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3FB8" w14:textId="77777777" w:rsidR="0042403D" w:rsidRDefault="00DD613C" w:rsidP="00CC7A9E">
      <w:pPr>
        <w:pStyle w:val="MediumShading1-Accent11"/>
        <w:jc w:val="center"/>
        <w:rPr>
          <w:rFonts w:ascii="Times New Roman" w:hAnsi="Times New Roman"/>
          <w:b/>
          <w:sz w:val="24"/>
          <w:szCs w:val="24"/>
        </w:rPr>
      </w:pPr>
      <w:r w:rsidRPr="002E7F7F">
        <w:rPr>
          <w:rFonts w:ascii="Times New Roman" w:hAnsi="Times New Roman"/>
          <w:b/>
          <w:sz w:val="24"/>
          <w:szCs w:val="24"/>
        </w:rPr>
        <w:t xml:space="preserve">San Diego State University </w:t>
      </w:r>
    </w:p>
    <w:p w14:paraId="607D4737" w14:textId="77777777" w:rsidR="00404207" w:rsidRDefault="00404207" w:rsidP="00CC7A9E">
      <w:pPr>
        <w:pStyle w:val="MediumShading1-Accent11"/>
        <w:jc w:val="center"/>
        <w:rPr>
          <w:rFonts w:ascii="Times New Roman" w:hAnsi="Times New Roman"/>
          <w:b/>
          <w:sz w:val="24"/>
          <w:szCs w:val="24"/>
        </w:rPr>
      </w:pPr>
    </w:p>
    <w:p w14:paraId="4121ECDC" w14:textId="77777777" w:rsidR="00CC7A9E" w:rsidRPr="002E7F7F" w:rsidRDefault="00DD613C" w:rsidP="0042403D">
      <w:pPr>
        <w:pStyle w:val="MediumShading1-Accent11"/>
        <w:jc w:val="center"/>
        <w:rPr>
          <w:rFonts w:ascii="Times New Roman" w:hAnsi="Times New Roman"/>
          <w:b/>
          <w:sz w:val="24"/>
          <w:szCs w:val="24"/>
        </w:rPr>
      </w:pPr>
      <w:r w:rsidRPr="002E7F7F">
        <w:rPr>
          <w:rFonts w:ascii="Times New Roman" w:hAnsi="Times New Roman"/>
          <w:b/>
          <w:sz w:val="24"/>
          <w:szCs w:val="24"/>
        </w:rPr>
        <w:t xml:space="preserve"> Program in Educational Leadership</w:t>
      </w:r>
      <w:r w:rsidR="0042403D">
        <w:rPr>
          <w:rFonts w:ascii="Times New Roman" w:hAnsi="Times New Roman"/>
          <w:b/>
          <w:sz w:val="24"/>
          <w:szCs w:val="24"/>
        </w:rPr>
        <w:t xml:space="preserve"> </w:t>
      </w:r>
      <w:r w:rsidR="00CC7A9E" w:rsidRPr="002E7F7F">
        <w:rPr>
          <w:rFonts w:ascii="Times New Roman" w:hAnsi="Times New Roman"/>
          <w:b/>
          <w:sz w:val="24"/>
          <w:szCs w:val="24"/>
        </w:rPr>
        <w:t>Dissertation Defense Announcement</w:t>
      </w:r>
    </w:p>
    <w:p w14:paraId="4D8892A1" w14:textId="77777777" w:rsidR="00CC7A9E" w:rsidRPr="002E7F7F" w:rsidRDefault="00CC7A9E" w:rsidP="00CC7A9E">
      <w:pPr>
        <w:pStyle w:val="MediumShading1-Accent11"/>
        <w:rPr>
          <w:rFonts w:ascii="Times New Roman" w:hAnsi="Times New Roman"/>
          <w:sz w:val="24"/>
          <w:szCs w:val="24"/>
        </w:rPr>
      </w:pPr>
    </w:p>
    <w:p w14:paraId="0B6E1B1C" w14:textId="77777777" w:rsidR="003F4EA3" w:rsidRDefault="003F4EA3" w:rsidP="00AE5F54">
      <w:pPr>
        <w:pStyle w:val="MediumShading1-Accent11"/>
        <w:spacing w:line="480" w:lineRule="auto"/>
        <w:rPr>
          <w:rFonts w:ascii="Times New Roman" w:hAnsi="Times New Roman"/>
          <w:sz w:val="24"/>
          <w:szCs w:val="24"/>
        </w:rPr>
      </w:pPr>
    </w:p>
    <w:p w14:paraId="1A12B4E0" w14:textId="2BB4C1BC" w:rsidR="007248B9" w:rsidRPr="00AE5F54" w:rsidRDefault="007248B9"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S</w:t>
      </w:r>
      <w:r w:rsidR="00F06EEA">
        <w:rPr>
          <w:rFonts w:ascii="Times New Roman" w:hAnsi="Times New Roman"/>
          <w:sz w:val="24"/>
          <w:szCs w:val="24"/>
        </w:rPr>
        <w:t>tudent Name</w:t>
      </w:r>
      <w:r w:rsidRPr="00AE5F54">
        <w:rPr>
          <w:rFonts w:ascii="Times New Roman" w:hAnsi="Times New Roman"/>
          <w:sz w:val="24"/>
          <w:szCs w:val="24"/>
        </w:rPr>
        <w:t>:</w:t>
      </w:r>
      <w:r w:rsidR="00DD613C" w:rsidRPr="00AE5F54">
        <w:rPr>
          <w:rFonts w:ascii="Times New Roman" w:hAnsi="Times New Roman"/>
          <w:sz w:val="24"/>
          <w:szCs w:val="24"/>
        </w:rPr>
        <w:t xml:space="preserve"> </w:t>
      </w:r>
      <w:r w:rsidR="001C0C6A">
        <w:rPr>
          <w:rFonts w:ascii="Times New Roman" w:hAnsi="Times New Roman"/>
          <w:sz w:val="24"/>
          <w:szCs w:val="24"/>
        </w:rPr>
        <w:t>Alma C. Black</w:t>
      </w:r>
    </w:p>
    <w:p w14:paraId="5AB1B596" w14:textId="07A72544" w:rsidR="007248B9" w:rsidRPr="00AE5F54" w:rsidRDefault="007248B9"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 xml:space="preserve">ommittee </w:t>
      </w:r>
      <w:r w:rsidRPr="00AE5F54">
        <w:rPr>
          <w:rFonts w:ascii="Times New Roman" w:hAnsi="Times New Roman"/>
          <w:sz w:val="24"/>
          <w:szCs w:val="24"/>
        </w:rPr>
        <w:t>C</w:t>
      </w:r>
      <w:r w:rsidR="00F06EEA">
        <w:rPr>
          <w:rFonts w:ascii="Times New Roman" w:hAnsi="Times New Roman"/>
          <w:sz w:val="24"/>
          <w:szCs w:val="24"/>
        </w:rPr>
        <w:t>hair</w:t>
      </w:r>
      <w:r w:rsidRPr="00AE5F54">
        <w:rPr>
          <w:rFonts w:ascii="Times New Roman" w:hAnsi="Times New Roman"/>
          <w:sz w:val="24"/>
          <w:szCs w:val="24"/>
        </w:rPr>
        <w:t xml:space="preserve">:  </w:t>
      </w:r>
      <w:r w:rsidR="001C0C6A">
        <w:rPr>
          <w:rFonts w:ascii="Times New Roman" w:hAnsi="Times New Roman"/>
          <w:sz w:val="24"/>
          <w:szCs w:val="24"/>
        </w:rPr>
        <w:t>Dr. Douglas Fisher</w:t>
      </w:r>
      <w:r w:rsidR="00534135">
        <w:rPr>
          <w:rFonts w:ascii="Times New Roman" w:hAnsi="Times New Roman"/>
          <w:sz w:val="24"/>
          <w:szCs w:val="24"/>
        </w:rPr>
        <w:t>, Department of Educational Leadership</w:t>
      </w:r>
    </w:p>
    <w:p w14:paraId="6E902EE1" w14:textId="04CEBE85" w:rsidR="008B000A" w:rsidRDefault="002E7F7F"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 xml:space="preserve">ommittee </w:t>
      </w:r>
      <w:r w:rsidRPr="00AE5F54">
        <w:rPr>
          <w:rFonts w:ascii="Times New Roman" w:hAnsi="Times New Roman"/>
          <w:sz w:val="24"/>
          <w:szCs w:val="24"/>
        </w:rPr>
        <w:t>M</w:t>
      </w:r>
      <w:r w:rsidR="00F06EEA">
        <w:rPr>
          <w:rFonts w:ascii="Times New Roman" w:hAnsi="Times New Roman"/>
          <w:sz w:val="24"/>
          <w:szCs w:val="24"/>
        </w:rPr>
        <w:t>ember</w:t>
      </w:r>
      <w:r w:rsidR="007248B9" w:rsidRPr="00AE5F54">
        <w:rPr>
          <w:rFonts w:ascii="Times New Roman" w:hAnsi="Times New Roman"/>
          <w:sz w:val="24"/>
          <w:szCs w:val="24"/>
        </w:rPr>
        <w:t xml:space="preserve">: </w:t>
      </w:r>
      <w:r w:rsidR="001C0C6A">
        <w:rPr>
          <w:rFonts w:ascii="Times New Roman" w:hAnsi="Times New Roman"/>
          <w:sz w:val="24"/>
          <w:szCs w:val="24"/>
        </w:rPr>
        <w:t>Dr. Jennifer Karnopp</w:t>
      </w:r>
      <w:r w:rsidR="004C61C3">
        <w:rPr>
          <w:rFonts w:ascii="Times New Roman" w:hAnsi="Times New Roman"/>
          <w:sz w:val="24"/>
          <w:szCs w:val="24"/>
        </w:rPr>
        <w:t>, Department of Educational Leadership</w:t>
      </w:r>
    </w:p>
    <w:p w14:paraId="2C636374" w14:textId="2483975F" w:rsidR="002E7F7F" w:rsidRPr="00AE5F54" w:rsidRDefault="002E7F7F"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ommittee</w:t>
      </w:r>
      <w:r w:rsidRPr="00AE5F54">
        <w:rPr>
          <w:rFonts w:ascii="Times New Roman" w:hAnsi="Times New Roman"/>
          <w:sz w:val="24"/>
          <w:szCs w:val="24"/>
        </w:rPr>
        <w:t xml:space="preserve"> M</w:t>
      </w:r>
      <w:r w:rsidR="00F06EEA">
        <w:rPr>
          <w:rFonts w:ascii="Times New Roman" w:hAnsi="Times New Roman"/>
          <w:sz w:val="24"/>
          <w:szCs w:val="24"/>
        </w:rPr>
        <w:t>ember</w:t>
      </w:r>
      <w:r w:rsidRPr="00AE5F54">
        <w:rPr>
          <w:rFonts w:ascii="Times New Roman" w:hAnsi="Times New Roman"/>
          <w:sz w:val="24"/>
          <w:szCs w:val="24"/>
        </w:rPr>
        <w:t>:</w:t>
      </w:r>
      <w:r w:rsidR="00352144">
        <w:rPr>
          <w:rFonts w:ascii="Times New Roman" w:hAnsi="Times New Roman"/>
          <w:sz w:val="24"/>
          <w:szCs w:val="24"/>
        </w:rPr>
        <w:t xml:space="preserve"> </w:t>
      </w:r>
      <w:r w:rsidR="001C0C6A">
        <w:rPr>
          <w:rFonts w:ascii="Times New Roman" w:hAnsi="Times New Roman"/>
          <w:sz w:val="24"/>
          <w:szCs w:val="24"/>
        </w:rPr>
        <w:t>Dr. Fabiola Bagula</w:t>
      </w:r>
      <w:r w:rsidR="004C61C3">
        <w:rPr>
          <w:rFonts w:ascii="Times New Roman" w:hAnsi="Times New Roman"/>
          <w:sz w:val="24"/>
          <w:szCs w:val="24"/>
        </w:rPr>
        <w:t xml:space="preserve">, </w:t>
      </w:r>
      <w:r w:rsidR="001C0C6A">
        <w:rPr>
          <w:rFonts w:ascii="Times New Roman" w:hAnsi="Times New Roman"/>
          <w:sz w:val="24"/>
          <w:szCs w:val="24"/>
        </w:rPr>
        <w:t>San Diego Unified</w:t>
      </w:r>
      <w:r w:rsidR="003F4EA3">
        <w:rPr>
          <w:rFonts w:ascii="Times New Roman" w:hAnsi="Times New Roman"/>
          <w:sz w:val="24"/>
          <w:szCs w:val="24"/>
        </w:rPr>
        <w:t xml:space="preserve"> </w:t>
      </w:r>
      <w:r w:rsidR="00A43928">
        <w:rPr>
          <w:rFonts w:ascii="Times New Roman" w:hAnsi="Times New Roman"/>
          <w:sz w:val="24"/>
          <w:szCs w:val="24"/>
        </w:rPr>
        <w:t>School District</w:t>
      </w:r>
    </w:p>
    <w:p w14:paraId="7BEB1A66" w14:textId="13B6A70C" w:rsidR="004C61C3" w:rsidRPr="004C61C3" w:rsidRDefault="007248B9" w:rsidP="004C61C3">
      <w:pPr>
        <w:pStyle w:val="MediumShading1-Accent11"/>
        <w:rPr>
          <w:rFonts w:ascii="Times New Roman" w:hAnsi="Times New Roman"/>
          <w:sz w:val="24"/>
          <w:szCs w:val="24"/>
        </w:rPr>
      </w:pPr>
      <w:r w:rsidRPr="00AE5F54">
        <w:rPr>
          <w:rFonts w:ascii="Times New Roman" w:hAnsi="Times New Roman"/>
          <w:sz w:val="24"/>
          <w:szCs w:val="24"/>
        </w:rPr>
        <w:t>T</w:t>
      </w:r>
      <w:r w:rsidR="00F06EEA">
        <w:rPr>
          <w:rFonts w:ascii="Times New Roman" w:hAnsi="Times New Roman"/>
          <w:sz w:val="24"/>
          <w:szCs w:val="24"/>
        </w:rPr>
        <w:t>itle of</w:t>
      </w:r>
      <w:r w:rsidRPr="00AE5F54">
        <w:rPr>
          <w:rFonts w:ascii="Times New Roman" w:hAnsi="Times New Roman"/>
          <w:sz w:val="24"/>
          <w:szCs w:val="24"/>
        </w:rPr>
        <w:t xml:space="preserve"> D</w:t>
      </w:r>
      <w:r w:rsidR="00F06EEA">
        <w:rPr>
          <w:rFonts w:ascii="Times New Roman" w:hAnsi="Times New Roman"/>
          <w:sz w:val="24"/>
          <w:szCs w:val="24"/>
        </w:rPr>
        <w:t>issertation</w:t>
      </w:r>
      <w:r w:rsidRPr="00AE5F54">
        <w:rPr>
          <w:rFonts w:ascii="Times New Roman" w:hAnsi="Times New Roman"/>
          <w:sz w:val="24"/>
          <w:szCs w:val="24"/>
        </w:rPr>
        <w:t xml:space="preserve">:  </w:t>
      </w:r>
      <w:r w:rsidR="001C0C6A">
        <w:rPr>
          <w:rFonts w:ascii="Times New Roman" w:hAnsi="Times New Roman"/>
          <w:sz w:val="24"/>
          <w:szCs w:val="24"/>
        </w:rPr>
        <w:t xml:space="preserve">Latinx Parents </w:t>
      </w:r>
      <w:proofErr w:type="gramStart"/>
      <w:r w:rsidR="001C0C6A">
        <w:rPr>
          <w:rFonts w:ascii="Times New Roman" w:hAnsi="Times New Roman"/>
          <w:sz w:val="24"/>
          <w:szCs w:val="24"/>
        </w:rPr>
        <w:t>Of</w:t>
      </w:r>
      <w:proofErr w:type="gramEnd"/>
      <w:r w:rsidR="001C0C6A">
        <w:rPr>
          <w:rFonts w:ascii="Times New Roman" w:hAnsi="Times New Roman"/>
          <w:sz w:val="24"/>
          <w:szCs w:val="24"/>
        </w:rPr>
        <w:t xml:space="preserve"> Middle School English Language Learners: Parent Involvement in Support of Reclassification</w:t>
      </w:r>
    </w:p>
    <w:p w14:paraId="0560C347" w14:textId="77777777" w:rsidR="007248B9" w:rsidRPr="00AE5F54" w:rsidRDefault="007248B9" w:rsidP="00AE5F54">
      <w:pPr>
        <w:pStyle w:val="MediumShading1-Accent11"/>
        <w:spacing w:line="480" w:lineRule="auto"/>
        <w:rPr>
          <w:rFonts w:ascii="Times New Roman" w:hAnsi="Times New Roman"/>
          <w:sz w:val="24"/>
          <w:szCs w:val="24"/>
        </w:rPr>
      </w:pPr>
    </w:p>
    <w:p w14:paraId="6C3036F5" w14:textId="47AC56A0"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Date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1C0C6A">
        <w:rPr>
          <w:rFonts w:ascii="Times New Roman" w:hAnsi="Times New Roman"/>
          <w:sz w:val="24"/>
          <w:szCs w:val="24"/>
        </w:rPr>
        <w:t>November 7, 2024</w:t>
      </w:r>
    </w:p>
    <w:p w14:paraId="10B94FBD" w14:textId="796396C5"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Time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8C67ED">
        <w:rPr>
          <w:rFonts w:ascii="Times New Roman" w:hAnsi="Times New Roman"/>
          <w:sz w:val="24"/>
          <w:szCs w:val="24"/>
        </w:rPr>
        <w:t xml:space="preserve"> </w:t>
      </w:r>
      <w:r w:rsidR="001C0C6A">
        <w:rPr>
          <w:rFonts w:ascii="Times New Roman" w:hAnsi="Times New Roman"/>
          <w:sz w:val="24"/>
          <w:szCs w:val="24"/>
        </w:rPr>
        <w:t>12:30 p.m.</w:t>
      </w:r>
    </w:p>
    <w:p w14:paraId="3034CD85" w14:textId="40AE8C28"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Location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AE2A58">
        <w:rPr>
          <w:rFonts w:ascii="Times New Roman" w:hAnsi="Times New Roman"/>
          <w:sz w:val="24"/>
          <w:szCs w:val="24"/>
        </w:rPr>
        <w:t>Virtual via</w:t>
      </w:r>
      <w:r w:rsidR="00516904">
        <w:rPr>
          <w:rFonts w:ascii="Times New Roman" w:hAnsi="Times New Roman"/>
          <w:sz w:val="24"/>
          <w:szCs w:val="24"/>
        </w:rPr>
        <w:t xml:space="preserve"> Zoom</w:t>
      </w:r>
    </w:p>
    <w:p w14:paraId="74BD2235" w14:textId="77777777" w:rsidR="00404207" w:rsidRDefault="00404207" w:rsidP="00404207">
      <w:pPr>
        <w:widowControl w:val="0"/>
        <w:autoSpaceDE w:val="0"/>
        <w:autoSpaceDN w:val="0"/>
        <w:adjustRightInd w:val="0"/>
        <w:spacing w:line="480" w:lineRule="auto"/>
        <w:contextualSpacing/>
        <w:rPr>
          <w:rFonts w:ascii="Times New Roman" w:hAnsi="Times New Roman"/>
          <w:sz w:val="24"/>
          <w:szCs w:val="24"/>
        </w:rPr>
      </w:pPr>
    </w:p>
    <w:p w14:paraId="16D6429E" w14:textId="77777777" w:rsidR="004C61C3" w:rsidRPr="003F4EA3" w:rsidRDefault="003C65C0" w:rsidP="003F4EA3">
      <w:pPr>
        <w:widowControl w:val="0"/>
        <w:autoSpaceDE w:val="0"/>
        <w:autoSpaceDN w:val="0"/>
        <w:adjustRightInd w:val="0"/>
        <w:spacing w:line="480" w:lineRule="auto"/>
        <w:contextualSpacing/>
        <w:jc w:val="center"/>
        <w:rPr>
          <w:rFonts w:ascii="Times New Roman" w:hAnsi="Times New Roman"/>
          <w:b/>
        </w:rPr>
      </w:pPr>
      <w:r w:rsidRPr="00740F32">
        <w:rPr>
          <w:rFonts w:ascii="Times New Roman" w:hAnsi="Times New Roman"/>
          <w:b/>
        </w:rPr>
        <w:t>Abstract</w:t>
      </w:r>
    </w:p>
    <w:p w14:paraId="439C035E" w14:textId="77777777" w:rsidR="00B55E77" w:rsidRPr="00B55E77" w:rsidRDefault="00B55E77" w:rsidP="00B55E77">
      <w:pPr>
        <w:spacing w:line="480" w:lineRule="auto"/>
        <w:contextualSpacing/>
        <w:outlineLvl w:val="0"/>
        <w:rPr>
          <w:rFonts w:ascii="Times New Roman" w:hAnsi="Times New Roman"/>
          <w:bCs/>
        </w:rPr>
      </w:pPr>
      <w:r w:rsidRPr="00B55E77">
        <w:rPr>
          <w:rFonts w:ascii="Times New Roman" w:hAnsi="Times New Roman"/>
          <w:bCs/>
        </w:rPr>
        <w:t>The growing population of Latinx students in the American educational system faces significant academic challenges, particularly English learners, who graduate at a lower rate compared to their white peers. This achievement gap necessitates urgent intervention within the U.S. educational system. One promising approach to address this issue is through enhancing parental involvement. This study employs a qualitative analysis of interview data methodology to explore the experiences and perceptions of Latinx parents with middle school English learners who have not yet completed the reclassification process, aiming to identify effective strategies for parental engagement.</w:t>
      </w:r>
    </w:p>
    <w:p w14:paraId="533A0184" w14:textId="77777777" w:rsidR="00B55E77" w:rsidRPr="00B55E77" w:rsidRDefault="00B55E77" w:rsidP="00F00341">
      <w:pPr>
        <w:spacing w:line="480" w:lineRule="auto"/>
        <w:ind w:firstLine="720"/>
        <w:contextualSpacing/>
        <w:outlineLvl w:val="0"/>
        <w:rPr>
          <w:rFonts w:ascii="Times New Roman" w:hAnsi="Times New Roman"/>
          <w:bCs/>
        </w:rPr>
      </w:pPr>
      <w:r w:rsidRPr="00B55E77">
        <w:rPr>
          <w:rFonts w:ascii="Times New Roman" w:hAnsi="Times New Roman"/>
          <w:bCs/>
        </w:rPr>
        <w:t xml:space="preserve">The study highlights the critical role of family support in improving English learner students' academic outcomes and reclassification readiness. Despite numerous barriers, such as language proficiency, socio-economic constraints, and parents' limited educational backgrounds, their involvement </w:t>
      </w:r>
      <w:r w:rsidRPr="00B55E77">
        <w:rPr>
          <w:rFonts w:ascii="Times New Roman" w:hAnsi="Times New Roman"/>
          <w:bCs/>
        </w:rPr>
        <w:lastRenderedPageBreak/>
        <w:t>remains a potent resource for academic improvement. These barriers often manifest in difficulties understanding school policies, lack of access to educational resources, and limited communication with school staff. The findings suggest that middle schools must revise their policies and practices to better support Latinx English learner families, emphasizing the need for inclusive and tailored parent involvement programs.</w:t>
      </w:r>
    </w:p>
    <w:p w14:paraId="73591305" w14:textId="77777777" w:rsidR="00B55E77" w:rsidRPr="00B55E77" w:rsidRDefault="00B55E77" w:rsidP="00F00341">
      <w:pPr>
        <w:spacing w:line="480" w:lineRule="auto"/>
        <w:ind w:firstLine="720"/>
        <w:contextualSpacing/>
        <w:outlineLvl w:val="0"/>
        <w:rPr>
          <w:rFonts w:ascii="Times New Roman" w:hAnsi="Times New Roman"/>
          <w:bCs/>
        </w:rPr>
      </w:pPr>
      <w:r w:rsidRPr="00B55E77">
        <w:rPr>
          <w:rFonts w:ascii="Times New Roman" w:hAnsi="Times New Roman"/>
          <w:bCs/>
        </w:rPr>
        <w:t>California, with the largest population of English learners in the U.S., presents a compelling case for this study, particularly given the significant percentage of middle school English learners who need to reclassify and consequently have limited access to rigorous coursework. This research provides valuable insights into how school administrators can enhance parent engagement frameworks, ultimately supporting the academic success and reclassification process of Latinx English learner students. Through collaborative efforts between schools, families, and communities, it is possible to create an educational environment where every English learner can thrive and achieve their full potential.</w:t>
      </w:r>
    </w:p>
    <w:p w14:paraId="3B3BA080" w14:textId="77777777" w:rsidR="00B55E77" w:rsidRPr="00B55E77" w:rsidRDefault="00B55E77" w:rsidP="00B55E77">
      <w:pPr>
        <w:spacing w:line="480" w:lineRule="auto"/>
        <w:contextualSpacing/>
        <w:jc w:val="center"/>
        <w:outlineLvl w:val="0"/>
        <w:rPr>
          <w:rFonts w:ascii="Times New Roman" w:hAnsi="Times New Roman"/>
          <w:bCs/>
        </w:rPr>
      </w:pPr>
    </w:p>
    <w:p w14:paraId="3AA43D83" w14:textId="77777777" w:rsidR="003C65C0" w:rsidRPr="00340130" w:rsidRDefault="003C65C0" w:rsidP="003C65C0">
      <w:pPr>
        <w:spacing w:line="480" w:lineRule="auto"/>
        <w:contextualSpacing/>
        <w:jc w:val="center"/>
        <w:outlineLvl w:val="0"/>
        <w:rPr>
          <w:rFonts w:ascii="Times New Roman" w:hAnsi="Times New Roman"/>
          <w:b/>
        </w:rPr>
      </w:pPr>
    </w:p>
    <w:p w14:paraId="49D88ED9" w14:textId="77777777" w:rsidR="003C65C0" w:rsidRPr="00AE5F54" w:rsidRDefault="003C65C0" w:rsidP="00AE5F54">
      <w:pPr>
        <w:pStyle w:val="MediumShading1-Accent11"/>
        <w:spacing w:line="480" w:lineRule="auto"/>
        <w:rPr>
          <w:rFonts w:ascii="Times New Roman" w:hAnsi="Times New Roman"/>
          <w:sz w:val="24"/>
          <w:szCs w:val="24"/>
        </w:rPr>
      </w:pPr>
    </w:p>
    <w:p w14:paraId="13ED06E2" w14:textId="77777777" w:rsidR="002512C3" w:rsidRDefault="002512C3" w:rsidP="00CC7A9E">
      <w:pPr>
        <w:pStyle w:val="MediumShading1-Accent11"/>
        <w:jc w:val="center"/>
        <w:rPr>
          <w:b/>
          <w:sz w:val="24"/>
          <w:szCs w:val="24"/>
        </w:rPr>
      </w:pPr>
    </w:p>
    <w:p w14:paraId="072DBCBC" w14:textId="77777777" w:rsidR="002512C3" w:rsidRDefault="002512C3" w:rsidP="00CC7A9E">
      <w:pPr>
        <w:pStyle w:val="MediumShading1-Accent11"/>
        <w:jc w:val="center"/>
        <w:rPr>
          <w:b/>
          <w:sz w:val="24"/>
          <w:szCs w:val="24"/>
        </w:rPr>
      </w:pPr>
    </w:p>
    <w:p w14:paraId="00AE275B" w14:textId="77777777" w:rsidR="002512C3" w:rsidRDefault="002512C3" w:rsidP="00CC7A9E">
      <w:pPr>
        <w:pStyle w:val="MediumShading1-Accent11"/>
        <w:jc w:val="center"/>
        <w:rPr>
          <w:b/>
          <w:sz w:val="24"/>
          <w:szCs w:val="24"/>
        </w:rPr>
      </w:pPr>
    </w:p>
    <w:p w14:paraId="3428843C" w14:textId="77777777" w:rsidR="002512C3" w:rsidRDefault="002512C3" w:rsidP="00CC7A9E">
      <w:pPr>
        <w:pStyle w:val="MediumShading1-Accent11"/>
        <w:jc w:val="center"/>
        <w:rPr>
          <w:b/>
          <w:sz w:val="24"/>
          <w:szCs w:val="24"/>
        </w:rPr>
      </w:pPr>
    </w:p>
    <w:p w14:paraId="1165B1CA" w14:textId="77777777" w:rsidR="002512C3" w:rsidRDefault="002512C3" w:rsidP="002512C3">
      <w:pPr>
        <w:pStyle w:val="MediumShading1-Accent11"/>
        <w:rPr>
          <w:b/>
          <w:sz w:val="24"/>
          <w:szCs w:val="24"/>
        </w:rPr>
      </w:pPr>
    </w:p>
    <w:p w14:paraId="05625602" w14:textId="77777777" w:rsidR="002512C3" w:rsidRDefault="002512C3" w:rsidP="00CC7A9E">
      <w:pPr>
        <w:pStyle w:val="MediumShading1-Accent11"/>
        <w:jc w:val="center"/>
        <w:rPr>
          <w:b/>
          <w:sz w:val="24"/>
          <w:szCs w:val="24"/>
        </w:rPr>
      </w:pPr>
    </w:p>
    <w:p w14:paraId="288A4EBA" w14:textId="77777777" w:rsidR="002512C3" w:rsidRDefault="002512C3" w:rsidP="00CC7A9E">
      <w:pPr>
        <w:pStyle w:val="MediumShading1-Accent11"/>
        <w:jc w:val="center"/>
        <w:rPr>
          <w:b/>
          <w:sz w:val="24"/>
          <w:szCs w:val="24"/>
        </w:rPr>
      </w:pPr>
    </w:p>
    <w:p w14:paraId="5CFAF60B" w14:textId="77777777" w:rsidR="002512C3" w:rsidRDefault="002512C3" w:rsidP="00CC7A9E">
      <w:pPr>
        <w:pStyle w:val="MediumShading1-Accent11"/>
        <w:jc w:val="center"/>
        <w:rPr>
          <w:b/>
          <w:sz w:val="24"/>
          <w:szCs w:val="24"/>
        </w:rPr>
      </w:pPr>
    </w:p>
    <w:p w14:paraId="22BDFC98" w14:textId="77777777" w:rsidR="002512C3" w:rsidRDefault="002512C3" w:rsidP="00CC7A9E">
      <w:pPr>
        <w:pStyle w:val="MediumShading1-Accent11"/>
        <w:jc w:val="center"/>
        <w:rPr>
          <w:b/>
          <w:sz w:val="24"/>
          <w:szCs w:val="24"/>
        </w:rPr>
      </w:pPr>
    </w:p>
    <w:p w14:paraId="6D902749" w14:textId="77777777" w:rsidR="002512C3" w:rsidRDefault="002512C3" w:rsidP="00CC7A9E">
      <w:pPr>
        <w:pStyle w:val="MediumShading1-Accent11"/>
        <w:jc w:val="center"/>
        <w:rPr>
          <w:b/>
          <w:sz w:val="24"/>
          <w:szCs w:val="24"/>
        </w:rPr>
      </w:pPr>
    </w:p>
    <w:p w14:paraId="4E401414" w14:textId="77777777" w:rsidR="002512C3" w:rsidRDefault="002512C3" w:rsidP="00CC7A9E">
      <w:pPr>
        <w:pStyle w:val="MediumShading1-Accent11"/>
        <w:jc w:val="center"/>
        <w:rPr>
          <w:b/>
          <w:sz w:val="24"/>
          <w:szCs w:val="24"/>
        </w:rPr>
      </w:pPr>
    </w:p>
    <w:p w14:paraId="0B4F2726" w14:textId="77777777" w:rsidR="002512C3" w:rsidRDefault="002512C3" w:rsidP="00CC7A9E">
      <w:pPr>
        <w:pStyle w:val="MediumShading1-Accent11"/>
        <w:jc w:val="center"/>
        <w:rPr>
          <w:b/>
          <w:sz w:val="24"/>
          <w:szCs w:val="24"/>
        </w:rPr>
      </w:pPr>
    </w:p>
    <w:p w14:paraId="769D9526" w14:textId="77777777" w:rsidR="00590E3D" w:rsidRPr="00CC7A9E" w:rsidRDefault="00590E3D" w:rsidP="00CC7A9E">
      <w:pPr>
        <w:pStyle w:val="MediumShading1-Accent11"/>
        <w:rPr>
          <w:sz w:val="24"/>
          <w:szCs w:val="24"/>
        </w:rPr>
      </w:pPr>
    </w:p>
    <w:sectPr w:rsidR="00590E3D" w:rsidRPr="00CC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73C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1627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B9"/>
    <w:rsid w:val="000B0622"/>
    <w:rsid w:val="00137BE1"/>
    <w:rsid w:val="00145C87"/>
    <w:rsid w:val="001C0C6A"/>
    <w:rsid w:val="001E43B0"/>
    <w:rsid w:val="00235027"/>
    <w:rsid w:val="002512C3"/>
    <w:rsid w:val="00295411"/>
    <w:rsid w:val="002E7F7F"/>
    <w:rsid w:val="00352144"/>
    <w:rsid w:val="003560D5"/>
    <w:rsid w:val="00372DC7"/>
    <w:rsid w:val="003C65C0"/>
    <w:rsid w:val="003F4EA3"/>
    <w:rsid w:val="00404207"/>
    <w:rsid w:val="004069E7"/>
    <w:rsid w:val="0042403D"/>
    <w:rsid w:val="004C61C3"/>
    <w:rsid w:val="004F4AB9"/>
    <w:rsid w:val="00516904"/>
    <w:rsid w:val="00534135"/>
    <w:rsid w:val="00590E3D"/>
    <w:rsid w:val="005D51C3"/>
    <w:rsid w:val="005F60DA"/>
    <w:rsid w:val="007248B9"/>
    <w:rsid w:val="007308DB"/>
    <w:rsid w:val="00863975"/>
    <w:rsid w:val="008B000A"/>
    <w:rsid w:val="008C67ED"/>
    <w:rsid w:val="009D6024"/>
    <w:rsid w:val="00A43928"/>
    <w:rsid w:val="00A456E4"/>
    <w:rsid w:val="00A739AA"/>
    <w:rsid w:val="00AC259E"/>
    <w:rsid w:val="00AE2A58"/>
    <w:rsid w:val="00AE5F54"/>
    <w:rsid w:val="00B55E77"/>
    <w:rsid w:val="00CC7A9E"/>
    <w:rsid w:val="00DB2269"/>
    <w:rsid w:val="00DD613C"/>
    <w:rsid w:val="00F00341"/>
    <w:rsid w:val="00F0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E05F"/>
  <w15:chartTrackingRefBased/>
  <w15:docId w15:val="{CC4E275F-C7AC-7348-8315-9BF46A2E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C7A9E"/>
    <w:rPr>
      <w:sz w:val="22"/>
      <w:szCs w:val="22"/>
    </w:rPr>
  </w:style>
  <w:style w:type="paragraph" w:customStyle="1" w:styleId="Single-spacedText">
    <w:name w:val="Single-spaced Text"/>
    <w:basedOn w:val="Normal"/>
    <w:rsid w:val="004C61C3"/>
    <w:pPr>
      <w:spacing w:after="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8C67ED"/>
    <w:rPr>
      <w:sz w:val="16"/>
      <w:szCs w:val="16"/>
    </w:rPr>
  </w:style>
  <w:style w:type="paragraph" w:styleId="CommentText">
    <w:name w:val="annotation text"/>
    <w:basedOn w:val="Normal"/>
    <w:link w:val="CommentTextChar"/>
    <w:uiPriority w:val="99"/>
    <w:semiHidden/>
    <w:unhideWhenUsed/>
    <w:rsid w:val="008C67ED"/>
    <w:rPr>
      <w:sz w:val="20"/>
      <w:szCs w:val="20"/>
    </w:rPr>
  </w:style>
  <w:style w:type="character" w:customStyle="1" w:styleId="CommentTextChar">
    <w:name w:val="Comment Text Char"/>
    <w:basedOn w:val="DefaultParagraphFont"/>
    <w:link w:val="CommentText"/>
    <w:uiPriority w:val="99"/>
    <w:semiHidden/>
    <w:rsid w:val="008C67ED"/>
  </w:style>
  <w:style w:type="paragraph" w:styleId="CommentSubject">
    <w:name w:val="annotation subject"/>
    <w:basedOn w:val="CommentText"/>
    <w:next w:val="CommentText"/>
    <w:link w:val="CommentSubjectChar"/>
    <w:uiPriority w:val="99"/>
    <w:semiHidden/>
    <w:unhideWhenUsed/>
    <w:rsid w:val="008C67ED"/>
    <w:rPr>
      <w:b/>
      <w:bCs/>
    </w:rPr>
  </w:style>
  <w:style w:type="character" w:customStyle="1" w:styleId="CommentSubjectChar">
    <w:name w:val="Comment Subject Char"/>
    <w:link w:val="CommentSubject"/>
    <w:uiPriority w:val="99"/>
    <w:semiHidden/>
    <w:rsid w:val="008C67ED"/>
    <w:rPr>
      <w:b/>
      <w:bCs/>
    </w:rPr>
  </w:style>
  <w:style w:type="paragraph" w:styleId="BalloonText">
    <w:name w:val="Balloon Text"/>
    <w:basedOn w:val="Normal"/>
    <w:link w:val="BalloonTextChar"/>
    <w:uiPriority w:val="99"/>
    <w:semiHidden/>
    <w:unhideWhenUsed/>
    <w:rsid w:val="008C67E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C67ED"/>
    <w:rPr>
      <w:rFonts w:ascii="Times New Roman" w:hAnsi="Times New Roman"/>
      <w:sz w:val="18"/>
      <w:szCs w:val="18"/>
    </w:rPr>
  </w:style>
  <w:style w:type="character" w:styleId="Hyperlink">
    <w:name w:val="Hyperlink"/>
    <w:basedOn w:val="DefaultParagraphFont"/>
    <w:uiPriority w:val="99"/>
    <w:unhideWhenUsed/>
    <w:rsid w:val="001C0C6A"/>
    <w:rPr>
      <w:color w:val="0563C1" w:themeColor="hyperlink"/>
      <w:u w:val="single"/>
    </w:rPr>
  </w:style>
  <w:style w:type="character" w:styleId="UnresolvedMention">
    <w:name w:val="Unresolved Mention"/>
    <w:basedOn w:val="DefaultParagraphFont"/>
    <w:uiPriority w:val="99"/>
    <w:semiHidden/>
    <w:unhideWhenUsed/>
    <w:rsid w:val="001C0C6A"/>
    <w:rPr>
      <w:color w:val="605E5C"/>
      <w:shd w:val="clear" w:color="auto" w:fill="E1DFDD"/>
    </w:rPr>
  </w:style>
  <w:style w:type="character" w:styleId="FollowedHyperlink">
    <w:name w:val="FollowedHyperlink"/>
    <w:basedOn w:val="DefaultParagraphFont"/>
    <w:uiPriority w:val="99"/>
    <w:semiHidden/>
    <w:unhideWhenUsed/>
    <w:rsid w:val="00516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0508">
      <w:bodyDiv w:val="1"/>
      <w:marLeft w:val="0"/>
      <w:marRight w:val="0"/>
      <w:marTop w:val="0"/>
      <w:marBottom w:val="0"/>
      <w:divBdr>
        <w:top w:val="none" w:sz="0" w:space="0" w:color="auto"/>
        <w:left w:val="none" w:sz="0" w:space="0" w:color="auto"/>
        <w:bottom w:val="none" w:sz="0" w:space="0" w:color="auto"/>
        <w:right w:val="none" w:sz="0" w:space="0" w:color="auto"/>
      </w:divBdr>
    </w:div>
    <w:div w:id="10709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mjtaylor</dc:creator>
  <cp:keywords/>
  <cp:lastModifiedBy>Alma Black</cp:lastModifiedBy>
  <cp:revision>4</cp:revision>
  <cp:lastPrinted>2019-03-20T20:19:00Z</cp:lastPrinted>
  <dcterms:created xsi:type="dcterms:W3CDTF">2024-10-28T06:07:00Z</dcterms:created>
  <dcterms:modified xsi:type="dcterms:W3CDTF">2024-10-28T06:31:00Z</dcterms:modified>
</cp:coreProperties>
</file>