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insideH w:val="single" w:sz="4" w:space="0" w:color="auto"/>
        </w:tblBorders>
        <w:tblLook w:val="0000" w:firstRow="0" w:lastRow="0" w:firstColumn="0" w:lastColumn="0" w:noHBand="0" w:noVBand="0"/>
      </w:tblPr>
      <w:tblGrid>
        <w:gridCol w:w="2767"/>
        <w:gridCol w:w="4207"/>
        <w:gridCol w:w="2962"/>
      </w:tblGrid>
      <w:tr w:rsidR="00185286" w14:paraId="7F221F81" w14:textId="77777777">
        <w:tc>
          <w:tcPr>
            <w:tcW w:w="2808" w:type="dxa"/>
          </w:tcPr>
          <w:p w14:paraId="254A571D" w14:textId="77777777" w:rsidR="00185286" w:rsidRDefault="00185286">
            <w:pPr>
              <w:pStyle w:val="Title"/>
              <w:jc w:val="left"/>
              <w:rPr>
                <w:i w:val="0"/>
                <w:iCs/>
              </w:rPr>
            </w:pPr>
            <w:r>
              <w:t>CHARLES EDMUND DEGENEFFE</w:t>
            </w:r>
          </w:p>
        </w:tc>
        <w:tc>
          <w:tcPr>
            <w:tcW w:w="4320" w:type="dxa"/>
          </w:tcPr>
          <w:p w14:paraId="2FFCBD91" w14:textId="77777777" w:rsidR="00185286" w:rsidRPr="000928BB" w:rsidRDefault="00185286">
            <w:pPr>
              <w:pStyle w:val="Title"/>
              <w:jc w:val="left"/>
              <w:rPr>
                <w:b w:val="0"/>
                <w:bCs/>
                <w:i w:val="0"/>
                <w:iCs/>
                <w:sz w:val="18"/>
                <w:szCs w:val="18"/>
              </w:rPr>
            </w:pPr>
            <w:r w:rsidRPr="000928BB">
              <w:rPr>
                <w:b w:val="0"/>
                <w:bCs/>
                <w:i w:val="0"/>
                <w:iCs/>
                <w:sz w:val="18"/>
                <w:szCs w:val="18"/>
              </w:rPr>
              <w:t>San Diego State University</w:t>
            </w:r>
          </w:p>
          <w:p w14:paraId="0E0128D7" w14:textId="77777777" w:rsidR="000928BB" w:rsidRDefault="000928BB" w:rsidP="000928BB">
            <w:pPr>
              <w:autoSpaceDE w:val="0"/>
              <w:autoSpaceDN w:val="0"/>
              <w:adjustRightInd w:val="0"/>
              <w:rPr>
                <w:rFonts w:ascii="Monaco" w:hAnsi="Monaco" w:cs="Monaco"/>
                <w:sz w:val="18"/>
                <w:szCs w:val="18"/>
              </w:rPr>
            </w:pPr>
            <w:r w:rsidRPr="000928BB">
              <w:rPr>
                <w:sz w:val="18"/>
                <w:szCs w:val="18"/>
              </w:rPr>
              <w:t>College of Education</w:t>
            </w:r>
          </w:p>
          <w:p w14:paraId="5D886651" w14:textId="77777777" w:rsidR="000928BB" w:rsidRPr="000928BB" w:rsidRDefault="000928BB" w:rsidP="000928BB">
            <w:pPr>
              <w:autoSpaceDE w:val="0"/>
              <w:autoSpaceDN w:val="0"/>
              <w:adjustRightInd w:val="0"/>
              <w:rPr>
                <w:rFonts w:ascii="Monaco" w:hAnsi="Monaco" w:cs="Monaco"/>
                <w:sz w:val="18"/>
                <w:szCs w:val="18"/>
              </w:rPr>
            </w:pPr>
            <w:r w:rsidRPr="000928BB">
              <w:rPr>
                <w:sz w:val="18"/>
                <w:szCs w:val="18"/>
              </w:rPr>
              <w:t>5500 Campanile Drive</w:t>
            </w:r>
          </w:p>
          <w:p w14:paraId="54CA23B1" w14:textId="77777777" w:rsidR="00185286" w:rsidRDefault="000928BB" w:rsidP="000928BB">
            <w:pPr>
              <w:pStyle w:val="Title"/>
              <w:jc w:val="left"/>
              <w:rPr>
                <w:b w:val="0"/>
                <w:bCs/>
                <w:i w:val="0"/>
                <w:iCs/>
              </w:rPr>
            </w:pPr>
            <w:r w:rsidRPr="000928BB">
              <w:rPr>
                <w:b w:val="0"/>
                <w:i w:val="0"/>
                <w:snapToGrid/>
                <w:sz w:val="18"/>
                <w:szCs w:val="18"/>
              </w:rPr>
              <w:t>San Diego, CA 92182-1154</w:t>
            </w:r>
          </w:p>
        </w:tc>
        <w:tc>
          <w:tcPr>
            <w:tcW w:w="3024" w:type="dxa"/>
          </w:tcPr>
          <w:p w14:paraId="69C81736" w14:textId="77777777" w:rsidR="00185286" w:rsidRDefault="00185286">
            <w:pPr>
              <w:pStyle w:val="Title"/>
              <w:jc w:val="left"/>
              <w:rPr>
                <w:b w:val="0"/>
                <w:bCs/>
                <w:i w:val="0"/>
                <w:iCs/>
                <w:sz w:val="18"/>
              </w:rPr>
            </w:pPr>
            <w:r>
              <w:rPr>
                <w:b w:val="0"/>
                <w:bCs/>
                <w:i w:val="0"/>
                <w:iCs/>
                <w:sz w:val="18"/>
              </w:rPr>
              <w:t>619.594.6921 - office</w:t>
            </w:r>
          </w:p>
          <w:p w14:paraId="3C2F719F" w14:textId="77777777" w:rsidR="00185286" w:rsidRDefault="00185286">
            <w:pPr>
              <w:pStyle w:val="Title"/>
              <w:jc w:val="left"/>
              <w:rPr>
                <w:b w:val="0"/>
                <w:bCs/>
                <w:i w:val="0"/>
                <w:iCs/>
                <w:sz w:val="18"/>
              </w:rPr>
            </w:pPr>
            <w:r>
              <w:rPr>
                <w:b w:val="0"/>
                <w:bCs/>
                <w:i w:val="0"/>
                <w:iCs/>
                <w:sz w:val="18"/>
              </w:rPr>
              <w:t>619.594.2462 - main</w:t>
            </w:r>
          </w:p>
          <w:p w14:paraId="0326B609" w14:textId="77777777" w:rsidR="00185286" w:rsidRDefault="00185286">
            <w:pPr>
              <w:pStyle w:val="Title"/>
              <w:jc w:val="left"/>
              <w:rPr>
                <w:b w:val="0"/>
                <w:bCs/>
                <w:i w:val="0"/>
                <w:iCs/>
              </w:rPr>
            </w:pPr>
            <w:r>
              <w:rPr>
                <w:b w:val="0"/>
                <w:bCs/>
                <w:i w:val="0"/>
                <w:iCs/>
                <w:sz w:val="18"/>
              </w:rPr>
              <w:t xml:space="preserve">619.594.0991 – fax </w:t>
            </w:r>
          </w:p>
        </w:tc>
      </w:tr>
    </w:tbl>
    <w:p w14:paraId="5B1F8675" w14:textId="77777777" w:rsidR="00185286" w:rsidRDefault="00185286">
      <w:pPr>
        <w:tabs>
          <w:tab w:val="left" w:pos="-1060"/>
          <w:tab w:val="left" w:pos="-720"/>
          <w:tab w:val="left" w:pos="0"/>
          <w:tab w:val="left" w:pos="720"/>
          <w:tab w:val="left" w:pos="1440"/>
          <w:tab w:val="left" w:pos="2160"/>
          <w:tab w:val="left" w:pos="2880"/>
          <w:tab w:val="left" w:pos="3600"/>
          <w:tab w:val="left" w:pos="4320"/>
          <w:tab w:val="left" w:pos="5040"/>
          <w:tab w:val="left" w:pos="5760"/>
          <w:tab w:val="left" w:pos="7650"/>
        </w:tabs>
        <w:jc w:val="center"/>
        <w:rPr>
          <w:sz w:val="18"/>
        </w:rPr>
      </w:pPr>
      <w:r>
        <w:rPr>
          <w:sz w:val="18"/>
        </w:rPr>
        <w:t>_______________________________________________________________________________________________</w:t>
      </w:r>
    </w:p>
    <w:p w14:paraId="63762B51" w14:textId="77777777" w:rsidR="00185286" w:rsidRDefault="00185286">
      <w:pPr>
        <w:tabs>
          <w:tab w:val="left" w:pos="-1440"/>
        </w:tabs>
        <w:rPr>
          <w:b/>
          <w:sz w:val="22"/>
        </w:rPr>
      </w:pPr>
    </w:p>
    <w:p w14:paraId="4768A315" w14:textId="77777777" w:rsidR="00185286" w:rsidRDefault="00185286">
      <w:pPr>
        <w:pStyle w:val="Heading2"/>
      </w:pPr>
      <w:r>
        <w:t>EDUCATION</w:t>
      </w:r>
    </w:p>
    <w:p w14:paraId="1445429C" w14:textId="77777777" w:rsidR="00185286" w:rsidRDefault="00185286">
      <w:pPr>
        <w:tabs>
          <w:tab w:val="left" w:pos="-1440"/>
        </w:tabs>
        <w:rPr>
          <w:b/>
          <w:sz w:val="22"/>
        </w:rPr>
      </w:pPr>
    </w:p>
    <w:p w14:paraId="40191651" w14:textId="77777777" w:rsidR="00185286" w:rsidRDefault="00185286">
      <w:pPr>
        <w:tabs>
          <w:tab w:val="left" w:pos="-1440"/>
        </w:tabs>
        <w:rPr>
          <w:sz w:val="22"/>
        </w:rPr>
      </w:pPr>
      <w:r>
        <w:rPr>
          <w:sz w:val="22"/>
        </w:rPr>
        <w:t xml:space="preserve">Ph.D.       </w:t>
      </w:r>
      <w:r>
        <w:rPr>
          <w:sz w:val="22"/>
        </w:rPr>
        <w:tab/>
        <w:t>Rehabilitation Psychology</w:t>
      </w:r>
    </w:p>
    <w:p w14:paraId="1D79EB62" w14:textId="77777777" w:rsidR="00185286" w:rsidRDefault="00185286">
      <w:pPr>
        <w:tabs>
          <w:tab w:val="left" w:pos="-1440"/>
        </w:tabs>
        <w:rPr>
          <w:sz w:val="22"/>
        </w:rPr>
      </w:pPr>
      <w:r>
        <w:rPr>
          <w:sz w:val="22"/>
        </w:rPr>
        <w:t xml:space="preserve">           </w:t>
      </w:r>
      <w:r>
        <w:rPr>
          <w:sz w:val="22"/>
        </w:rPr>
        <w:tab/>
      </w:r>
      <w:r>
        <w:rPr>
          <w:sz w:val="22"/>
        </w:rPr>
        <w:tab/>
        <w:t>University of Wisconsin-Madison, August, 2002</w:t>
      </w:r>
    </w:p>
    <w:p w14:paraId="6947CCCA" w14:textId="77777777" w:rsidR="00185286" w:rsidRDefault="00185286">
      <w:pPr>
        <w:tabs>
          <w:tab w:val="left" w:pos="-1440"/>
        </w:tabs>
        <w:rPr>
          <w:sz w:val="22"/>
        </w:rPr>
      </w:pPr>
      <w:r>
        <w:rPr>
          <w:sz w:val="22"/>
        </w:rPr>
        <w:tab/>
      </w:r>
      <w:r>
        <w:rPr>
          <w:sz w:val="22"/>
        </w:rPr>
        <w:tab/>
        <w:t>Minor-Social Welfare</w:t>
      </w:r>
    </w:p>
    <w:p w14:paraId="02885873" w14:textId="77777777" w:rsidR="00185286" w:rsidRDefault="00185286">
      <w:pPr>
        <w:tabs>
          <w:tab w:val="left" w:pos="-1440"/>
        </w:tabs>
        <w:rPr>
          <w:sz w:val="22"/>
        </w:rPr>
      </w:pPr>
      <w:r>
        <w:rPr>
          <w:sz w:val="22"/>
        </w:rPr>
        <w:tab/>
      </w:r>
      <w:r>
        <w:rPr>
          <w:sz w:val="22"/>
        </w:rPr>
        <w:tab/>
        <w:t xml:space="preserve">Dissertation—Silent Impact: Adult Siblings of Persons with Traumatic Brain Injuries  </w:t>
      </w:r>
    </w:p>
    <w:p w14:paraId="43B5D8F1" w14:textId="77777777" w:rsidR="00185286" w:rsidRDefault="00185286">
      <w:pPr>
        <w:tabs>
          <w:tab w:val="left" w:pos="-1440"/>
        </w:tabs>
        <w:ind w:left="1440" w:hanging="1440"/>
        <w:rPr>
          <w:sz w:val="22"/>
        </w:rPr>
      </w:pPr>
      <w:r>
        <w:rPr>
          <w:sz w:val="22"/>
        </w:rPr>
        <w:t xml:space="preserve"> </w:t>
      </w:r>
      <w:r>
        <w:rPr>
          <w:sz w:val="22"/>
        </w:rPr>
        <w:tab/>
      </w:r>
    </w:p>
    <w:p w14:paraId="325072FD" w14:textId="77777777" w:rsidR="00185286" w:rsidRDefault="00185286">
      <w:pPr>
        <w:tabs>
          <w:tab w:val="left" w:pos="-1440"/>
        </w:tabs>
        <w:rPr>
          <w:sz w:val="22"/>
        </w:rPr>
      </w:pPr>
      <w:r>
        <w:rPr>
          <w:sz w:val="22"/>
        </w:rPr>
        <w:t>M.S.</w:t>
      </w:r>
      <w:r>
        <w:rPr>
          <w:sz w:val="22"/>
        </w:rPr>
        <w:tab/>
      </w:r>
      <w:r>
        <w:rPr>
          <w:sz w:val="22"/>
        </w:rPr>
        <w:tab/>
        <w:t>Social Work</w:t>
      </w:r>
    </w:p>
    <w:p w14:paraId="535831CB" w14:textId="77777777" w:rsidR="00185286" w:rsidRDefault="00185286">
      <w:pPr>
        <w:tabs>
          <w:tab w:val="left" w:pos="-1440"/>
        </w:tabs>
        <w:ind w:firstLine="1440"/>
        <w:rPr>
          <w:sz w:val="22"/>
        </w:rPr>
      </w:pPr>
      <w:r>
        <w:rPr>
          <w:sz w:val="22"/>
        </w:rPr>
        <w:t>University of Wisconsin-Madison, December, 1991</w:t>
      </w:r>
    </w:p>
    <w:p w14:paraId="797B296F" w14:textId="77777777" w:rsidR="00185286" w:rsidRDefault="00185286">
      <w:pPr>
        <w:tabs>
          <w:tab w:val="left" w:pos="-1440"/>
        </w:tabs>
        <w:ind w:firstLine="1440"/>
        <w:rPr>
          <w:sz w:val="22"/>
        </w:rPr>
      </w:pPr>
      <w:r>
        <w:rPr>
          <w:sz w:val="22"/>
        </w:rPr>
        <w:t>Concentration—Developmental Disabilities</w:t>
      </w:r>
    </w:p>
    <w:p w14:paraId="04F18EB9" w14:textId="77777777" w:rsidR="00185286" w:rsidRDefault="00185286">
      <w:pPr>
        <w:tabs>
          <w:tab w:val="left" w:pos="-1440"/>
        </w:tabs>
        <w:rPr>
          <w:sz w:val="22"/>
        </w:rPr>
      </w:pPr>
    </w:p>
    <w:p w14:paraId="41FD0B60" w14:textId="77777777" w:rsidR="00185286" w:rsidRDefault="00185286">
      <w:pPr>
        <w:tabs>
          <w:tab w:val="left" w:pos="-1440"/>
        </w:tabs>
        <w:rPr>
          <w:sz w:val="22"/>
        </w:rPr>
      </w:pPr>
      <w:r>
        <w:rPr>
          <w:sz w:val="22"/>
        </w:rPr>
        <w:t xml:space="preserve">B.S.        </w:t>
      </w:r>
      <w:r>
        <w:rPr>
          <w:sz w:val="22"/>
        </w:rPr>
        <w:tab/>
        <w:t>Social Work</w:t>
      </w:r>
    </w:p>
    <w:p w14:paraId="23AA363F" w14:textId="77777777" w:rsidR="00185286" w:rsidRDefault="00185286">
      <w:pPr>
        <w:tabs>
          <w:tab w:val="left" w:pos="-1440"/>
        </w:tabs>
        <w:ind w:firstLine="1440"/>
        <w:rPr>
          <w:sz w:val="22"/>
        </w:rPr>
      </w:pPr>
      <w:r>
        <w:rPr>
          <w:sz w:val="22"/>
        </w:rPr>
        <w:t>University of Wisconsin-Milwaukee, August, 1990</w:t>
      </w:r>
    </w:p>
    <w:p w14:paraId="53EFD698" w14:textId="77777777" w:rsidR="00185286" w:rsidRDefault="00185286">
      <w:pPr>
        <w:tabs>
          <w:tab w:val="left" w:pos="-1440"/>
        </w:tabs>
        <w:rPr>
          <w:b/>
          <w:sz w:val="22"/>
        </w:rPr>
      </w:pPr>
    </w:p>
    <w:p w14:paraId="3308588A" w14:textId="77777777" w:rsidR="00185286" w:rsidRDefault="00185286">
      <w:pPr>
        <w:tabs>
          <w:tab w:val="left" w:pos="-1440"/>
        </w:tabs>
        <w:rPr>
          <w:sz w:val="22"/>
        </w:rPr>
      </w:pPr>
      <w:r>
        <w:rPr>
          <w:b/>
          <w:i/>
          <w:sz w:val="22"/>
        </w:rPr>
        <w:t>PROFESSIONAL EXPERIENCE</w:t>
      </w:r>
    </w:p>
    <w:p w14:paraId="62397F5F" w14:textId="77777777" w:rsidR="00185286" w:rsidRDefault="00185286">
      <w:pPr>
        <w:tabs>
          <w:tab w:val="left" w:pos="-1440"/>
        </w:tabs>
        <w:rPr>
          <w:sz w:val="22"/>
        </w:rPr>
      </w:pPr>
    </w:p>
    <w:p w14:paraId="43697D23" w14:textId="7BA95693" w:rsidR="00C83597" w:rsidRDefault="00C83597" w:rsidP="00C83597">
      <w:pPr>
        <w:tabs>
          <w:tab w:val="left" w:pos="-1440"/>
        </w:tabs>
        <w:ind w:left="1440" w:hanging="1440"/>
        <w:rPr>
          <w:sz w:val="22"/>
        </w:rPr>
      </w:pPr>
      <w:r>
        <w:rPr>
          <w:sz w:val="22"/>
        </w:rPr>
        <w:t>2021</w:t>
      </w:r>
      <w:r w:rsidR="005130FA">
        <w:rPr>
          <w:sz w:val="22"/>
        </w:rPr>
        <w:t>-</w:t>
      </w:r>
      <w:r>
        <w:rPr>
          <w:sz w:val="22"/>
        </w:rPr>
        <w:tab/>
      </w:r>
      <w:r w:rsidRPr="00C83597">
        <w:rPr>
          <w:b/>
          <w:bCs/>
          <w:sz w:val="22"/>
        </w:rPr>
        <w:t>Chair</w:t>
      </w:r>
      <w:r>
        <w:rPr>
          <w:sz w:val="22"/>
        </w:rPr>
        <w:t>, San Diego State University (SDSU),</w:t>
      </w:r>
      <w:r w:rsidRPr="00C83597">
        <w:rPr>
          <w:sz w:val="22"/>
        </w:rPr>
        <w:t xml:space="preserve"> </w:t>
      </w:r>
      <w:r>
        <w:rPr>
          <w:sz w:val="22"/>
        </w:rPr>
        <w:t>Department of Administration, Rehabilitation, and Postsecondary Education (ARPE).</w:t>
      </w:r>
    </w:p>
    <w:p w14:paraId="26E53DDB" w14:textId="4FC4267B" w:rsidR="00C83597" w:rsidRDefault="00C83597" w:rsidP="00C83597">
      <w:pPr>
        <w:tabs>
          <w:tab w:val="left" w:pos="-1440"/>
        </w:tabs>
        <w:ind w:left="1440" w:hanging="1440"/>
        <w:rPr>
          <w:sz w:val="22"/>
        </w:rPr>
      </w:pPr>
      <w:r>
        <w:rPr>
          <w:sz w:val="22"/>
        </w:rPr>
        <w:tab/>
        <w:t xml:space="preserve">Responsibilities: Supervising faculty and staff, establishing budgets, addressing student needs and concerns, and interfacing between the department and the SDSU College of Education. </w:t>
      </w:r>
    </w:p>
    <w:p w14:paraId="729CC485" w14:textId="77777777" w:rsidR="00C83597" w:rsidRDefault="00C83597" w:rsidP="000928BB">
      <w:pPr>
        <w:tabs>
          <w:tab w:val="left" w:pos="-1440"/>
        </w:tabs>
        <w:rPr>
          <w:sz w:val="22"/>
        </w:rPr>
      </w:pPr>
    </w:p>
    <w:p w14:paraId="52D8462A" w14:textId="14E6BAE6" w:rsidR="000928BB" w:rsidRDefault="000928BB" w:rsidP="000928BB">
      <w:pPr>
        <w:tabs>
          <w:tab w:val="left" w:pos="-1440"/>
        </w:tabs>
        <w:rPr>
          <w:sz w:val="22"/>
        </w:rPr>
      </w:pPr>
      <w:r>
        <w:rPr>
          <w:sz w:val="22"/>
        </w:rPr>
        <w:t>2013-</w:t>
      </w:r>
      <w:r>
        <w:rPr>
          <w:sz w:val="22"/>
        </w:rPr>
        <w:tab/>
      </w:r>
      <w:r>
        <w:rPr>
          <w:sz w:val="22"/>
        </w:rPr>
        <w:tab/>
      </w:r>
      <w:r>
        <w:rPr>
          <w:b/>
          <w:bCs/>
          <w:sz w:val="22"/>
        </w:rPr>
        <w:t>Professor</w:t>
      </w:r>
      <w:r>
        <w:rPr>
          <w:sz w:val="22"/>
        </w:rPr>
        <w:t xml:space="preserve">, San Diego State University </w:t>
      </w:r>
      <w:r>
        <w:rPr>
          <w:sz w:val="22"/>
        </w:rPr>
        <w:tab/>
      </w:r>
    </w:p>
    <w:p w14:paraId="4E088D40" w14:textId="6945BF2D" w:rsidR="000928BB" w:rsidRDefault="000928BB" w:rsidP="00C83597">
      <w:pPr>
        <w:tabs>
          <w:tab w:val="left" w:pos="-1440"/>
        </w:tabs>
        <w:ind w:left="1440"/>
        <w:rPr>
          <w:sz w:val="22"/>
        </w:rPr>
      </w:pPr>
      <w:r>
        <w:rPr>
          <w:sz w:val="22"/>
        </w:rPr>
        <w:t>Department of Administration, Rehabilitation, and Postsecondary Education</w:t>
      </w:r>
      <w:r w:rsidR="00C83597">
        <w:rPr>
          <w:sz w:val="22"/>
        </w:rPr>
        <w:t xml:space="preserve"> (ARPE)</w:t>
      </w:r>
      <w:r>
        <w:rPr>
          <w:sz w:val="22"/>
        </w:rPr>
        <w:t>, Rehabilitation Counseling Program</w:t>
      </w:r>
      <w:r w:rsidR="003856DC">
        <w:rPr>
          <w:sz w:val="22"/>
        </w:rPr>
        <w:t xml:space="preserve"> (RCP)</w:t>
      </w:r>
      <w:r w:rsidR="00C83597">
        <w:rPr>
          <w:sz w:val="22"/>
        </w:rPr>
        <w:t>.</w:t>
      </w:r>
    </w:p>
    <w:p w14:paraId="391FC1D8" w14:textId="6FC0361F" w:rsidR="000928BB" w:rsidRDefault="000928BB" w:rsidP="000928BB">
      <w:pPr>
        <w:tabs>
          <w:tab w:val="left" w:pos="-1440"/>
        </w:tabs>
        <w:ind w:left="1440"/>
        <w:rPr>
          <w:sz w:val="22"/>
        </w:rPr>
      </w:pPr>
      <w:r>
        <w:rPr>
          <w:i/>
          <w:sz w:val="22"/>
        </w:rPr>
        <w:t>Responsibilities:</w:t>
      </w:r>
      <w:r>
        <w:rPr>
          <w:sz w:val="22"/>
        </w:rPr>
        <w:t xml:space="preserve"> Teaching, research, student advisement, and departmental, college, and university duties. </w:t>
      </w:r>
      <w:r w:rsidR="00C83597">
        <w:rPr>
          <w:sz w:val="22"/>
        </w:rPr>
        <w:t>P</w:t>
      </w:r>
      <w:r w:rsidR="003856DC">
        <w:rPr>
          <w:sz w:val="22"/>
        </w:rPr>
        <w:t>rogram coordinator for the Cognitive Disabilities Certificate Program</w:t>
      </w:r>
      <w:r w:rsidR="0056640C">
        <w:rPr>
          <w:sz w:val="22"/>
        </w:rPr>
        <w:t xml:space="preserve"> </w:t>
      </w:r>
      <w:r w:rsidR="003856DC">
        <w:rPr>
          <w:sz w:val="22"/>
        </w:rPr>
        <w:t>and the RCP’s distance-based Master’s degree program</w:t>
      </w:r>
      <w:r w:rsidR="006A11B5">
        <w:rPr>
          <w:sz w:val="22"/>
        </w:rPr>
        <w:t>s</w:t>
      </w:r>
      <w:r w:rsidR="003856DC">
        <w:rPr>
          <w:sz w:val="22"/>
        </w:rPr>
        <w:t>.</w:t>
      </w:r>
      <w:r w:rsidR="00A63812">
        <w:rPr>
          <w:sz w:val="22"/>
        </w:rPr>
        <w:t xml:space="preserve"> RCP Prog</w:t>
      </w:r>
      <w:r w:rsidR="00BE4835">
        <w:rPr>
          <w:sz w:val="22"/>
        </w:rPr>
        <w:t>ram Coordinator (2010 to 2019</w:t>
      </w:r>
      <w:r w:rsidR="00A63812">
        <w:rPr>
          <w:sz w:val="22"/>
        </w:rPr>
        <w:t>).</w:t>
      </w:r>
      <w:r w:rsidR="00EC09A1">
        <w:rPr>
          <w:sz w:val="22"/>
        </w:rPr>
        <w:t xml:space="preserve"> Interim Chair (Fall 2019).</w:t>
      </w:r>
      <w:r w:rsidR="00A63812">
        <w:rPr>
          <w:sz w:val="22"/>
        </w:rPr>
        <w:t xml:space="preserve"> </w:t>
      </w:r>
      <w:r w:rsidR="003856DC">
        <w:rPr>
          <w:sz w:val="22"/>
        </w:rPr>
        <w:t xml:space="preserve"> </w:t>
      </w:r>
    </w:p>
    <w:p w14:paraId="125C3D09" w14:textId="77777777" w:rsidR="000928BB" w:rsidRDefault="000928BB">
      <w:pPr>
        <w:tabs>
          <w:tab w:val="left" w:pos="-1440"/>
        </w:tabs>
        <w:rPr>
          <w:sz w:val="22"/>
        </w:rPr>
      </w:pPr>
    </w:p>
    <w:p w14:paraId="779E3345" w14:textId="05F0208C" w:rsidR="005552AF" w:rsidRPr="005552AF" w:rsidRDefault="00D04125" w:rsidP="005552AF">
      <w:pPr>
        <w:ind w:left="1440" w:hanging="1440"/>
        <w:rPr>
          <w:sz w:val="22"/>
          <w:szCs w:val="22"/>
        </w:rPr>
      </w:pPr>
      <w:r>
        <w:rPr>
          <w:sz w:val="22"/>
        </w:rPr>
        <w:t>2015</w:t>
      </w:r>
      <w:r w:rsidR="00C91EE2">
        <w:rPr>
          <w:sz w:val="22"/>
        </w:rPr>
        <w:t>-2016</w:t>
      </w:r>
      <w:r w:rsidR="006A09D5">
        <w:rPr>
          <w:sz w:val="22"/>
        </w:rPr>
        <w:tab/>
      </w:r>
      <w:r w:rsidR="006A09D5" w:rsidRPr="005552AF">
        <w:rPr>
          <w:b/>
          <w:sz w:val="22"/>
        </w:rPr>
        <w:t>Adjunct Faculty</w:t>
      </w:r>
      <w:r w:rsidR="006A09D5" w:rsidRPr="005552AF">
        <w:rPr>
          <w:sz w:val="22"/>
        </w:rPr>
        <w:t>, Western Washington University</w:t>
      </w:r>
      <w:r w:rsidR="005552AF" w:rsidRPr="005552AF">
        <w:rPr>
          <w:sz w:val="22"/>
        </w:rPr>
        <w:t xml:space="preserve">. </w:t>
      </w:r>
      <w:r w:rsidR="005552AF" w:rsidRPr="005552AF">
        <w:rPr>
          <w:sz w:val="22"/>
          <w:szCs w:val="22"/>
        </w:rPr>
        <w:t xml:space="preserve">Department of Human Services and Rehabilitation, Graduate Program in Rehabilitation Counseling. </w:t>
      </w:r>
    </w:p>
    <w:p w14:paraId="0B21D654" w14:textId="1163C6D5" w:rsidR="005552AF" w:rsidRDefault="005552AF" w:rsidP="005552AF">
      <w:pPr>
        <w:ind w:left="1440"/>
        <w:rPr>
          <w:sz w:val="22"/>
          <w:szCs w:val="22"/>
        </w:rPr>
      </w:pPr>
      <w:r w:rsidRPr="005552AF">
        <w:rPr>
          <w:i/>
          <w:sz w:val="22"/>
          <w:szCs w:val="22"/>
        </w:rPr>
        <w:t>Responsibilities</w:t>
      </w:r>
      <w:r w:rsidR="00C1214A">
        <w:rPr>
          <w:sz w:val="22"/>
          <w:szCs w:val="22"/>
        </w:rPr>
        <w:t>: Teaching</w:t>
      </w:r>
      <w:r w:rsidRPr="005552AF">
        <w:rPr>
          <w:sz w:val="22"/>
          <w:szCs w:val="22"/>
        </w:rPr>
        <w:t xml:space="preserve"> RC 595: Cognitive Disabilities in Rehabilitation. </w:t>
      </w:r>
    </w:p>
    <w:p w14:paraId="2C281C86" w14:textId="77777777" w:rsidR="005552AF" w:rsidRDefault="005552AF" w:rsidP="005552AF">
      <w:pPr>
        <w:rPr>
          <w:sz w:val="22"/>
          <w:szCs w:val="22"/>
        </w:rPr>
      </w:pPr>
    </w:p>
    <w:p w14:paraId="19DB0983" w14:textId="77777777" w:rsidR="007B1449" w:rsidRDefault="005552AF" w:rsidP="005552AF">
      <w:pPr>
        <w:rPr>
          <w:color w:val="000000"/>
          <w:sz w:val="22"/>
          <w:szCs w:val="22"/>
        </w:rPr>
      </w:pPr>
      <w:r>
        <w:rPr>
          <w:sz w:val="22"/>
          <w:szCs w:val="22"/>
        </w:rPr>
        <w:t>2005-2013</w:t>
      </w:r>
      <w:r>
        <w:rPr>
          <w:sz w:val="22"/>
          <w:szCs w:val="22"/>
        </w:rPr>
        <w:tab/>
      </w:r>
      <w:r w:rsidRPr="005552AF">
        <w:rPr>
          <w:b/>
          <w:sz w:val="22"/>
          <w:szCs w:val="22"/>
        </w:rPr>
        <w:t>Adjunct Faculty</w:t>
      </w:r>
      <w:r>
        <w:rPr>
          <w:sz w:val="22"/>
          <w:szCs w:val="22"/>
        </w:rPr>
        <w:t xml:space="preserve">, University of North Texas. </w:t>
      </w:r>
      <w:r w:rsidR="007B1449">
        <w:rPr>
          <w:color w:val="000000"/>
          <w:sz w:val="22"/>
          <w:szCs w:val="22"/>
        </w:rPr>
        <w:t xml:space="preserve">Department of Rehabilitation, Social Work, and </w:t>
      </w:r>
    </w:p>
    <w:p w14:paraId="0308AF59" w14:textId="77777777" w:rsidR="005552AF" w:rsidRDefault="007B1449" w:rsidP="005552AF">
      <w:pPr>
        <w:rPr>
          <w:color w:val="000000"/>
          <w:sz w:val="22"/>
          <w:szCs w:val="22"/>
        </w:rPr>
      </w:pPr>
      <w:r>
        <w:rPr>
          <w:color w:val="000000"/>
          <w:sz w:val="22"/>
          <w:szCs w:val="22"/>
        </w:rPr>
        <w:t xml:space="preserve">                          Addictions, Rehabilitation Counseling Program. </w:t>
      </w:r>
    </w:p>
    <w:p w14:paraId="7F3BAB1E" w14:textId="77777777" w:rsidR="00D8076B" w:rsidRPr="005552AF" w:rsidRDefault="00D8076B" w:rsidP="00D8076B">
      <w:pPr>
        <w:ind w:left="1440"/>
        <w:rPr>
          <w:sz w:val="22"/>
          <w:szCs w:val="22"/>
        </w:rPr>
      </w:pPr>
      <w:r w:rsidRPr="00D8076B">
        <w:rPr>
          <w:i/>
          <w:color w:val="000000"/>
          <w:sz w:val="22"/>
          <w:szCs w:val="22"/>
        </w:rPr>
        <w:t>Responsibilities</w:t>
      </w:r>
      <w:r>
        <w:rPr>
          <w:color w:val="000000"/>
          <w:sz w:val="22"/>
          <w:szCs w:val="22"/>
        </w:rPr>
        <w:t xml:space="preserve">: Teaching Masters in Rehabilitation Counseling classes through distance education in partnership with San Diego State University. </w:t>
      </w:r>
    </w:p>
    <w:p w14:paraId="2F208A2C" w14:textId="77777777" w:rsidR="006A09D5" w:rsidRDefault="006A09D5">
      <w:pPr>
        <w:tabs>
          <w:tab w:val="left" w:pos="-1440"/>
        </w:tabs>
        <w:rPr>
          <w:sz w:val="22"/>
        </w:rPr>
      </w:pPr>
      <w:r>
        <w:rPr>
          <w:sz w:val="22"/>
        </w:rPr>
        <w:t xml:space="preserve"> </w:t>
      </w:r>
    </w:p>
    <w:p w14:paraId="0E619686" w14:textId="77777777" w:rsidR="00185286" w:rsidRDefault="00185286">
      <w:pPr>
        <w:tabs>
          <w:tab w:val="left" w:pos="-1440"/>
        </w:tabs>
        <w:rPr>
          <w:sz w:val="22"/>
        </w:rPr>
      </w:pPr>
      <w:r>
        <w:rPr>
          <w:sz w:val="22"/>
        </w:rPr>
        <w:t>2008-</w:t>
      </w:r>
      <w:r w:rsidR="000928BB">
        <w:rPr>
          <w:sz w:val="22"/>
        </w:rPr>
        <w:t>2013</w:t>
      </w:r>
      <w:r>
        <w:rPr>
          <w:sz w:val="22"/>
        </w:rPr>
        <w:tab/>
      </w:r>
      <w:r>
        <w:rPr>
          <w:b/>
          <w:bCs/>
          <w:sz w:val="22"/>
        </w:rPr>
        <w:t xml:space="preserve">Associate Professor </w:t>
      </w:r>
      <w:r>
        <w:rPr>
          <w:bCs/>
          <w:sz w:val="22"/>
        </w:rPr>
        <w:t>(tenured)</w:t>
      </w:r>
      <w:r>
        <w:rPr>
          <w:sz w:val="22"/>
        </w:rPr>
        <w:t xml:space="preserve">, San Diego State University </w:t>
      </w:r>
      <w:r>
        <w:rPr>
          <w:sz w:val="22"/>
        </w:rPr>
        <w:tab/>
      </w:r>
    </w:p>
    <w:p w14:paraId="50D852AB" w14:textId="77777777" w:rsidR="00185286" w:rsidRDefault="00185286">
      <w:pPr>
        <w:tabs>
          <w:tab w:val="left" w:pos="-1440"/>
        </w:tabs>
        <w:ind w:firstLine="1440"/>
        <w:rPr>
          <w:sz w:val="22"/>
        </w:rPr>
      </w:pPr>
      <w:r>
        <w:rPr>
          <w:sz w:val="22"/>
        </w:rPr>
        <w:t xml:space="preserve">Department of Administration, Rehabilitation, and Postsecondary Education, Rehabilitation </w:t>
      </w:r>
      <w:r>
        <w:rPr>
          <w:sz w:val="22"/>
        </w:rPr>
        <w:tab/>
      </w:r>
      <w:r>
        <w:rPr>
          <w:sz w:val="22"/>
        </w:rPr>
        <w:tab/>
        <w:t>Counseling Program</w:t>
      </w:r>
    </w:p>
    <w:p w14:paraId="15E8489C" w14:textId="77777777" w:rsidR="00185286" w:rsidRDefault="00185286">
      <w:pPr>
        <w:tabs>
          <w:tab w:val="left" w:pos="-1440"/>
        </w:tabs>
        <w:ind w:left="1440"/>
        <w:rPr>
          <w:sz w:val="22"/>
        </w:rPr>
      </w:pPr>
      <w:r>
        <w:rPr>
          <w:i/>
          <w:sz w:val="22"/>
        </w:rPr>
        <w:t>Responsibilities:</w:t>
      </w:r>
      <w:r>
        <w:rPr>
          <w:sz w:val="22"/>
        </w:rPr>
        <w:t xml:space="preserve"> Teaching, research, student advisement, and departmental, </w:t>
      </w:r>
      <w:r w:rsidR="000928BB">
        <w:rPr>
          <w:sz w:val="22"/>
        </w:rPr>
        <w:t>college, and university duties.</w:t>
      </w:r>
    </w:p>
    <w:p w14:paraId="0B363E06" w14:textId="77777777" w:rsidR="00185286" w:rsidRDefault="00185286">
      <w:pPr>
        <w:tabs>
          <w:tab w:val="left" w:pos="-1440"/>
        </w:tabs>
        <w:rPr>
          <w:sz w:val="22"/>
        </w:rPr>
      </w:pPr>
    </w:p>
    <w:p w14:paraId="3AF62C3E" w14:textId="77777777" w:rsidR="00185286" w:rsidRDefault="00185286">
      <w:pPr>
        <w:tabs>
          <w:tab w:val="left" w:pos="-1440"/>
        </w:tabs>
        <w:rPr>
          <w:sz w:val="22"/>
        </w:rPr>
      </w:pPr>
      <w:r>
        <w:rPr>
          <w:sz w:val="22"/>
        </w:rPr>
        <w:t>2005-2008</w:t>
      </w:r>
      <w:r>
        <w:rPr>
          <w:sz w:val="22"/>
        </w:rPr>
        <w:tab/>
      </w:r>
      <w:r>
        <w:rPr>
          <w:b/>
          <w:bCs/>
          <w:sz w:val="22"/>
        </w:rPr>
        <w:t>Assistant Professor</w:t>
      </w:r>
      <w:r>
        <w:rPr>
          <w:sz w:val="22"/>
        </w:rPr>
        <w:t xml:space="preserve">, San Diego State University </w:t>
      </w:r>
      <w:r>
        <w:rPr>
          <w:sz w:val="22"/>
        </w:rPr>
        <w:tab/>
      </w:r>
    </w:p>
    <w:p w14:paraId="110C2BFB" w14:textId="77777777" w:rsidR="00185286" w:rsidRDefault="00185286">
      <w:pPr>
        <w:tabs>
          <w:tab w:val="left" w:pos="-1440"/>
        </w:tabs>
        <w:ind w:firstLine="1440"/>
        <w:rPr>
          <w:sz w:val="22"/>
        </w:rPr>
      </w:pPr>
      <w:r>
        <w:rPr>
          <w:sz w:val="22"/>
        </w:rPr>
        <w:t xml:space="preserve">Department of Administration, Rehabilitation, and Postsecondary Education, Rehabilitation </w:t>
      </w:r>
      <w:r>
        <w:rPr>
          <w:sz w:val="22"/>
        </w:rPr>
        <w:tab/>
      </w:r>
      <w:r>
        <w:rPr>
          <w:sz w:val="22"/>
        </w:rPr>
        <w:tab/>
        <w:t>Counseling Program</w:t>
      </w:r>
    </w:p>
    <w:p w14:paraId="1AFFED6A" w14:textId="77777777" w:rsidR="00185286" w:rsidRDefault="00185286">
      <w:pPr>
        <w:tabs>
          <w:tab w:val="left" w:pos="-1440"/>
        </w:tabs>
        <w:ind w:left="1440"/>
        <w:rPr>
          <w:sz w:val="22"/>
        </w:rPr>
      </w:pPr>
      <w:r>
        <w:rPr>
          <w:i/>
          <w:sz w:val="22"/>
        </w:rPr>
        <w:t>Responsibilities:</w:t>
      </w:r>
      <w:r>
        <w:rPr>
          <w:sz w:val="22"/>
        </w:rPr>
        <w:t xml:space="preserve"> Teaching, research, student advisement, and departmental, college, and university duties.</w:t>
      </w:r>
    </w:p>
    <w:p w14:paraId="6743BBF2" w14:textId="77777777" w:rsidR="00185286" w:rsidRDefault="00185286">
      <w:pPr>
        <w:tabs>
          <w:tab w:val="left" w:pos="-1440"/>
        </w:tabs>
        <w:rPr>
          <w:sz w:val="22"/>
        </w:rPr>
      </w:pPr>
    </w:p>
    <w:p w14:paraId="2C8E14D9" w14:textId="77777777" w:rsidR="00185286" w:rsidRDefault="00185286">
      <w:pPr>
        <w:tabs>
          <w:tab w:val="left" w:pos="-1440"/>
        </w:tabs>
        <w:rPr>
          <w:sz w:val="22"/>
        </w:rPr>
      </w:pPr>
      <w:r>
        <w:rPr>
          <w:sz w:val="22"/>
        </w:rPr>
        <w:t>2002-05</w:t>
      </w:r>
      <w:r>
        <w:rPr>
          <w:sz w:val="22"/>
        </w:rPr>
        <w:tab/>
      </w:r>
      <w:r>
        <w:rPr>
          <w:b/>
          <w:sz w:val="22"/>
        </w:rPr>
        <w:t xml:space="preserve">Assistant Professor, </w:t>
      </w:r>
      <w:r>
        <w:rPr>
          <w:sz w:val="22"/>
        </w:rPr>
        <w:t>California State University, Fresno</w:t>
      </w:r>
    </w:p>
    <w:p w14:paraId="61C28BD1" w14:textId="77777777" w:rsidR="00185286" w:rsidRDefault="00185286">
      <w:pPr>
        <w:tabs>
          <w:tab w:val="left" w:pos="-1440"/>
        </w:tabs>
        <w:rPr>
          <w:sz w:val="22"/>
        </w:rPr>
      </w:pPr>
      <w:r>
        <w:rPr>
          <w:sz w:val="22"/>
        </w:rPr>
        <w:t xml:space="preserve"> </w:t>
      </w:r>
      <w:r>
        <w:rPr>
          <w:sz w:val="22"/>
        </w:rPr>
        <w:tab/>
        <w:t xml:space="preserve">           </w:t>
      </w:r>
      <w:r>
        <w:rPr>
          <w:sz w:val="22"/>
        </w:rPr>
        <w:tab/>
        <w:t xml:space="preserve">Department of Counseling, Special Education, and Rehabilitation, Rehabilitation Counseling </w:t>
      </w:r>
      <w:r>
        <w:rPr>
          <w:sz w:val="22"/>
        </w:rPr>
        <w:tab/>
      </w:r>
      <w:r>
        <w:rPr>
          <w:sz w:val="22"/>
        </w:rPr>
        <w:tab/>
        <w:t>Program</w:t>
      </w:r>
    </w:p>
    <w:p w14:paraId="7F7AB999" w14:textId="77777777" w:rsidR="00185286" w:rsidRDefault="00185286">
      <w:pPr>
        <w:tabs>
          <w:tab w:val="left" w:pos="-1440"/>
        </w:tabs>
        <w:ind w:left="1440"/>
        <w:rPr>
          <w:sz w:val="22"/>
        </w:rPr>
      </w:pPr>
      <w:r>
        <w:rPr>
          <w:i/>
          <w:sz w:val="22"/>
        </w:rPr>
        <w:t>Responsibilities:</w:t>
      </w:r>
      <w:r>
        <w:rPr>
          <w:sz w:val="22"/>
        </w:rPr>
        <w:t xml:space="preserve"> Teaching, research, student advisement, and departmental, college, and university duties.  Served as Program Coordinator (Spring, 2005), Learning Disabilities Evaluation Supervisor (2003-04), and Director of the Rehabilitation Counseling Evaluation Center (2002-03).</w:t>
      </w:r>
    </w:p>
    <w:p w14:paraId="222F1945" w14:textId="77777777" w:rsidR="00185286" w:rsidRDefault="00185286">
      <w:pPr>
        <w:tabs>
          <w:tab w:val="left" w:pos="-1440"/>
        </w:tabs>
        <w:ind w:left="1440"/>
        <w:rPr>
          <w:sz w:val="22"/>
        </w:rPr>
      </w:pPr>
    </w:p>
    <w:p w14:paraId="03E93B1F" w14:textId="77777777" w:rsidR="00185286" w:rsidRDefault="00185286">
      <w:pPr>
        <w:tabs>
          <w:tab w:val="left" w:pos="-1440"/>
        </w:tabs>
        <w:rPr>
          <w:sz w:val="22"/>
        </w:rPr>
      </w:pPr>
      <w:r>
        <w:rPr>
          <w:sz w:val="22"/>
        </w:rPr>
        <w:t>2001</w:t>
      </w:r>
      <w:r>
        <w:rPr>
          <w:sz w:val="22"/>
        </w:rPr>
        <w:tab/>
      </w:r>
      <w:r>
        <w:rPr>
          <w:sz w:val="22"/>
        </w:rPr>
        <w:tab/>
      </w:r>
      <w:r>
        <w:rPr>
          <w:b/>
          <w:sz w:val="22"/>
        </w:rPr>
        <w:t>Associate Lecturer</w:t>
      </w:r>
      <w:r>
        <w:rPr>
          <w:sz w:val="22"/>
        </w:rPr>
        <w:t>, University of Wisconsin-Madison</w:t>
      </w:r>
    </w:p>
    <w:p w14:paraId="258DB994" w14:textId="77777777" w:rsidR="00185286" w:rsidRDefault="00185286">
      <w:pPr>
        <w:tabs>
          <w:tab w:val="left" w:pos="-1440"/>
        </w:tabs>
        <w:rPr>
          <w:sz w:val="22"/>
        </w:rPr>
      </w:pPr>
      <w:r>
        <w:rPr>
          <w:sz w:val="22"/>
        </w:rPr>
        <w:tab/>
      </w:r>
      <w:r>
        <w:rPr>
          <w:sz w:val="22"/>
        </w:rPr>
        <w:tab/>
        <w:t xml:space="preserve">Department of Rehabilitation Psychology and Special Education, Rehabilitation Counseling </w:t>
      </w:r>
      <w:r>
        <w:rPr>
          <w:sz w:val="22"/>
        </w:rPr>
        <w:tab/>
      </w:r>
      <w:r>
        <w:rPr>
          <w:sz w:val="22"/>
        </w:rPr>
        <w:tab/>
        <w:t>Program</w:t>
      </w:r>
    </w:p>
    <w:p w14:paraId="491527C6" w14:textId="77777777" w:rsidR="00185286" w:rsidRDefault="00185286">
      <w:pPr>
        <w:tabs>
          <w:tab w:val="left" w:pos="-1440"/>
        </w:tabs>
        <w:rPr>
          <w:sz w:val="22"/>
        </w:rPr>
      </w:pPr>
      <w:r>
        <w:rPr>
          <w:sz w:val="22"/>
        </w:rPr>
        <w:tab/>
      </w:r>
      <w:r>
        <w:rPr>
          <w:sz w:val="22"/>
        </w:rPr>
        <w:tab/>
      </w:r>
      <w:r>
        <w:rPr>
          <w:i/>
          <w:sz w:val="22"/>
        </w:rPr>
        <w:t>Responsibilities</w:t>
      </w:r>
      <w:r>
        <w:rPr>
          <w:sz w:val="22"/>
        </w:rPr>
        <w:t>: Teaching and student advisement.</w:t>
      </w:r>
    </w:p>
    <w:p w14:paraId="4BA3BBEF" w14:textId="77777777" w:rsidR="00185286" w:rsidRDefault="00185286">
      <w:pPr>
        <w:tabs>
          <w:tab w:val="left" w:pos="-1440"/>
        </w:tabs>
        <w:rPr>
          <w:sz w:val="22"/>
        </w:rPr>
      </w:pPr>
    </w:p>
    <w:p w14:paraId="636D93F8" w14:textId="77777777" w:rsidR="00185286" w:rsidRDefault="00185286">
      <w:pPr>
        <w:tabs>
          <w:tab w:val="left" w:pos="-1440"/>
        </w:tabs>
        <w:rPr>
          <w:sz w:val="22"/>
        </w:rPr>
      </w:pPr>
      <w:r>
        <w:rPr>
          <w:sz w:val="22"/>
        </w:rPr>
        <w:t>1996-02</w:t>
      </w:r>
      <w:r>
        <w:rPr>
          <w:sz w:val="22"/>
        </w:rPr>
        <w:tab/>
      </w:r>
      <w:r>
        <w:rPr>
          <w:b/>
          <w:sz w:val="22"/>
        </w:rPr>
        <w:t>Project Assistant</w:t>
      </w:r>
      <w:r>
        <w:rPr>
          <w:sz w:val="22"/>
        </w:rPr>
        <w:t>, University of Wisconsin-Madison</w:t>
      </w:r>
    </w:p>
    <w:p w14:paraId="7DD26A41" w14:textId="77777777" w:rsidR="00185286" w:rsidRDefault="00185286">
      <w:pPr>
        <w:tabs>
          <w:tab w:val="left" w:pos="-1440"/>
        </w:tabs>
        <w:rPr>
          <w:sz w:val="22"/>
        </w:rPr>
      </w:pPr>
      <w:r>
        <w:rPr>
          <w:sz w:val="22"/>
        </w:rPr>
        <w:tab/>
      </w:r>
      <w:r>
        <w:rPr>
          <w:sz w:val="22"/>
        </w:rPr>
        <w:tab/>
        <w:t>School of Social Work</w:t>
      </w:r>
    </w:p>
    <w:p w14:paraId="0C4345AA" w14:textId="77777777" w:rsidR="00185286" w:rsidRDefault="00185286">
      <w:pPr>
        <w:tabs>
          <w:tab w:val="left" w:pos="-1440"/>
        </w:tabs>
        <w:rPr>
          <w:sz w:val="22"/>
        </w:rPr>
      </w:pPr>
      <w:r>
        <w:rPr>
          <w:sz w:val="22"/>
        </w:rPr>
        <w:tab/>
      </w:r>
      <w:r>
        <w:rPr>
          <w:sz w:val="22"/>
        </w:rPr>
        <w:tab/>
      </w:r>
      <w:r>
        <w:rPr>
          <w:i/>
          <w:sz w:val="22"/>
        </w:rPr>
        <w:t>Responsibilities</w:t>
      </w:r>
      <w:r>
        <w:rPr>
          <w:sz w:val="22"/>
        </w:rPr>
        <w:t xml:space="preserve">: Course development, grading, web site creation, and course promotion for </w:t>
      </w:r>
      <w:r>
        <w:rPr>
          <w:sz w:val="22"/>
        </w:rPr>
        <w:tab/>
      </w:r>
      <w:r>
        <w:rPr>
          <w:sz w:val="22"/>
        </w:rPr>
        <w:tab/>
        <w:t xml:space="preserve">Issues in Developmental Disabilities.  </w:t>
      </w:r>
    </w:p>
    <w:p w14:paraId="0BD43C97" w14:textId="77777777" w:rsidR="00185286" w:rsidRDefault="00185286">
      <w:pPr>
        <w:pStyle w:val="Heading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8251850" w14:textId="77777777" w:rsidR="00185286" w:rsidRDefault="00185286">
      <w:pPr>
        <w:pStyle w:val="Heading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CERTIFICATION</w:t>
      </w:r>
    </w:p>
    <w:p w14:paraId="72229C63" w14:textId="77777777" w:rsidR="00185286" w:rsidRDefault="00185286"/>
    <w:p w14:paraId="34D66E50" w14:textId="77777777" w:rsidR="00185286" w:rsidRDefault="00185286">
      <w:pPr>
        <w:tabs>
          <w:tab w:val="left" w:pos="1471"/>
        </w:tabs>
        <w:rPr>
          <w:sz w:val="22"/>
        </w:rPr>
      </w:pPr>
      <w:r>
        <w:tab/>
      </w:r>
      <w:r>
        <w:rPr>
          <w:b/>
          <w:sz w:val="22"/>
        </w:rPr>
        <w:t>Certified Rehabilitation Counselor</w:t>
      </w:r>
      <w:r>
        <w:rPr>
          <w:sz w:val="22"/>
        </w:rPr>
        <w:t>, Commission on Rehabilitation Counselor Certification</w:t>
      </w:r>
    </w:p>
    <w:p w14:paraId="2152BFB7" w14:textId="77777777" w:rsidR="00185286" w:rsidRDefault="00185286">
      <w:pPr>
        <w:tabs>
          <w:tab w:val="left" w:pos="1471"/>
        </w:tabs>
        <w:rPr>
          <w:sz w:val="22"/>
        </w:rPr>
      </w:pPr>
      <w:r>
        <w:rPr>
          <w:sz w:val="22"/>
        </w:rPr>
        <w:tab/>
      </w:r>
    </w:p>
    <w:p w14:paraId="7E91A259" w14:textId="77777777" w:rsidR="00185286" w:rsidRDefault="00185286">
      <w:r>
        <w:rPr>
          <w:b/>
          <w:i/>
          <w:sz w:val="22"/>
        </w:rPr>
        <w:t>TEACHING ACTIVITIES/COURSE DEVELOPMENT</w:t>
      </w:r>
    </w:p>
    <w:p w14:paraId="340E2C7D" w14:textId="77777777" w:rsidR="00185286" w:rsidRDefault="00185286"/>
    <w:tbl>
      <w:tblPr>
        <w:tblW w:w="0" w:type="auto"/>
        <w:tblLook w:val="0000" w:firstRow="0" w:lastRow="0" w:firstColumn="0" w:lastColumn="0" w:noHBand="0" w:noVBand="0"/>
      </w:tblPr>
      <w:tblGrid>
        <w:gridCol w:w="4215"/>
        <w:gridCol w:w="1679"/>
        <w:gridCol w:w="1414"/>
        <w:gridCol w:w="1420"/>
        <w:gridCol w:w="1208"/>
      </w:tblGrid>
      <w:tr w:rsidR="00185286" w14:paraId="7DD7D030" w14:textId="77777777">
        <w:tc>
          <w:tcPr>
            <w:tcW w:w="4338" w:type="dxa"/>
          </w:tcPr>
          <w:p w14:paraId="1ECD908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Course Title</w:t>
            </w:r>
          </w:p>
        </w:tc>
        <w:tc>
          <w:tcPr>
            <w:tcW w:w="1710" w:type="dxa"/>
          </w:tcPr>
          <w:p w14:paraId="4F2D5737"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Course #</w:t>
            </w:r>
          </w:p>
        </w:tc>
        <w:tc>
          <w:tcPr>
            <w:tcW w:w="1440" w:type="dxa"/>
          </w:tcPr>
          <w:p w14:paraId="1977B538"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Credits</w:t>
            </w:r>
          </w:p>
        </w:tc>
        <w:tc>
          <w:tcPr>
            <w:tcW w:w="1440" w:type="dxa"/>
          </w:tcPr>
          <w:p w14:paraId="206FEFD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Number of Students</w:t>
            </w:r>
          </w:p>
        </w:tc>
        <w:tc>
          <w:tcPr>
            <w:tcW w:w="1224" w:type="dxa"/>
          </w:tcPr>
          <w:p w14:paraId="01503A4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Times Taught</w:t>
            </w:r>
          </w:p>
        </w:tc>
      </w:tr>
      <w:tr w:rsidR="00185286" w14:paraId="3D1F4A9F" w14:textId="77777777">
        <w:tc>
          <w:tcPr>
            <w:tcW w:w="4338" w:type="dxa"/>
          </w:tcPr>
          <w:p w14:paraId="5B5AB5F3" w14:textId="77777777" w:rsidR="00185286" w:rsidRDefault="00185286">
            <w:pPr>
              <w:tabs>
                <w:tab w:val="left" w:pos="-1080"/>
                <w:tab w:val="left" w:pos="-720"/>
                <w:tab w:val="left" w:pos="0"/>
                <w:tab w:val="left" w:pos="3780"/>
                <w:tab w:val="left" w:pos="5220"/>
                <w:tab w:val="left" w:pos="6300"/>
                <w:tab w:val="left" w:pos="7290"/>
                <w:tab w:val="left" w:pos="9360"/>
              </w:tabs>
              <w:rPr>
                <w:b/>
                <w:sz w:val="22"/>
              </w:rPr>
            </w:pPr>
            <w:r>
              <w:rPr>
                <w:b/>
                <w:sz w:val="22"/>
              </w:rPr>
              <w:t>San Diego State University</w:t>
            </w:r>
          </w:p>
        </w:tc>
        <w:tc>
          <w:tcPr>
            <w:tcW w:w="1710" w:type="dxa"/>
          </w:tcPr>
          <w:p w14:paraId="4203220A"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tc>
        <w:tc>
          <w:tcPr>
            <w:tcW w:w="1440" w:type="dxa"/>
          </w:tcPr>
          <w:p w14:paraId="0D3DAFA7"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tc>
        <w:tc>
          <w:tcPr>
            <w:tcW w:w="1440" w:type="dxa"/>
          </w:tcPr>
          <w:p w14:paraId="1288613A"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tc>
        <w:tc>
          <w:tcPr>
            <w:tcW w:w="1224" w:type="dxa"/>
          </w:tcPr>
          <w:p w14:paraId="1506B37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tc>
      </w:tr>
      <w:tr w:rsidR="00185286" w14:paraId="684462B6" w14:textId="77777777">
        <w:tc>
          <w:tcPr>
            <w:tcW w:w="4338" w:type="dxa"/>
          </w:tcPr>
          <w:p w14:paraId="416FEF33" w14:textId="77777777" w:rsidR="00B73036" w:rsidRDefault="00FF25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D8076B">
              <w:rPr>
                <w:sz w:val="22"/>
              </w:rPr>
              <w:t xml:space="preserve"> </w:t>
            </w:r>
            <w:r w:rsidR="00185286">
              <w:rPr>
                <w:sz w:val="22"/>
              </w:rPr>
              <w:t xml:space="preserve">Assessment in Rehabilitation </w:t>
            </w:r>
            <w:r w:rsidR="00B73036">
              <w:rPr>
                <w:sz w:val="22"/>
              </w:rPr>
              <w:t xml:space="preserve">    </w:t>
            </w:r>
          </w:p>
          <w:p w14:paraId="747E9BA9" w14:textId="3BFCD82C" w:rsidR="00185286" w:rsidRPr="00FF2544" w:rsidRDefault="00B730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185286">
              <w:rPr>
                <w:sz w:val="22"/>
              </w:rPr>
              <w:t>(Careers)</w:t>
            </w:r>
            <w:r>
              <w:rPr>
                <w:sz w:val="22"/>
              </w:rPr>
              <w:t>/Career Development</w:t>
            </w:r>
          </w:p>
        </w:tc>
        <w:tc>
          <w:tcPr>
            <w:tcW w:w="1710" w:type="dxa"/>
          </w:tcPr>
          <w:p w14:paraId="3826A3CC" w14:textId="16C395D0"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ARP-645B</w:t>
            </w:r>
            <w:r w:rsidR="00B73036">
              <w:rPr>
                <w:sz w:val="22"/>
              </w:rPr>
              <w:t>/646</w:t>
            </w:r>
          </w:p>
        </w:tc>
        <w:tc>
          <w:tcPr>
            <w:tcW w:w="1440" w:type="dxa"/>
          </w:tcPr>
          <w:p w14:paraId="3D669743" w14:textId="77777777" w:rsidR="00185286" w:rsidRDefault="00CB70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23C5AA2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17-33</w:t>
            </w:r>
          </w:p>
        </w:tc>
        <w:tc>
          <w:tcPr>
            <w:tcW w:w="1224" w:type="dxa"/>
          </w:tcPr>
          <w:p w14:paraId="711C5DB8" w14:textId="5459FC79" w:rsidR="00185286" w:rsidRDefault="00CA43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20</w:t>
            </w:r>
          </w:p>
        </w:tc>
      </w:tr>
      <w:tr w:rsidR="00185286" w14:paraId="0002FD0F" w14:textId="77777777">
        <w:tc>
          <w:tcPr>
            <w:tcW w:w="4338" w:type="dxa"/>
          </w:tcPr>
          <w:p w14:paraId="228BDE8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Internship</w:t>
            </w:r>
          </w:p>
        </w:tc>
        <w:tc>
          <w:tcPr>
            <w:tcW w:w="1710" w:type="dxa"/>
          </w:tcPr>
          <w:p w14:paraId="6AE47E9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ARP-745</w:t>
            </w:r>
          </w:p>
        </w:tc>
        <w:tc>
          <w:tcPr>
            <w:tcW w:w="1440" w:type="dxa"/>
          </w:tcPr>
          <w:p w14:paraId="5AD849E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36972869"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2-10</w:t>
            </w:r>
          </w:p>
        </w:tc>
        <w:tc>
          <w:tcPr>
            <w:tcW w:w="1224" w:type="dxa"/>
          </w:tcPr>
          <w:p w14:paraId="5FF61EA8" w14:textId="38BA6CF2" w:rsidR="00185286" w:rsidRDefault="007578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r w:rsidR="008F4261">
              <w:rPr>
                <w:sz w:val="22"/>
              </w:rPr>
              <w:t>1</w:t>
            </w:r>
          </w:p>
        </w:tc>
      </w:tr>
      <w:tr w:rsidR="00185286" w14:paraId="4A6E48D5" w14:textId="77777777">
        <w:tc>
          <w:tcPr>
            <w:tcW w:w="4338" w:type="dxa"/>
          </w:tcPr>
          <w:p w14:paraId="0DB2DCC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Communication and Group Process </w:t>
            </w:r>
          </w:p>
        </w:tc>
        <w:tc>
          <w:tcPr>
            <w:tcW w:w="1710" w:type="dxa"/>
          </w:tcPr>
          <w:p w14:paraId="21CB835A"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ARP-622</w:t>
            </w:r>
          </w:p>
        </w:tc>
        <w:tc>
          <w:tcPr>
            <w:tcW w:w="1440" w:type="dxa"/>
          </w:tcPr>
          <w:p w14:paraId="177ACD95" w14:textId="77777777" w:rsidR="00185286" w:rsidRDefault="00CB70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5D2D7999" w14:textId="7D5C1FD6" w:rsidR="00185286" w:rsidRDefault="00D807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21-2</w:t>
            </w:r>
            <w:r w:rsidR="00757808">
              <w:rPr>
                <w:sz w:val="22"/>
              </w:rPr>
              <w:t>9</w:t>
            </w:r>
          </w:p>
        </w:tc>
        <w:tc>
          <w:tcPr>
            <w:tcW w:w="1224" w:type="dxa"/>
          </w:tcPr>
          <w:p w14:paraId="349EC813" w14:textId="3ADACA6B" w:rsidR="00185286" w:rsidRDefault="007578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9</w:t>
            </w:r>
          </w:p>
        </w:tc>
      </w:tr>
      <w:tr w:rsidR="00185286" w14:paraId="3C5BD05F" w14:textId="77777777">
        <w:tc>
          <w:tcPr>
            <w:tcW w:w="4338" w:type="dxa"/>
          </w:tcPr>
          <w:p w14:paraId="7672C149" w14:textId="5A594884" w:rsidR="00724A30"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Communication and Group Process</w:t>
            </w:r>
          </w:p>
          <w:p w14:paraId="357D3630" w14:textId="5940FD3A" w:rsidR="00185286" w:rsidRDefault="004814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185286">
              <w:rPr>
                <w:sz w:val="22"/>
              </w:rPr>
              <w:t>(Palau cohort)</w:t>
            </w:r>
          </w:p>
        </w:tc>
        <w:tc>
          <w:tcPr>
            <w:tcW w:w="1710" w:type="dxa"/>
          </w:tcPr>
          <w:p w14:paraId="1F9490DA"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ARP-622</w:t>
            </w:r>
          </w:p>
        </w:tc>
        <w:tc>
          <w:tcPr>
            <w:tcW w:w="1440" w:type="dxa"/>
          </w:tcPr>
          <w:p w14:paraId="2185C4A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23D5084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26</w:t>
            </w:r>
          </w:p>
        </w:tc>
        <w:tc>
          <w:tcPr>
            <w:tcW w:w="1224" w:type="dxa"/>
          </w:tcPr>
          <w:p w14:paraId="3EAADFE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092A1230" w14:textId="77777777">
        <w:tc>
          <w:tcPr>
            <w:tcW w:w="4338" w:type="dxa"/>
          </w:tcPr>
          <w:p w14:paraId="29559C3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Communication and Group Process    </w:t>
            </w:r>
          </w:p>
          <w:p w14:paraId="54578DD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(Pohnpei cohort)</w:t>
            </w:r>
          </w:p>
        </w:tc>
        <w:tc>
          <w:tcPr>
            <w:tcW w:w="1710" w:type="dxa"/>
          </w:tcPr>
          <w:p w14:paraId="3DE8C44C"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ARP-622</w:t>
            </w:r>
          </w:p>
        </w:tc>
        <w:tc>
          <w:tcPr>
            <w:tcW w:w="1440" w:type="dxa"/>
          </w:tcPr>
          <w:p w14:paraId="25BF7FF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3E9DC15C"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19</w:t>
            </w:r>
          </w:p>
        </w:tc>
        <w:tc>
          <w:tcPr>
            <w:tcW w:w="1224" w:type="dxa"/>
          </w:tcPr>
          <w:p w14:paraId="450FC5F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570A6F32" w14:textId="77777777">
        <w:tc>
          <w:tcPr>
            <w:tcW w:w="4338" w:type="dxa"/>
          </w:tcPr>
          <w:p w14:paraId="2E08682C"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Seminar in Rehabilitation: Organizational    </w:t>
            </w:r>
          </w:p>
          <w:p w14:paraId="13912452"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Development</w:t>
            </w:r>
          </w:p>
        </w:tc>
        <w:tc>
          <w:tcPr>
            <w:tcW w:w="1710" w:type="dxa"/>
          </w:tcPr>
          <w:p w14:paraId="422B2A7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ARP-710A</w:t>
            </w:r>
          </w:p>
        </w:tc>
        <w:tc>
          <w:tcPr>
            <w:tcW w:w="1440" w:type="dxa"/>
          </w:tcPr>
          <w:p w14:paraId="0D0803E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078B4A88"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18</w:t>
            </w:r>
          </w:p>
        </w:tc>
        <w:tc>
          <w:tcPr>
            <w:tcW w:w="1224" w:type="dxa"/>
          </w:tcPr>
          <w:p w14:paraId="05B6F61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0CFED8DC" w14:textId="77777777">
        <w:tc>
          <w:tcPr>
            <w:tcW w:w="4338" w:type="dxa"/>
          </w:tcPr>
          <w:p w14:paraId="4658B18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Seminar in Rehabilitation: Program </w:t>
            </w:r>
          </w:p>
          <w:p w14:paraId="539F2BC8"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Development</w:t>
            </w:r>
          </w:p>
        </w:tc>
        <w:tc>
          <w:tcPr>
            <w:tcW w:w="1710" w:type="dxa"/>
          </w:tcPr>
          <w:p w14:paraId="1C5F8A2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ARP-710B</w:t>
            </w:r>
          </w:p>
        </w:tc>
        <w:tc>
          <w:tcPr>
            <w:tcW w:w="1440" w:type="dxa"/>
          </w:tcPr>
          <w:p w14:paraId="18439C4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74CE829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27</w:t>
            </w:r>
          </w:p>
        </w:tc>
        <w:tc>
          <w:tcPr>
            <w:tcW w:w="1224" w:type="dxa"/>
          </w:tcPr>
          <w:p w14:paraId="3175BDCB"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5FB82602" w14:textId="77777777">
        <w:tc>
          <w:tcPr>
            <w:tcW w:w="4338" w:type="dxa"/>
          </w:tcPr>
          <w:p w14:paraId="2EE5BE4E" w14:textId="77777777" w:rsidR="004814B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Placement Practices With Individuals </w:t>
            </w:r>
            <w:r w:rsidR="00724A30">
              <w:rPr>
                <w:sz w:val="22"/>
              </w:rPr>
              <w:t xml:space="preserve">            </w:t>
            </w:r>
            <w:r w:rsidR="004814B6">
              <w:rPr>
                <w:sz w:val="22"/>
              </w:rPr>
              <w:t xml:space="preserve">  </w:t>
            </w:r>
          </w:p>
          <w:p w14:paraId="4448AA5B" w14:textId="082F05C4" w:rsidR="00185286" w:rsidRPr="00724A30" w:rsidRDefault="004814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724A30">
              <w:rPr>
                <w:sz w:val="22"/>
              </w:rPr>
              <w:t xml:space="preserve">With </w:t>
            </w:r>
            <w:r w:rsidR="00185286">
              <w:rPr>
                <w:sz w:val="22"/>
              </w:rPr>
              <w:t>Disabilities</w:t>
            </w:r>
          </w:p>
        </w:tc>
        <w:tc>
          <w:tcPr>
            <w:tcW w:w="1710" w:type="dxa"/>
          </w:tcPr>
          <w:p w14:paraId="32BC39BB"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ARP-687</w:t>
            </w:r>
          </w:p>
        </w:tc>
        <w:tc>
          <w:tcPr>
            <w:tcW w:w="1440" w:type="dxa"/>
          </w:tcPr>
          <w:p w14:paraId="79FF782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58B1330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28</w:t>
            </w:r>
          </w:p>
        </w:tc>
        <w:tc>
          <w:tcPr>
            <w:tcW w:w="1224" w:type="dxa"/>
          </w:tcPr>
          <w:p w14:paraId="20FE881B"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w:t>
            </w:r>
          </w:p>
        </w:tc>
      </w:tr>
      <w:tr w:rsidR="00185286" w14:paraId="0D466BC1" w14:textId="77777777">
        <w:tc>
          <w:tcPr>
            <w:tcW w:w="4338" w:type="dxa"/>
          </w:tcPr>
          <w:p w14:paraId="62F25448" w14:textId="370ED254" w:rsidR="008F4261"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8F4261">
              <w:rPr>
                <w:sz w:val="22"/>
              </w:rPr>
              <w:t>Beginning Practicum</w:t>
            </w:r>
          </w:p>
          <w:p w14:paraId="36970F64" w14:textId="3C4B5064" w:rsidR="00185286" w:rsidRDefault="008F42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 xml:space="preserve">     </w:t>
            </w:r>
            <w:r w:rsidR="00185286">
              <w:rPr>
                <w:sz w:val="22"/>
              </w:rPr>
              <w:t>Intermediate Practicum</w:t>
            </w:r>
          </w:p>
        </w:tc>
        <w:tc>
          <w:tcPr>
            <w:tcW w:w="1710" w:type="dxa"/>
          </w:tcPr>
          <w:p w14:paraId="3057E592" w14:textId="4EA7B482" w:rsidR="008F4261" w:rsidRDefault="008F42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 744</w:t>
            </w:r>
          </w:p>
          <w:p w14:paraId="5C36420C"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ARP-744</w:t>
            </w:r>
          </w:p>
        </w:tc>
        <w:tc>
          <w:tcPr>
            <w:tcW w:w="1440" w:type="dxa"/>
          </w:tcPr>
          <w:p w14:paraId="2890B49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44CB8790" w14:textId="76929F15" w:rsidR="008F4261" w:rsidRDefault="008F42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9-10</w:t>
            </w:r>
          </w:p>
          <w:p w14:paraId="526C730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4-10</w:t>
            </w:r>
          </w:p>
        </w:tc>
        <w:tc>
          <w:tcPr>
            <w:tcW w:w="1224" w:type="dxa"/>
          </w:tcPr>
          <w:p w14:paraId="12C4D0D2" w14:textId="238BC9DA" w:rsidR="008F4261" w:rsidRDefault="008F42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w:t>
            </w:r>
          </w:p>
          <w:p w14:paraId="25857E2E" w14:textId="05DFD69E" w:rsidR="00185286" w:rsidRDefault="00D43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r w:rsidR="00997F75">
              <w:rPr>
                <w:sz w:val="22"/>
              </w:rPr>
              <w:t>2</w:t>
            </w:r>
          </w:p>
        </w:tc>
      </w:tr>
      <w:tr w:rsidR="00185286" w14:paraId="01DBFA6E" w14:textId="77777777">
        <w:tc>
          <w:tcPr>
            <w:tcW w:w="4338" w:type="dxa"/>
          </w:tcPr>
          <w:p w14:paraId="61A071B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Practicum in Rehabilitation (American   </w:t>
            </w:r>
          </w:p>
          <w:p w14:paraId="6336CEC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Samoa cohort)</w:t>
            </w:r>
          </w:p>
        </w:tc>
        <w:tc>
          <w:tcPr>
            <w:tcW w:w="1710" w:type="dxa"/>
          </w:tcPr>
          <w:p w14:paraId="48A7473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ARP-744</w:t>
            </w:r>
          </w:p>
        </w:tc>
        <w:tc>
          <w:tcPr>
            <w:tcW w:w="1440" w:type="dxa"/>
          </w:tcPr>
          <w:p w14:paraId="5464C9AC"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3999B582"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26</w:t>
            </w:r>
          </w:p>
        </w:tc>
        <w:tc>
          <w:tcPr>
            <w:tcW w:w="1224" w:type="dxa"/>
          </w:tcPr>
          <w:p w14:paraId="58D516E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24E627DD" w14:textId="77777777">
        <w:tc>
          <w:tcPr>
            <w:tcW w:w="4338" w:type="dxa"/>
          </w:tcPr>
          <w:p w14:paraId="6F22FA04" w14:textId="77777777" w:rsidR="00BE0EBB"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 xml:space="preserve">     </w:t>
            </w:r>
            <w:r w:rsidR="00BE0EBB">
              <w:rPr>
                <w:sz w:val="22"/>
              </w:rPr>
              <w:t xml:space="preserve">Advanced Practicum in Traumatic Brain </w:t>
            </w:r>
          </w:p>
          <w:p w14:paraId="2BDE642B" w14:textId="77777777" w:rsidR="00BE0EBB" w:rsidRP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Injury </w:t>
            </w:r>
          </w:p>
          <w:p w14:paraId="0DB581A4"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185286">
              <w:rPr>
                <w:sz w:val="22"/>
              </w:rPr>
              <w:t>Advan</w:t>
            </w:r>
            <w:r>
              <w:rPr>
                <w:sz w:val="22"/>
              </w:rPr>
              <w:t xml:space="preserve">ced Practicum in Cognitive                    </w:t>
            </w:r>
          </w:p>
          <w:p w14:paraId="3E33D48B" w14:textId="77777777" w:rsidR="003B4D0E"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Disabilities</w:t>
            </w:r>
            <w:r w:rsidR="003B4D0E">
              <w:rPr>
                <w:sz w:val="22"/>
              </w:rPr>
              <w:t xml:space="preserve">/Skills, Resources, and   </w:t>
            </w:r>
          </w:p>
          <w:p w14:paraId="073B3704" w14:textId="55FCAE05" w:rsidR="00185286" w:rsidRDefault="003B4D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Programs in Cognitive Disabilities </w:t>
            </w:r>
            <w:r w:rsidR="00BE0EBB">
              <w:rPr>
                <w:sz w:val="22"/>
              </w:rPr>
              <w:t xml:space="preserve">      </w:t>
            </w:r>
          </w:p>
        </w:tc>
        <w:tc>
          <w:tcPr>
            <w:tcW w:w="1710" w:type="dxa"/>
          </w:tcPr>
          <w:p w14:paraId="05BA3E0B"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ARP-744</w:t>
            </w:r>
          </w:p>
          <w:p w14:paraId="54EAD834"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5075232C" w14:textId="1E4CE76E"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ARP-744</w:t>
            </w:r>
            <w:r w:rsidR="003B4D0E">
              <w:rPr>
                <w:sz w:val="22"/>
              </w:rPr>
              <w:t>/ARP 612</w:t>
            </w:r>
          </w:p>
        </w:tc>
        <w:tc>
          <w:tcPr>
            <w:tcW w:w="1440" w:type="dxa"/>
          </w:tcPr>
          <w:p w14:paraId="38D3387C"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p w14:paraId="1A2ABD4C"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74ACD4B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25685A1A"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8</w:t>
            </w:r>
          </w:p>
          <w:p w14:paraId="2F555C28"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78BD33A8" w14:textId="35F6D155" w:rsidR="00185286" w:rsidRDefault="003B4D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6</w:t>
            </w:r>
            <w:r w:rsidR="00185286">
              <w:rPr>
                <w:sz w:val="22"/>
              </w:rPr>
              <w:t>-13</w:t>
            </w:r>
          </w:p>
        </w:tc>
        <w:tc>
          <w:tcPr>
            <w:tcW w:w="1224" w:type="dxa"/>
          </w:tcPr>
          <w:p w14:paraId="0D73BF07"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p w14:paraId="2C7420EC"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7E1FCC1B" w14:textId="4325BA2A" w:rsidR="00185286" w:rsidRDefault="003B4D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7</w:t>
            </w:r>
          </w:p>
        </w:tc>
      </w:tr>
      <w:tr w:rsidR="00185286" w14:paraId="469B2323" w14:textId="77777777">
        <w:tc>
          <w:tcPr>
            <w:tcW w:w="4338" w:type="dxa"/>
          </w:tcPr>
          <w:p w14:paraId="7F7B15E2" w14:textId="77777777" w:rsidR="004814B6"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185286">
              <w:rPr>
                <w:sz w:val="22"/>
              </w:rPr>
              <w:t xml:space="preserve">Assessment in Rehabilitation </w:t>
            </w:r>
            <w:r w:rsidR="004814B6">
              <w:rPr>
                <w:sz w:val="22"/>
              </w:rPr>
              <w:t xml:space="preserve">  </w:t>
            </w:r>
          </w:p>
          <w:p w14:paraId="2C940D19" w14:textId="29772D25" w:rsidR="00185286" w:rsidRDefault="004814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 xml:space="preserve">     </w:t>
            </w:r>
            <w:r w:rsidR="00185286">
              <w:rPr>
                <w:sz w:val="22"/>
              </w:rPr>
              <w:t>(Vocational)</w:t>
            </w:r>
          </w:p>
        </w:tc>
        <w:tc>
          <w:tcPr>
            <w:tcW w:w="1710" w:type="dxa"/>
          </w:tcPr>
          <w:p w14:paraId="46C73A52"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ARP-645a</w:t>
            </w:r>
          </w:p>
        </w:tc>
        <w:tc>
          <w:tcPr>
            <w:tcW w:w="1440" w:type="dxa"/>
          </w:tcPr>
          <w:p w14:paraId="6415252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1A3ECF9D" w14:textId="77777777" w:rsidR="00185286" w:rsidRDefault="001D02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16-27</w:t>
            </w:r>
          </w:p>
        </w:tc>
        <w:tc>
          <w:tcPr>
            <w:tcW w:w="1224" w:type="dxa"/>
          </w:tcPr>
          <w:p w14:paraId="76AF8556" w14:textId="5E80B7E1" w:rsidR="00185286" w:rsidRDefault="00EA5E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r w:rsidR="00396B31">
              <w:rPr>
                <w:sz w:val="22"/>
              </w:rPr>
              <w:t>6</w:t>
            </w:r>
          </w:p>
        </w:tc>
      </w:tr>
      <w:tr w:rsidR="00185286" w14:paraId="49B59FAC" w14:textId="77777777">
        <w:tc>
          <w:tcPr>
            <w:tcW w:w="4338" w:type="dxa"/>
          </w:tcPr>
          <w:p w14:paraId="489FC8F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Seminar in Rehabilitation: Disability   </w:t>
            </w:r>
          </w:p>
          <w:p w14:paraId="34ED57A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lastRenderedPageBreak/>
              <w:t xml:space="preserve">     Systems</w:t>
            </w:r>
          </w:p>
        </w:tc>
        <w:tc>
          <w:tcPr>
            <w:tcW w:w="1710" w:type="dxa"/>
          </w:tcPr>
          <w:p w14:paraId="1047F2FE"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lastRenderedPageBreak/>
              <w:t>ARP-680</w:t>
            </w:r>
          </w:p>
        </w:tc>
        <w:tc>
          <w:tcPr>
            <w:tcW w:w="1440" w:type="dxa"/>
          </w:tcPr>
          <w:p w14:paraId="3341A788"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78C4DB27"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17</w:t>
            </w:r>
          </w:p>
        </w:tc>
        <w:tc>
          <w:tcPr>
            <w:tcW w:w="1224" w:type="dxa"/>
          </w:tcPr>
          <w:p w14:paraId="331863B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7340B6D0" w14:textId="77777777">
        <w:tc>
          <w:tcPr>
            <w:tcW w:w="4338" w:type="dxa"/>
          </w:tcPr>
          <w:p w14:paraId="57BB549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Seminar in Rehabilitation: Policy    </w:t>
            </w:r>
          </w:p>
          <w:p w14:paraId="48A7F24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Developments in Cognitive Disabilities</w:t>
            </w:r>
          </w:p>
        </w:tc>
        <w:tc>
          <w:tcPr>
            <w:tcW w:w="1710" w:type="dxa"/>
          </w:tcPr>
          <w:p w14:paraId="6E075394" w14:textId="310625A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 680</w:t>
            </w:r>
            <w:r w:rsidR="00994301">
              <w:rPr>
                <w:sz w:val="22"/>
              </w:rPr>
              <w:t>/609</w:t>
            </w:r>
            <w:r>
              <w:rPr>
                <w:sz w:val="22"/>
              </w:rPr>
              <w:t xml:space="preserve"> </w:t>
            </w:r>
          </w:p>
        </w:tc>
        <w:tc>
          <w:tcPr>
            <w:tcW w:w="1440" w:type="dxa"/>
          </w:tcPr>
          <w:p w14:paraId="2A1E4C47"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67610ED7" w14:textId="51ADB9E6" w:rsidR="00185286" w:rsidRDefault="00F067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r w:rsidR="001D0215">
              <w:rPr>
                <w:sz w:val="22"/>
              </w:rPr>
              <w:t>-</w:t>
            </w:r>
            <w:r w:rsidR="00185286">
              <w:rPr>
                <w:sz w:val="22"/>
              </w:rPr>
              <w:t>20</w:t>
            </w:r>
          </w:p>
        </w:tc>
        <w:tc>
          <w:tcPr>
            <w:tcW w:w="1224" w:type="dxa"/>
          </w:tcPr>
          <w:p w14:paraId="11834026" w14:textId="305ED0D7" w:rsidR="00185286" w:rsidRDefault="00F067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7</w:t>
            </w:r>
          </w:p>
        </w:tc>
      </w:tr>
      <w:tr w:rsidR="00185286" w14:paraId="09930452" w14:textId="77777777">
        <w:tc>
          <w:tcPr>
            <w:tcW w:w="4338" w:type="dxa"/>
          </w:tcPr>
          <w:p w14:paraId="14B22E92"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Seminar in Research Support and Writing </w:t>
            </w:r>
          </w:p>
          <w:p w14:paraId="12B144D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Part I</w:t>
            </w:r>
          </w:p>
        </w:tc>
        <w:tc>
          <w:tcPr>
            <w:tcW w:w="1710" w:type="dxa"/>
          </w:tcPr>
          <w:p w14:paraId="35AA057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ED-836</w:t>
            </w:r>
          </w:p>
        </w:tc>
        <w:tc>
          <w:tcPr>
            <w:tcW w:w="1440" w:type="dxa"/>
          </w:tcPr>
          <w:p w14:paraId="56A012D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55FF00C4" w14:textId="77777777" w:rsidR="00185286" w:rsidRDefault="001D02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w:t>
            </w:r>
            <w:r w:rsidR="00185286">
              <w:rPr>
                <w:sz w:val="22"/>
              </w:rPr>
              <w:t>5</w:t>
            </w:r>
          </w:p>
        </w:tc>
        <w:tc>
          <w:tcPr>
            <w:tcW w:w="1224" w:type="dxa"/>
          </w:tcPr>
          <w:p w14:paraId="32CD506C" w14:textId="77777777" w:rsidR="00185286" w:rsidRDefault="00253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r>
      <w:tr w:rsidR="00185286" w14:paraId="40D4D10C" w14:textId="77777777">
        <w:tc>
          <w:tcPr>
            <w:tcW w:w="4338" w:type="dxa"/>
          </w:tcPr>
          <w:p w14:paraId="6819836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Seminar in Research Support and Writing       </w:t>
            </w:r>
          </w:p>
          <w:p w14:paraId="35D2B01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Part II</w:t>
            </w:r>
          </w:p>
        </w:tc>
        <w:tc>
          <w:tcPr>
            <w:tcW w:w="1710" w:type="dxa"/>
          </w:tcPr>
          <w:p w14:paraId="6EB9C8C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ED-836</w:t>
            </w:r>
          </w:p>
        </w:tc>
        <w:tc>
          <w:tcPr>
            <w:tcW w:w="1440" w:type="dxa"/>
          </w:tcPr>
          <w:p w14:paraId="685962FF"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4837BAA9" w14:textId="77777777" w:rsidR="00185286" w:rsidRDefault="00D43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w:t>
            </w:r>
            <w:r w:rsidR="00185286">
              <w:rPr>
                <w:sz w:val="22"/>
              </w:rPr>
              <w:t>4</w:t>
            </w:r>
          </w:p>
        </w:tc>
        <w:tc>
          <w:tcPr>
            <w:tcW w:w="1224" w:type="dxa"/>
          </w:tcPr>
          <w:p w14:paraId="1D00C00F" w14:textId="77777777" w:rsidR="00185286" w:rsidRDefault="00E46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r>
      <w:tr w:rsidR="00185286" w14:paraId="7B088FA1" w14:textId="77777777">
        <w:tc>
          <w:tcPr>
            <w:tcW w:w="4338" w:type="dxa"/>
          </w:tcPr>
          <w:p w14:paraId="3F648BC8"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Seminar in Research Support and Writing</w:t>
            </w:r>
          </w:p>
          <w:p w14:paraId="0F534A0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Part III</w:t>
            </w:r>
          </w:p>
          <w:p w14:paraId="094AD3BF" w14:textId="77777777" w:rsidR="00C97378" w:rsidRP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sz w:val="22"/>
              </w:rPr>
              <w:t xml:space="preserve">     </w:t>
            </w:r>
            <w:r w:rsidRPr="00C97378">
              <w:rPr>
                <w:bCs/>
                <w:sz w:val="22"/>
                <w:szCs w:val="22"/>
              </w:rPr>
              <w:t xml:space="preserve">Culturally Responsive Career </w:t>
            </w:r>
          </w:p>
          <w:p w14:paraId="16A9EF86" w14:textId="77777777" w:rsidR="00C97378" w:rsidRP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C97378">
              <w:rPr>
                <w:bCs/>
                <w:sz w:val="22"/>
                <w:szCs w:val="22"/>
              </w:rPr>
              <w:t xml:space="preserve">  </w:t>
            </w:r>
            <w:r>
              <w:rPr>
                <w:bCs/>
                <w:sz w:val="22"/>
                <w:szCs w:val="22"/>
              </w:rPr>
              <w:t xml:space="preserve">   </w:t>
            </w:r>
            <w:r w:rsidRPr="00C97378">
              <w:rPr>
                <w:bCs/>
                <w:sz w:val="22"/>
                <w:szCs w:val="22"/>
              </w:rPr>
              <w:t xml:space="preserve">Counseling in Diverse   </w:t>
            </w:r>
          </w:p>
          <w:p w14:paraId="1056B6CF"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C97378">
              <w:rPr>
                <w:bCs/>
                <w:sz w:val="22"/>
                <w:szCs w:val="22"/>
              </w:rPr>
              <w:t xml:space="preserve">  </w:t>
            </w:r>
            <w:r>
              <w:rPr>
                <w:bCs/>
                <w:sz w:val="22"/>
                <w:szCs w:val="22"/>
              </w:rPr>
              <w:t xml:space="preserve">   </w:t>
            </w:r>
            <w:r w:rsidRPr="00C97378">
              <w:rPr>
                <w:bCs/>
                <w:sz w:val="22"/>
                <w:szCs w:val="22"/>
              </w:rPr>
              <w:t>Contexts</w:t>
            </w:r>
          </w:p>
        </w:tc>
        <w:tc>
          <w:tcPr>
            <w:tcW w:w="1710" w:type="dxa"/>
          </w:tcPr>
          <w:p w14:paraId="69AFCF7B"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ED-836</w:t>
            </w:r>
          </w:p>
          <w:p w14:paraId="18B788F0"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540D1E34"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CSP-645</w:t>
            </w:r>
          </w:p>
        </w:tc>
        <w:tc>
          <w:tcPr>
            <w:tcW w:w="1440" w:type="dxa"/>
          </w:tcPr>
          <w:p w14:paraId="164C818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p w14:paraId="10116984"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0709A826"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18848051" w14:textId="77777777" w:rsidR="00185286" w:rsidRDefault="00D43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w:t>
            </w:r>
            <w:r w:rsidR="00185286">
              <w:rPr>
                <w:sz w:val="22"/>
              </w:rPr>
              <w:t>4</w:t>
            </w:r>
          </w:p>
          <w:p w14:paraId="2E3B53FB"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351192A2"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48</w:t>
            </w:r>
          </w:p>
        </w:tc>
        <w:tc>
          <w:tcPr>
            <w:tcW w:w="1224" w:type="dxa"/>
          </w:tcPr>
          <w:p w14:paraId="7E333181" w14:textId="77777777" w:rsidR="00185286" w:rsidRDefault="000928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p w14:paraId="0CFF2E35"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349C62F9"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p w14:paraId="6E8DBB61"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4E5A58AC"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r>
      <w:tr w:rsidR="00185286" w14:paraId="1AD873F3" w14:textId="77777777">
        <w:tc>
          <w:tcPr>
            <w:tcW w:w="4338" w:type="dxa"/>
          </w:tcPr>
          <w:p w14:paraId="7FF2BAFA" w14:textId="1B2A0F9E"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1814A3CE" w14:textId="0E67268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Western Washington University</w:t>
            </w:r>
          </w:p>
          <w:p w14:paraId="03DB2368" w14:textId="3522AE1B" w:rsidR="004D4C65" w:rsidRP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Cognitive Disabilities in Rehabilitation</w:t>
            </w:r>
          </w:p>
          <w:p w14:paraId="1429F4E0"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698B55FF" w14:textId="3D488EB5" w:rsidR="004D4C65"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University of North Texas</w:t>
            </w:r>
            <w:r w:rsidR="00D5542C">
              <w:rPr>
                <w:b/>
                <w:sz w:val="22"/>
              </w:rPr>
              <w:t>/San Diego State University</w:t>
            </w:r>
          </w:p>
          <w:p w14:paraId="1EE652FB" w14:textId="6D46F45E" w:rsidR="0092041E"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Assessment in Rehabilitation (Careers)</w:t>
            </w:r>
          </w:p>
          <w:p w14:paraId="482B31DD" w14:textId="77777777" w:rsidR="004814B6"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Assessment in Rehabilitation </w:t>
            </w:r>
          </w:p>
          <w:p w14:paraId="0F8DA381" w14:textId="4550889C" w:rsidR="0092041E" w:rsidRDefault="004814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(Vocational)</w:t>
            </w:r>
          </w:p>
          <w:p w14:paraId="3AB90BCB" w14:textId="725EABC8" w:rsidR="00666C9A"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Beginning Practicum</w:t>
            </w:r>
          </w:p>
          <w:p w14:paraId="7F297186" w14:textId="77777777" w:rsidR="00666C9A" w:rsidRDefault="00666C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988EFD4" w14:textId="77777777" w:rsidR="00185286" w:rsidRDefault="00666C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Cali</w:t>
            </w:r>
            <w:r w:rsidR="00185286">
              <w:rPr>
                <w:b/>
                <w:sz w:val="22"/>
              </w:rPr>
              <w:t>fornia State University-Fresno</w:t>
            </w:r>
          </w:p>
          <w:p w14:paraId="150E71E1" w14:textId="5303CB3E" w:rsidR="00012664" w:rsidRPr="00012664" w:rsidRDefault="000126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 xml:space="preserve">      </w:t>
            </w:r>
            <w:r>
              <w:rPr>
                <w:sz w:val="22"/>
              </w:rPr>
              <w:t xml:space="preserve">Psychological and Social Aspects </w:t>
            </w:r>
          </w:p>
        </w:tc>
        <w:tc>
          <w:tcPr>
            <w:tcW w:w="1710" w:type="dxa"/>
          </w:tcPr>
          <w:p w14:paraId="365FAE7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0FB5CD5A"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0654F22C"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5EE0486F" w14:textId="578FC2E9" w:rsidR="0092041E" w:rsidRDefault="00330D8B" w:rsidP="00330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RC-</w:t>
            </w:r>
            <w:r w:rsidR="004D4C65">
              <w:rPr>
                <w:sz w:val="22"/>
              </w:rPr>
              <w:t>595</w:t>
            </w:r>
          </w:p>
          <w:p w14:paraId="22269D46" w14:textId="77777777" w:rsidR="0092041E" w:rsidRDefault="0092041E" w:rsidP="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239793CA" w14:textId="77777777" w:rsidR="00D5542C" w:rsidRDefault="00666C9A" w:rsidP="00666C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p>
          <w:p w14:paraId="161CA41B" w14:textId="090D84A7" w:rsidR="00EB1609" w:rsidRDefault="0092041E" w:rsidP="00666C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4"/>
                <w:szCs w:val="14"/>
              </w:rPr>
            </w:pPr>
            <w:r w:rsidRPr="0092041E">
              <w:rPr>
                <w:sz w:val="14"/>
                <w:szCs w:val="14"/>
              </w:rPr>
              <w:t>ARP-645b/RHAB-5742</w:t>
            </w:r>
          </w:p>
          <w:p w14:paraId="4D56A3D1" w14:textId="77777777" w:rsidR="00EB1609" w:rsidRDefault="00EB1609"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4"/>
                <w:szCs w:val="14"/>
              </w:rPr>
            </w:pPr>
          </w:p>
          <w:p w14:paraId="54A16EA0" w14:textId="1F52AE80" w:rsidR="00EB1609" w:rsidRDefault="00666C9A"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4"/>
                <w:szCs w:val="14"/>
              </w:rPr>
            </w:pPr>
            <w:r>
              <w:rPr>
                <w:sz w:val="14"/>
                <w:szCs w:val="14"/>
              </w:rPr>
              <w:t xml:space="preserve">  </w:t>
            </w:r>
            <w:r w:rsidR="0092041E" w:rsidRPr="0092041E">
              <w:rPr>
                <w:sz w:val="14"/>
                <w:szCs w:val="14"/>
              </w:rPr>
              <w:t>ARP-645a/RHAB-5740</w:t>
            </w:r>
          </w:p>
          <w:p w14:paraId="2272338D" w14:textId="77777777" w:rsidR="00EB1609" w:rsidRDefault="00EB1609"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4"/>
                <w:szCs w:val="14"/>
              </w:rPr>
            </w:pPr>
          </w:p>
          <w:p w14:paraId="66337571" w14:textId="501DCDEF" w:rsidR="0092041E" w:rsidRPr="0092041E" w:rsidRDefault="0092041E"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4"/>
                <w:szCs w:val="14"/>
              </w:rPr>
            </w:pPr>
            <w:r w:rsidRPr="0092041E">
              <w:rPr>
                <w:sz w:val="14"/>
                <w:szCs w:val="14"/>
              </w:rPr>
              <w:t>ARP-744/RHAB-5721</w:t>
            </w:r>
          </w:p>
        </w:tc>
        <w:tc>
          <w:tcPr>
            <w:tcW w:w="1440" w:type="dxa"/>
          </w:tcPr>
          <w:p w14:paraId="5712F71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0D9CF988"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0E7E1ECC"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5A1D8C47" w14:textId="4997972F" w:rsidR="004D4C65" w:rsidRDefault="00330D8B" w:rsidP="00330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4D4C65">
              <w:rPr>
                <w:sz w:val="22"/>
              </w:rPr>
              <w:t>4</w:t>
            </w:r>
          </w:p>
          <w:p w14:paraId="33390D7C" w14:textId="77777777" w:rsidR="0092041E"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66A6AD18" w14:textId="77777777" w:rsidR="00D5542C" w:rsidRDefault="00666C9A"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p>
          <w:p w14:paraId="6F73398D" w14:textId="1A1CB092" w:rsidR="00EB1609" w:rsidRDefault="00D5542C"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3</w:t>
            </w:r>
          </w:p>
          <w:p w14:paraId="1A9E7ACF" w14:textId="77777777" w:rsidR="00EB1609" w:rsidRDefault="00EB1609"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3</w:t>
            </w:r>
          </w:p>
          <w:p w14:paraId="1754E2CE" w14:textId="65E388FB" w:rsidR="0092041E" w:rsidRDefault="00EB1609"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3</w:t>
            </w:r>
          </w:p>
          <w:p w14:paraId="783CE5D1" w14:textId="77777777" w:rsidR="004D4C65" w:rsidRDefault="004D4C65" w:rsidP="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F2D4C70" w14:textId="77777777" w:rsidR="004D4C65" w:rsidRDefault="004D4C65" w:rsidP="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c>
          <w:tcPr>
            <w:tcW w:w="1440" w:type="dxa"/>
          </w:tcPr>
          <w:p w14:paraId="5349838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4646BA03"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47A92F9E"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6DDE8A5F" w14:textId="41354082" w:rsidR="004D4C65" w:rsidRDefault="00330D8B" w:rsidP="00330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4D4C65">
              <w:rPr>
                <w:sz w:val="22"/>
              </w:rPr>
              <w:t>13-14</w:t>
            </w:r>
          </w:p>
          <w:p w14:paraId="4B51F2C8" w14:textId="77777777" w:rsidR="00666C9A" w:rsidRDefault="00666C9A"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C05CE75" w14:textId="77777777" w:rsidR="00D5542C" w:rsidRDefault="00666C9A"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EB1609">
              <w:rPr>
                <w:sz w:val="22"/>
              </w:rPr>
              <w:t xml:space="preserve"> </w:t>
            </w:r>
          </w:p>
          <w:p w14:paraId="5A6ED836" w14:textId="70CD96BC" w:rsidR="0092041E" w:rsidRDefault="00D5542C"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6-58</w:t>
            </w:r>
          </w:p>
          <w:p w14:paraId="4A587436" w14:textId="77777777" w:rsidR="00EB1609" w:rsidRDefault="00EB1609"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7-37</w:t>
            </w:r>
          </w:p>
          <w:p w14:paraId="77823D9A" w14:textId="4809CA7E" w:rsidR="0092041E" w:rsidRDefault="00EB1609"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10</w:t>
            </w:r>
          </w:p>
          <w:p w14:paraId="69697F8F" w14:textId="77777777" w:rsidR="0092041E"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0F4F7907" w14:textId="77777777" w:rsidR="0092041E"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67DA3D1A" w14:textId="532530BA" w:rsidR="0092041E"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1224" w:type="dxa"/>
          </w:tcPr>
          <w:p w14:paraId="15BF244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60DED87C"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208C00B9"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485329EA" w14:textId="32F8893A" w:rsidR="004D4C65" w:rsidRDefault="00330D8B" w:rsidP="00330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4D4C65">
              <w:rPr>
                <w:sz w:val="22"/>
              </w:rPr>
              <w:t>2</w:t>
            </w:r>
          </w:p>
          <w:p w14:paraId="397BDD09" w14:textId="77777777" w:rsidR="0092041E"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59AE97B2" w14:textId="77777777" w:rsidR="00D5542C" w:rsidRDefault="00666C9A"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p>
          <w:p w14:paraId="71E8F041" w14:textId="5095F086" w:rsidR="0092041E" w:rsidRDefault="00D5542C"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6</w:t>
            </w:r>
          </w:p>
          <w:p w14:paraId="50AA558D" w14:textId="2BFF790B" w:rsidR="0092041E" w:rsidRDefault="00EB1609"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4</w:t>
            </w:r>
          </w:p>
          <w:p w14:paraId="3A66F52C" w14:textId="02D36CD2" w:rsidR="0092041E" w:rsidRDefault="00EB1609"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1</w:t>
            </w:r>
          </w:p>
        </w:tc>
      </w:tr>
      <w:tr w:rsidR="00185286" w14:paraId="76D827C3" w14:textId="77777777">
        <w:tc>
          <w:tcPr>
            <w:tcW w:w="4338" w:type="dxa"/>
          </w:tcPr>
          <w:p w14:paraId="7719AFE6" w14:textId="5C0F5EB9" w:rsidR="00185286" w:rsidRDefault="000126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sz w:val="22"/>
              </w:rPr>
            </w:pPr>
            <w:r>
              <w:rPr>
                <w:sz w:val="22"/>
              </w:rPr>
              <w:t xml:space="preserve">      of </w:t>
            </w:r>
            <w:r w:rsidR="00185286">
              <w:rPr>
                <w:sz w:val="22"/>
              </w:rPr>
              <w:t>Disabilities</w:t>
            </w:r>
          </w:p>
        </w:tc>
        <w:tc>
          <w:tcPr>
            <w:tcW w:w="1710" w:type="dxa"/>
          </w:tcPr>
          <w:p w14:paraId="2F7E04C4" w14:textId="54B1BA18" w:rsidR="00185286" w:rsidRDefault="00012664" w:rsidP="000126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185286">
              <w:rPr>
                <w:sz w:val="22"/>
              </w:rPr>
              <w:t>CSER-253</w:t>
            </w:r>
          </w:p>
        </w:tc>
        <w:tc>
          <w:tcPr>
            <w:tcW w:w="1440" w:type="dxa"/>
          </w:tcPr>
          <w:p w14:paraId="1089909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087C01D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24-33</w:t>
            </w:r>
          </w:p>
        </w:tc>
        <w:tc>
          <w:tcPr>
            <w:tcW w:w="1224" w:type="dxa"/>
          </w:tcPr>
          <w:p w14:paraId="185E5B1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r>
      <w:tr w:rsidR="00185286" w14:paraId="772CADC2" w14:textId="77777777">
        <w:tc>
          <w:tcPr>
            <w:tcW w:w="4338" w:type="dxa"/>
          </w:tcPr>
          <w:p w14:paraId="5D7A517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 xml:space="preserve">      Rehabilitation Counseling Practicum</w:t>
            </w:r>
          </w:p>
        </w:tc>
        <w:tc>
          <w:tcPr>
            <w:tcW w:w="1710" w:type="dxa"/>
          </w:tcPr>
          <w:p w14:paraId="3893EBD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CSER-258</w:t>
            </w:r>
          </w:p>
        </w:tc>
        <w:tc>
          <w:tcPr>
            <w:tcW w:w="1440" w:type="dxa"/>
          </w:tcPr>
          <w:p w14:paraId="1DCA838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7D237F6B"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8</w:t>
            </w:r>
          </w:p>
        </w:tc>
        <w:tc>
          <w:tcPr>
            <w:tcW w:w="1224" w:type="dxa"/>
          </w:tcPr>
          <w:p w14:paraId="55DC155E"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20CDAB01" w14:textId="77777777">
        <w:tc>
          <w:tcPr>
            <w:tcW w:w="4338" w:type="dxa"/>
          </w:tcPr>
          <w:p w14:paraId="0812D9E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 xml:space="preserve">      </w:t>
            </w:r>
            <w:r>
              <w:rPr>
                <w:sz w:val="22"/>
              </w:rPr>
              <w:t>Rehabilitation Counseling Internship</w:t>
            </w:r>
          </w:p>
        </w:tc>
        <w:tc>
          <w:tcPr>
            <w:tcW w:w="1710" w:type="dxa"/>
          </w:tcPr>
          <w:p w14:paraId="563F02AF"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CSER-269</w:t>
            </w:r>
          </w:p>
        </w:tc>
        <w:tc>
          <w:tcPr>
            <w:tcW w:w="1440" w:type="dxa"/>
          </w:tcPr>
          <w:p w14:paraId="4A56C62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7DFC59B9"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8</w:t>
            </w:r>
          </w:p>
        </w:tc>
        <w:tc>
          <w:tcPr>
            <w:tcW w:w="1224" w:type="dxa"/>
          </w:tcPr>
          <w:p w14:paraId="550AF7B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5</w:t>
            </w:r>
          </w:p>
        </w:tc>
      </w:tr>
      <w:tr w:rsidR="00185286" w14:paraId="2529C7F6" w14:textId="77777777">
        <w:tc>
          <w:tcPr>
            <w:tcW w:w="4338" w:type="dxa"/>
          </w:tcPr>
          <w:p w14:paraId="0D260D7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Current Professional Issues in </w:t>
            </w:r>
          </w:p>
          <w:p w14:paraId="07DE9E37"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 xml:space="preserve">      Rehabilitation Counseling</w:t>
            </w:r>
          </w:p>
        </w:tc>
        <w:tc>
          <w:tcPr>
            <w:tcW w:w="1710" w:type="dxa"/>
          </w:tcPr>
          <w:p w14:paraId="0268689E"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CSER-260</w:t>
            </w:r>
          </w:p>
        </w:tc>
        <w:tc>
          <w:tcPr>
            <w:tcW w:w="1440" w:type="dxa"/>
          </w:tcPr>
          <w:p w14:paraId="7A82378F"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709A51B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27-34</w:t>
            </w:r>
          </w:p>
        </w:tc>
        <w:tc>
          <w:tcPr>
            <w:tcW w:w="1224" w:type="dxa"/>
          </w:tcPr>
          <w:p w14:paraId="6B3D2E6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w:t>
            </w:r>
          </w:p>
        </w:tc>
      </w:tr>
      <w:tr w:rsidR="00185286" w14:paraId="1830E6B0" w14:textId="77777777">
        <w:tc>
          <w:tcPr>
            <w:tcW w:w="4338" w:type="dxa"/>
          </w:tcPr>
          <w:p w14:paraId="4EE8F82A"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 xml:space="preserve">      Work Evaluation Procedures</w:t>
            </w:r>
          </w:p>
        </w:tc>
        <w:tc>
          <w:tcPr>
            <w:tcW w:w="1710" w:type="dxa"/>
          </w:tcPr>
          <w:p w14:paraId="5A854E4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CSER-263</w:t>
            </w:r>
          </w:p>
        </w:tc>
        <w:tc>
          <w:tcPr>
            <w:tcW w:w="1440" w:type="dxa"/>
          </w:tcPr>
          <w:p w14:paraId="4717FC2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7E30B37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12-38</w:t>
            </w:r>
          </w:p>
        </w:tc>
        <w:tc>
          <w:tcPr>
            <w:tcW w:w="1224" w:type="dxa"/>
          </w:tcPr>
          <w:p w14:paraId="2D61B38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r>
      <w:tr w:rsidR="00185286" w14:paraId="04B04770" w14:textId="77777777">
        <w:tc>
          <w:tcPr>
            <w:tcW w:w="4338" w:type="dxa"/>
          </w:tcPr>
          <w:p w14:paraId="270E9A99"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 xml:space="preserve">      Introduction to Counseling</w:t>
            </w:r>
          </w:p>
        </w:tc>
        <w:tc>
          <w:tcPr>
            <w:tcW w:w="1710" w:type="dxa"/>
          </w:tcPr>
          <w:p w14:paraId="764D9CF2"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CSER-174</w:t>
            </w:r>
          </w:p>
        </w:tc>
        <w:tc>
          <w:tcPr>
            <w:tcW w:w="1440" w:type="dxa"/>
          </w:tcPr>
          <w:p w14:paraId="1A8AE70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5DCEB05E"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37</w:t>
            </w:r>
          </w:p>
        </w:tc>
        <w:tc>
          <w:tcPr>
            <w:tcW w:w="1224" w:type="dxa"/>
          </w:tcPr>
          <w:p w14:paraId="5D50ED6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w:t>
            </w:r>
          </w:p>
        </w:tc>
      </w:tr>
      <w:tr w:rsidR="00185286" w14:paraId="7973D998" w14:textId="77777777">
        <w:tc>
          <w:tcPr>
            <w:tcW w:w="4338" w:type="dxa"/>
          </w:tcPr>
          <w:p w14:paraId="79B13DF2"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 xml:space="preserve">      Medical Aspects of Disabilities, Part A</w:t>
            </w:r>
          </w:p>
        </w:tc>
        <w:tc>
          <w:tcPr>
            <w:tcW w:w="1710" w:type="dxa"/>
          </w:tcPr>
          <w:p w14:paraId="1FA257D7"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CSER-251a</w:t>
            </w:r>
          </w:p>
        </w:tc>
        <w:tc>
          <w:tcPr>
            <w:tcW w:w="1440" w:type="dxa"/>
          </w:tcPr>
          <w:p w14:paraId="32108E6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4032C65A"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5</w:t>
            </w:r>
          </w:p>
        </w:tc>
        <w:tc>
          <w:tcPr>
            <w:tcW w:w="1224" w:type="dxa"/>
          </w:tcPr>
          <w:p w14:paraId="76F03D7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7077BC71" w14:textId="77777777">
        <w:tc>
          <w:tcPr>
            <w:tcW w:w="4338" w:type="dxa"/>
          </w:tcPr>
          <w:p w14:paraId="6C6F9FB7"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 xml:space="preserve">      Medical Aspects of Disabilities, Part B</w:t>
            </w:r>
          </w:p>
        </w:tc>
        <w:tc>
          <w:tcPr>
            <w:tcW w:w="1710" w:type="dxa"/>
          </w:tcPr>
          <w:p w14:paraId="114F274B"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CSER-251b</w:t>
            </w:r>
          </w:p>
        </w:tc>
        <w:tc>
          <w:tcPr>
            <w:tcW w:w="1440" w:type="dxa"/>
          </w:tcPr>
          <w:p w14:paraId="24A32CCF"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22FABC6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5</w:t>
            </w:r>
          </w:p>
        </w:tc>
        <w:tc>
          <w:tcPr>
            <w:tcW w:w="1224" w:type="dxa"/>
          </w:tcPr>
          <w:p w14:paraId="081A353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1DD3CD06" w14:textId="77777777">
        <w:tc>
          <w:tcPr>
            <w:tcW w:w="4338" w:type="dxa"/>
          </w:tcPr>
          <w:p w14:paraId="3C852FDD" w14:textId="77777777" w:rsidR="00DD7450" w:rsidRDefault="00DD74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5C8A120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University of Wisconsin-Madison</w:t>
            </w:r>
          </w:p>
        </w:tc>
        <w:tc>
          <w:tcPr>
            <w:tcW w:w="1710" w:type="dxa"/>
          </w:tcPr>
          <w:p w14:paraId="37E2106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1440" w:type="dxa"/>
          </w:tcPr>
          <w:p w14:paraId="769BF6F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1440" w:type="dxa"/>
          </w:tcPr>
          <w:p w14:paraId="585D45E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1224" w:type="dxa"/>
          </w:tcPr>
          <w:p w14:paraId="0D4EA9C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r>
      <w:tr w:rsidR="00185286" w14:paraId="39F61018" w14:textId="77777777">
        <w:tc>
          <w:tcPr>
            <w:tcW w:w="4338" w:type="dxa"/>
          </w:tcPr>
          <w:p w14:paraId="616D2C9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 xml:space="preserve">      </w:t>
            </w:r>
            <w:r>
              <w:rPr>
                <w:sz w:val="22"/>
              </w:rPr>
              <w:t xml:space="preserve">Biological, Psychosocial, and Vocational </w:t>
            </w:r>
          </w:p>
          <w:p w14:paraId="34541BF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Aspects of Disabilities</w:t>
            </w:r>
          </w:p>
        </w:tc>
        <w:tc>
          <w:tcPr>
            <w:tcW w:w="1710" w:type="dxa"/>
          </w:tcPr>
          <w:p w14:paraId="19C158F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RPSE-505</w:t>
            </w:r>
          </w:p>
        </w:tc>
        <w:tc>
          <w:tcPr>
            <w:tcW w:w="1440" w:type="dxa"/>
          </w:tcPr>
          <w:p w14:paraId="297E3F0A"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6B45378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30-32</w:t>
            </w:r>
          </w:p>
        </w:tc>
        <w:tc>
          <w:tcPr>
            <w:tcW w:w="1224" w:type="dxa"/>
          </w:tcPr>
          <w:p w14:paraId="5970082A"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w:t>
            </w:r>
          </w:p>
        </w:tc>
      </w:tr>
    </w:tbl>
    <w:p w14:paraId="2FD44495" w14:textId="77777777" w:rsidR="00185286" w:rsidRDefault="00185286">
      <w:pPr>
        <w:tabs>
          <w:tab w:val="left" w:pos="-1080"/>
          <w:tab w:val="left" w:pos="-720"/>
          <w:tab w:val="left" w:pos="0"/>
          <w:tab w:val="left" w:pos="4500"/>
          <w:tab w:val="left" w:pos="5940"/>
          <w:tab w:val="left" w:pos="6840"/>
          <w:tab w:val="left" w:pos="8100"/>
        </w:tabs>
      </w:pPr>
      <w:r>
        <w:rPr>
          <w:b/>
        </w:rPr>
        <w:tab/>
      </w:r>
    </w:p>
    <w:p w14:paraId="7D57D620" w14:textId="77777777" w:rsidR="00185286" w:rsidRDefault="00185286">
      <w:pPr>
        <w:pStyle w:val="Heading2"/>
        <w:tabs>
          <w:tab w:val="clear" w:pos="-1440"/>
          <w:tab w:val="left" w:pos="-1080"/>
          <w:tab w:val="left" w:pos="-720"/>
          <w:tab w:val="left" w:pos="0"/>
          <w:tab w:val="left" w:pos="4320"/>
          <w:tab w:val="left" w:pos="5760"/>
          <w:tab w:val="left" w:pos="6840"/>
          <w:tab w:val="left" w:pos="8100"/>
        </w:tabs>
      </w:pPr>
      <w:r>
        <w:t>SCHOLARLY PUBLICATIONS</w:t>
      </w:r>
    </w:p>
    <w:p w14:paraId="0FDF0162" w14:textId="01F884D5" w:rsidR="00EF2643" w:rsidRPr="000D5017" w:rsidRDefault="00185286" w:rsidP="000D5017">
      <w:pPr>
        <w:tabs>
          <w:tab w:val="left" w:pos="-1080"/>
          <w:tab w:val="left" w:pos="-720"/>
          <w:tab w:val="left" w:pos="0"/>
          <w:tab w:val="left" w:pos="4320"/>
          <w:tab w:val="left" w:pos="5760"/>
          <w:tab w:val="left" w:pos="6840"/>
          <w:tab w:val="left" w:pos="8100"/>
        </w:tabs>
        <w:rPr>
          <w:b/>
          <w:sz w:val="22"/>
        </w:rPr>
      </w:pPr>
      <w:r>
        <w:rPr>
          <w:sz w:val="22"/>
        </w:rPr>
        <w:t xml:space="preserve">  </w:t>
      </w:r>
      <w:r w:rsidRPr="00A26B1F">
        <w:rPr>
          <w:b/>
          <w:sz w:val="22"/>
        </w:rPr>
        <w:t xml:space="preserve">Refereed Journal Articles </w:t>
      </w:r>
      <w:r w:rsidR="00EC732D" w:rsidRPr="00A26B1F">
        <w:rPr>
          <w:sz w:val="22"/>
        </w:rPr>
        <w:t>(student authors in bold</w:t>
      </w:r>
      <w:r w:rsidRPr="00A26B1F">
        <w:rPr>
          <w:sz w:val="22"/>
        </w:rPr>
        <w:t>)</w:t>
      </w:r>
    </w:p>
    <w:p w14:paraId="71B3BD46" w14:textId="77777777" w:rsidR="00E41511" w:rsidRDefault="00E41511" w:rsidP="00E41511">
      <w:pPr>
        <w:pStyle w:val="ListParagraph"/>
        <w:rPr>
          <w:rFonts w:ascii="Times New Roman" w:hAnsi="Times New Roman"/>
          <w:sz w:val="22"/>
          <w:szCs w:val="22"/>
        </w:rPr>
      </w:pPr>
    </w:p>
    <w:p w14:paraId="12FE81FB" w14:textId="77777777" w:rsidR="005D02DB" w:rsidRPr="00A86552" w:rsidRDefault="005D02DB" w:rsidP="005D02DB">
      <w:pPr>
        <w:pStyle w:val="ListParagraph"/>
        <w:numPr>
          <w:ilvl w:val="0"/>
          <w:numId w:val="12"/>
        </w:numPr>
        <w:rPr>
          <w:rFonts w:ascii="Times New Roman" w:hAnsi="Times New Roman"/>
          <w:color w:val="000000" w:themeColor="text1"/>
          <w:sz w:val="22"/>
          <w:szCs w:val="22"/>
        </w:rPr>
      </w:pPr>
      <w:r w:rsidRPr="00A86552">
        <w:rPr>
          <w:rFonts w:ascii="Times New Roman" w:hAnsi="Times New Roman"/>
          <w:color w:val="000000"/>
          <w:sz w:val="22"/>
          <w:szCs w:val="22"/>
        </w:rPr>
        <w:t xml:space="preserve">Granger, T. A., </w:t>
      </w:r>
      <w:proofErr w:type="spellStart"/>
      <w:r w:rsidRPr="00A86552">
        <w:rPr>
          <w:rFonts w:ascii="Times New Roman" w:hAnsi="Times New Roman"/>
          <w:color w:val="000000"/>
          <w:sz w:val="22"/>
          <w:szCs w:val="22"/>
        </w:rPr>
        <w:t>Umucu</w:t>
      </w:r>
      <w:proofErr w:type="spellEnd"/>
      <w:r w:rsidRPr="00A86552">
        <w:rPr>
          <w:rFonts w:ascii="Times New Roman" w:hAnsi="Times New Roman"/>
          <w:color w:val="000000"/>
          <w:sz w:val="22"/>
          <w:szCs w:val="22"/>
        </w:rPr>
        <w:t xml:space="preserve">, E., Degeneffe, C. E., &amp; </w:t>
      </w:r>
      <w:proofErr w:type="spellStart"/>
      <w:r w:rsidRPr="00A86552">
        <w:rPr>
          <w:rFonts w:ascii="Times New Roman" w:hAnsi="Times New Roman"/>
          <w:color w:val="000000"/>
          <w:sz w:val="22"/>
          <w:szCs w:val="22"/>
        </w:rPr>
        <w:t>Kriofske</w:t>
      </w:r>
      <w:proofErr w:type="spellEnd"/>
      <w:r w:rsidRPr="00A86552">
        <w:rPr>
          <w:rFonts w:ascii="Times New Roman" w:hAnsi="Times New Roman"/>
          <w:color w:val="000000"/>
          <w:sz w:val="22"/>
          <w:szCs w:val="22"/>
        </w:rPr>
        <w:t xml:space="preserve"> </w:t>
      </w:r>
      <w:proofErr w:type="spellStart"/>
      <w:r w:rsidRPr="00A86552">
        <w:rPr>
          <w:rFonts w:ascii="Times New Roman" w:hAnsi="Times New Roman"/>
          <w:color w:val="000000"/>
          <w:sz w:val="22"/>
          <w:szCs w:val="22"/>
        </w:rPr>
        <w:t>Mainella</w:t>
      </w:r>
      <w:proofErr w:type="spellEnd"/>
      <w:r w:rsidRPr="00A86552">
        <w:rPr>
          <w:rFonts w:ascii="Times New Roman" w:hAnsi="Times New Roman"/>
          <w:color w:val="000000"/>
          <w:sz w:val="22"/>
          <w:szCs w:val="22"/>
        </w:rPr>
        <w:t>, A. (accepted</w:t>
      </w:r>
      <w:r>
        <w:rPr>
          <w:rFonts w:ascii="Times New Roman" w:hAnsi="Times New Roman"/>
          <w:color w:val="000000"/>
          <w:sz w:val="22"/>
          <w:szCs w:val="22"/>
        </w:rPr>
        <w:t xml:space="preserve"> with revisions</w:t>
      </w:r>
      <w:r w:rsidRPr="00A86552">
        <w:rPr>
          <w:rFonts w:ascii="Times New Roman" w:hAnsi="Times New Roman"/>
          <w:color w:val="000000"/>
          <w:sz w:val="22"/>
          <w:szCs w:val="22"/>
        </w:rPr>
        <w:t>). Instructional</w:t>
      </w:r>
      <w:r w:rsidRPr="00A86552">
        <w:rPr>
          <w:rStyle w:val="apple-converted-space"/>
          <w:rFonts w:ascii="Times New Roman" w:hAnsi="Times New Roman"/>
          <w:color w:val="000000"/>
          <w:sz w:val="22"/>
          <w:szCs w:val="22"/>
        </w:rPr>
        <w:t> </w:t>
      </w:r>
      <w:r w:rsidRPr="00A86552">
        <w:rPr>
          <w:rFonts w:ascii="Times New Roman" w:hAnsi="Times New Roman"/>
          <w:color w:val="000000"/>
          <w:sz w:val="22"/>
          <w:szCs w:val="22"/>
        </w:rPr>
        <w:t>impact of COVID-19 on student veterans in rehabilitation counselor education programs.</w:t>
      </w:r>
      <w:r w:rsidRPr="00A86552">
        <w:rPr>
          <w:rStyle w:val="apple-converted-space"/>
          <w:rFonts w:ascii="Times New Roman" w:hAnsi="Times New Roman"/>
          <w:color w:val="000000"/>
          <w:sz w:val="22"/>
          <w:szCs w:val="22"/>
        </w:rPr>
        <w:t> </w:t>
      </w:r>
      <w:r w:rsidRPr="00A86552">
        <w:rPr>
          <w:rFonts w:ascii="Times New Roman" w:hAnsi="Times New Roman"/>
          <w:i/>
          <w:iCs/>
          <w:color w:val="000000"/>
          <w:sz w:val="22"/>
          <w:szCs w:val="22"/>
        </w:rPr>
        <w:t>Journal of Rehabilitation.</w:t>
      </w:r>
    </w:p>
    <w:p w14:paraId="1B9DE247" w14:textId="77777777" w:rsidR="005D02DB" w:rsidRDefault="005D02DB" w:rsidP="005D02DB">
      <w:pPr>
        <w:pStyle w:val="ListParagraph"/>
        <w:rPr>
          <w:rFonts w:ascii="Times New Roman" w:hAnsi="Times New Roman"/>
          <w:sz w:val="22"/>
          <w:szCs w:val="22"/>
        </w:rPr>
      </w:pPr>
    </w:p>
    <w:p w14:paraId="6E317A85" w14:textId="0AE84642" w:rsidR="005E1CA5" w:rsidRDefault="005E1CA5" w:rsidP="005E1CA5">
      <w:pPr>
        <w:pStyle w:val="ListParagraph"/>
        <w:numPr>
          <w:ilvl w:val="0"/>
          <w:numId w:val="12"/>
        </w:numPr>
        <w:rPr>
          <w:rFonts w:ascii="Times New Roman" w:hAnsi="Times New Roman"/>
          <w:sz w:val="22"/>
          <w:szCs w:val="22"/>
        </w:rPr>
      </w:pPr>
      <w:r>
        <w:rPr>
          <w:rFonts w:ascii="Times New Roman" w:hAnsi="Times New Roman"/>
          <w:sz w:val="22"/>
          <w:szCs w:val="22"/>
        </w:rPr>
        <w:t xml:space="preserve">Degeneffe, C. E., Granger, T., </w:t>
      </w:r>
      <w:proofErr w:type="spellStart"/>
      <w:r>
        <w:rPr>
          <w:rFonts w:ascii="Times New Roman" w:hAnsi="Times New Roman"/>
          <w:sz w:val="22"/>
          <w:szCs w:val="22"/>
        </w:rPr>
        <w:t>Umucu</w:t>
      </w:r>
      <w:proofErr w:type="spellEnd"/>
      <w:r>
        <w:rPr>
          <w:rFonts w:ascii="Times New Roman" w:hAnsi="Times New Roman"/>
          <w:sz w:val="22"/>
          <w:szCs w:val="22"/>
        </w:rPr>
        <w:t xml:space="preserve">, E., &amp; </w:t>
      </w:r>
      <w:proofErr w:type="spellStart"/>
      <w:r>
        <w:rPr>
          <w:rFonts w:ascii="Times New Roman" w:hAnsi="Times New Roman"/>
          <w:sz w:val="22"/>
          <w:szCs w:val="22"/>
        </w:rPr>
        <w:t>Kriofske</w:t>
      </w:r>
      <w:proofErr w:type="spellEnd"/>
      <w:r>
        <w:rPr>
          <w:rFonts w:ascii="Times New Roman" w:hAnsi="Times New Roman"/>
          <w:sz w:val="22"/>
          <w:szCs w:val="22"/>
        </w:rPr>
        <w:t xml:space="preserve">, A. M. (in </w:t>
      </w:r>
      <w:r w:rsidR="0014749B">
        <w:rPr>
          <w:rFonts w:ascii="Times New Roman" w:hAnsi="Times New Roman"/>
          <w:sz w:val="22"/>
          <w:szCs w:val="22"/>
        </w:rPr>
        <w:t>press</w:t>
      </w:r>
      <w:r>
        <w:rPr>
          <w:rFonts w:ascii="Times New Roman" w:hAnsi="Times New Roman"/>
          <w:sz w:val="22"/>
          <w:szCs w:val="22"/>
        </w:rPr>
        <w:t xml:space="preserve">). Preparing rehabilitation counselors to serve veterans: Perspectives of student veterans in rehabilitation counseling education programs. </w:t>
      </w:r>
      <w:r w:rsidRPr="005E1CA5">
        <w:rPr>
          <w:rFonts w:ascii="Times New Roman" w:hAnsi="Times New Roman"/>
          <w:i/>
          <w:iCs/>
          <w:sz w:val="22"/>
          <w:szCs w:val="22"/>
        </w:rPr>
        <w:t>Rehabilitation Counseling Bulletin</w:t>
      </w:r>
      <w:r>
        <w:rPr>
          <w:rFonts w:ascii="Times New Roman" w:hAnsi="Times New Roman"/>
          <w:sz w:val="22"/>
          <w:szCs w:val="22"/>
        </w:rPr>
        <w:t xml:space="preserve">. </w:t>
      </w:r>
    </w:p>
    <w:p w14:paraId="3E39195C" w14:textId="77777777" w:rsidR="00A86552" w:rsidRPr="005D02DB" w:rsidRDefault="00A86552" w:rsidP="005D02DB">
      <w:pPr>
        <w:rPr>
          <w:color w:val="000000" w:themeColor="text1"/>
          <w:sz w:val="22"/>
          <w:szCs w:val="22"/>
        </w:rPr>
      </w:pPr>
    </w:p>
    <w:p w14:paraId="76B50279" w14:textId="73885CF7" w:rsidR="0069014F" w:rsidRPr="00A038D2" w:rsidRDefault="0069014F" w:rsidP="0069014F">
      <w:pPr>
        <w:pStyle w:val="ListParagraph"/>
        <w:numPr>
          <w:ilvl w:val="0"/>
          <w:numId w:val="12"/>
        </w:numPr>
        <w:rPr>
          <w:rFonts w:ascii="Times New Roman" w:hAnsi="Times New Roman"/>
          <w:sz w:val="22"/>
          <w:szCs w:val="22"/>
        </w:rPr>
      </w:pPr>
      <w:r w:rsidRPr="001D63EA">
        <w:rPr>
          <w:rFonts w:ascii="Times New Roman" w:hAnsi="Times New Roman"/>
          <w:sz w:val="22"/>
          <w:szCs w:val="22"/>
        </w:rPr>
        <w:t>Saia, T., Degeneffe, C. E., &amp; Tucker, M. (</w:t>
      </w:r>
      <w:r>
        <w:rPr>
          <w:rFonts w:ascii="Times New Roman" w:hAnsi="Times New Roman"/>
          <w:sz w:val="22"/>
          <w:szCs w:val="22"/>
        </w:rPr>
        <w:t>in press</w:t>
      </w:r>
      <w:r w:rsidRPr="001D63EA">
        <w:rPr>
          <w:rFonts w:ascii="Times New Roman" w:hAnsi="Times New Roman"/>
          <w:sz w:val="22"/>
          <w:szCs w:val="22"/>
        </w:rPr>
        <w:t xml:space="preserve">). </w:t>
      </w:r>
      <w:r w:rsidRPr="001D63EA">
        <w:rPr>
          <w:rFonts w:ascii="Times New Roman" w:hAnsi="Times New Roman"/>
          <w:color w:val="000000"/>
          <w:sz w:val="22"/>
          <w:szCs w:val="22"/>
        </w:rPr>
        <w:t xml:space="preserve">Experiences in rehabilitation counseling education for disabled graduate students during COVID-19. </w:t>
      </w:r>
      <w:r w:rsidRPr="0069014F">
        <w:rPr>
          <w:rFonts w:ascii="Times New Roman" w:hAnsi="Times New Roman"/>
          <w:i/>
          <w:iCs/>
          <w:color w:val="000000"/>
          <w:sz w:val="22"/>
          <w:szCs w:val="22"/>
        </w:rPr>
        <w:t>Rehabilitation Counseling Bulletin</w:t>
      </w:r>
      <w:r>
        <w:rPr>
          <w:rFonts w:ascii="Times New Roman" w:hAnsi="Times New Roman"/>
          <w:color w:val="000000"/>
          <w:sz w:val="22"/>
          <w:szCs w:val="22"/>
        </w:rPr>
        <w:t xml:space="preserve">. </w:t>
      </w:r>
    </w:p>
    <w:p w14:paraId="1419854C" w14:textId="77777777" w:rsidR="00A038D2" w:rsidRPr="00A038D2" w:rsidRDefault="00A038D2" w:rsidP="00A038D2">
      <w:pPr>
        <w:pStyle w:val="ListParagraph"/>
        <w:rPr>
          <w:rFonts w:ascii="Times New Roman" w:hAnsi="Times New Roman"/>
          <w:sz w:val="22"/>
          <w:szCs w:val="22"/>
        </w:rPr>
      </w:pPr>
    </w:p>
    <w:p w14:paraId="26B8A187" w14:textId="30201831" w:rsidR="00A038D2" w:rsidRDefault="00A038D2" w:rsidP="00A038D2">
      <w:pPr>
        <w:pStyle w:val="ListParagraph"/>
        <w:numPr>
          <w:ilvl w:val="0"/>
          <w:numId w:val="12"/>
        </w:numPr>
        <w:rPr>
          <w:rFonts w:ascii="Times New Roman" w:hAnsi="Times New Roman"/>
          <w:sz w:val="22"/>
          <w:szCs w:val="22"/>
        </w:rPr>
      </w:pPr>
      <w:r w:rsidRPr="00A038D2">
        <w:rPr>
          <w:rFonts w:ascii="Times New Roman" w:hAnsi="Times New Roman"/>
          <w:sz w:val="22"/>
          <w:szCs w:val="22"/>
        </w:rPr>
        <w:t xml:space="preserve">Granger, T., Degeneffe, C. E., </w:t>
      </w:r>
      <w:proofErr w:type="spellStart"/>
      <w:r w:rsidRPr="00A038D2">
        <w:rPr>
          <w:rFonts w:ascii="Times New Roman" w:hAnsi="Times New Roman"/>
          <w:sz w:val="22"/>
          <w:szCs w:val="22"/>
        </w:rPr>
        <w:t>Umucu</w:t>
      </w:r>
      <w:proofErr w:type="spellEnd"/>
      <w:r w:rsidRPr="00A038D2">
        <w:rPr>
          <w:rFonts w:ascii="Times New Roman" w:hAnsi="Times New Roman"/>
          <w:sz w:val="22"/>
          <w:szCs w:val="22"/>
        </w:rPr>
        <w:t xml:space="preserve">, E., &amp; </w:t>
      </w:r>
      <w:proofErr w:type="spellStart"/>
      <w:r w:rsidRPr="00A038D2">
        <w:rPr>
          <w:rFonts w:ascii="Times New Roman" w:hAnsi="Times New Roman"/>
          <w:sz w:val="22"/>
          <w:szCs w:val="22"/>
        </w:rPr>
        <w:t>Kriofske</w:t>
      </w:r>
      <w:proofErr w:type="spellEnd"/>
      <w:r w:rsidRPr="00A038D2">
        <w:rPr>
          <w:rFonts w:ascii="Times New Roman" w:hAnsi="Times New Roman"/>
          <w:sz w:val="22"/>
          <w:szCs w:val="22"/>
        </w:rPr>
        <w:t xml:space="preserve">, A. M. (2024). Pursuing a career in rehabilitation </w:t>
      </w:r>
      <w:r w:rsidRPr="00A038D2">
        <w:rPr>
          <w:rFonts w:ascii="Times New Roman" w:hAnsi="Times New Roman"/>
          <w:sz w:val="22"/>
          <w:szCs w:val="22"/>
        </w:rPr>
        <w:lastRenderedPageBreak/>
        <w:t xml:space="preserve">counseling: Insights from student veterans in rehabilitation counselor education programs. </w:t>
      </w:r>
      <w:r w:rsidRPr="00A038D2">
        <w:rPr>
          <w:rFonts w:ascii="Times New Roman" w:hAnsi="Times New Roman"/>
          <w:i/>
          <w:iCs/>
          <w:sz w:val="22"/>
          <w:szCs w:val="22"/>
        </w:rPr>
        <w:t>Rehabilitation Research, Policy, and Education</w:t>
      </w:r>
      <w:r w:rsidRPr="00A038D2">
        <w:rPr>
          <w:rFonts w:ascii="Times New Roman" w:hAnsi="Times New Roman"/>
          <w:sz w:val="22"/>
          <w:szCs w:val="22"/>
        </w:rPr>
        <w:t xml:space="preserve">. </w:t>
      </w:r>
      <w:hyperlink r:id="rId7" w:history="1">
        <w:r w:rsidR="00875F98" w:rsidRPr="001D7C6C">
          <w:rPr>
            <w:rStyle w:val="Hyperlink"/>
            <w:rFonts w:ascii="Times New Roman" w:hAnsi="Times New Roman"/>
            <w:sz w:val="22"/>
            <w:szCs w:val="22"/>
          </w:rPr>
          <w:t>http://dx.doi.org/10.1891/RE-23-13</w:t>
        </w:r>
      </w:hyperlink>
    </w:p>
    <w:p w14:paraId="5A4CDB67" w14:textId="77777777" w:rsidR="00875F98" w:rsidRPr="00875F98" w:rsidRDefault="00875F98" w:rsidP="00875F98">
      <w:pPr>
        <w:pStyle w:val="ListParagraph"/>
        <w:rPr>
          <w:rFonts w:ascii="Times New Roman" w:hAnsi="Times New Roman"/>
          <w:sz w:val="22"/>
          <w:szCs w:val="22"/>
        </w:rPr>
      </w:pPr>
    </w:p>
    <w:p w14:paraId="57D73AD9" w14:textId="1F21A713" w:rsidR="00875F98" w:rsidRDefault="00875F98" w:rsidP="00875F98">
      <w:pPr>
        <w:pStyle w:val="ListParagraph"/>
        <w:numPr>
          <w:ilvl w:val="0"/>
          <w:numId w:val="12"/>
        </w:numPr>
        <w:rPr>
          <w:rFonts w:ascii="Times New Roman" w:hAnsi="Times New Roman"/>
          <w:sz w:val="22"/>
          <w:szCs w:val="22"/>
        </w:rPr>
      </w:pPr>
      <w:proofErr w:type="spellStart"/>
      <w:r w:rsidRPr="00875F98">
        <w:rPr>
          <w:rFonts w:ascii="Times New Roman" w:hAnsi="Times New Roman"/>
          <w:sz w:val="22"/>
          <w:szCs w:val="22"/>
        </w:rPr>
        <w:t>Ahonle</w:t>
      </w:r>
      <w:proofErr w:type="spellEnd"/>
      <w:r w:rsidRPr="00875F98">
        <w:rPr>
          <w:rFonts w:ascii="Times New Roman" w:hAnsi="Times New Roman"/>
          <w:sz w:val="22"/>
          <w:szCs w:val="22"/>
        </w:rPr>
        <w:t xml:space="preserve">, Z. J., Hill, J. C., </w:t>
      </w:r>
      <w:proofErr w:type="spellStart"/>
      <w:r w:rsidRPr="00875F98">
        <w:rPr>
          <w:rFonts w:ascii="Times New Roman" w:hAnsi="Times New Roman"/>
          <w:sz w:val="22"/>
          <w:szCs w:val="22"/>
        </w:rPr>
        <w:t>Rumrill</w:t>
      </w:r>
      <w:proofErr w:type="spellEnd"/>
      <w:r w:rsidRPr="00875F98">
        <w:rPr>
          <w:rFonts w:ascii="Times New Roman" w:hAnsi="Times New Roman"/>
          <w:sz w:val="22"/>
          <w:szCs w:val="22"/>
        </w:rPr>
        <w:t>, P., Edmund Degeneffe, C., &amp; Dillahunt-</w:t>
      </w:r>
      <w:proofErr w:type="spellStart"/>
      <w:r w:rsidRPr="00875F98">
        <w:rPr>
          <w:rFonts w:ascii="Times New Roman" w:hAnsi="Times New Roman"/>
          <w:sz w:val="22"/>
          <w:szCs w:val="22"/>
        </w:rPr>
        <w:t>Aspillaga</w:t>
      </w:r>
      <w:proofErr w:type="spellEnd"/>
      <w:r w:rsidRPr="00875F98">
        <w:rPr>
          <w:rFonts w:ascii="Times New Roman" w:hAnsi="Times New Roman"/>
          <w:sz w:val="22"/>
          <w:szCs w:val="22"/>
        </w:rPr>
        <w:t>, C. (2023). The 2023 Revision to the CRCC Code of Ethics: Implications for defining and protecting the counselor–client relationship. </w:t>
      </w:r>
      <w:r w:rsidRPr="00875F98">
        <w:rPr>
          <w:rFonts w:ascii="Times New Roman" w:hAnsi="Times New Roman"/>
          <w:i/>
          <w:iCs/>
          <w:sz w:val="22"/>
          <w:szCs w:val="22"/>
        </w:rPr>
        <w:t>Rehabilitation Counseling Bulletin</w:t>
      </w:r>
      <w:r w:rsidRPr="00875F98">
        <w:rPr>
          <w:rFonts w:ascii="Times New Roman" w:hAnsi="Times New Roman"/>
          <w:sz w:val="22"/>
          <w:szCs w:val="22"/>
        </w:rPr>
        <w:t>, </w:t>
      </w:r>
      <w:r w:rsidRPr="00875F98">
        <w:rPr>
          <w:rFonts w:ascii="Times New Roman" w:hAnsi="Times New Roman"/>
          <w:i/>
          <w:iCs/>
          <w:sz w:val="22"/>
          <w:szCs w:val="22"/>
        </w:rPr>
        <w:t>66</w:t>
      </w:r>
      <w:r w:rsidRPr="00875F98">
        <w:rPr>
          <w:rFonts w:ascii="Times New Roman" w:hAnsi="Times New Roman"/>
          <w:sz w:val="22"/>
          <w:szCs w:val="22"/>
        </w:rPr>
        <w:t>(4), 257-264. </w:t>
      </w:r>
      <w:hyperlink r:id="rId8" w:history="1">
        <w:r w:rsidRPr="00875F98">
          <w:rPr>
            <w:rStyle w:val="Hyperlink"/>
            <w:rFonts w:ascii="Times New Roman" w:hAnsi="Times New Roman"/>
            <w:sz w:val="22"/>
            <w:szCs w:val="22"/>
          </w:rPr>
          <w:t>https://doi.</w:t>
        </w:r>
        <w:r w:rsidRPr="00875F98">
          <w:rPr>
            <w:rStyle w:val="Hyperlink"/>
            <w:rFonts w:ascii="Times New Roman" w:hAnsi="Times New Roman"/>
            <w:sz w:val="22"/>
            <w:szCs w:val="22"/>
          </w:rPr>
          <w:t>o</w:t>
        </w:r>
        <w:r w:rsidRPr="00875F98">
          <w:rPr>
            <w:rStyle w:val="Hyperlink"/>
            <w:rFonts w:ascii="Times New Roman" w:hAnsi="Times New Roman"/>
            <w:sz w:val="22"/>
            <w:szCs w:val="22"/>
          </w:rPr>
          <w:t>rg/10.1177/00343552221147220</w:t>
        </w:r>
      </w:hyperlink>
    </w:p>
    <w:p w14:paraId="2106EC1B" w14:textId="77777777" w:rsidR="00875F98" w:rsidRPr="00875F98" w:rsidRDefault="00875F98" w:rsidP="00875F98">
      <w:pPr>
        <w:pStyle w:val="ListParagraph"/>
        <w:rPr>
          <w:rFonts w:ascii="Times New Roman" w:hAnsi="Times New Roman"/>
          <w:sz w:val="22"/>
          <w:szCs w:val="22"/>
        </w:rPr>
      </w:pPr>
    </w:p>
    <w:p w14:paraId="3E100289" w14:textId="77777777" w:rsidR="00875F98" w:rsidRDefault="00875F98" w:rsidP="00875F98">
      <w:pPr>
        <w:pStyle w:val="ListParagraph"/>
        <w:numPr>
          <w:ilvl w:val="0"/>
          <w:numId w:val="12"/>
        </w:numPr>
        <w:rPr>
          <w:rFonts w:ascii="Times New Roman" w:hAnsi="Times New Roman"/>
          <w:sz w:val="22"/>
          <w:szCs w:val="22"/>
        </w:rPr>
      </w:pPr>
      <w:r w:rsidRPr="00580716">
        <w:rPr>
          <w:rFonts w:ascii="Times New Roman" w:hAnsi="Times New Roman"/>
          <w:sz w:val="22"/>
          <w:szCs w:val="22"/>
        </w:rPr>
        <w:t xml:space="preserve">Degeneffe, C. E., </w:t>
      </w:r>
      <w:r w:rsidRPr="00BB0E4C">
        <w:rPr>
          <w:rFonts w:ascii="Times New Roman" w:hAnsi="Times New Roman"/>
          <w:b/>
          <w:bCs/>
          <w:sz w:val="22"/>
          <w:szCs w:val="22"/>
        </w:rPr>
        <w:t>Doty, H., Martinez, R., Ncube, N., &amp; Nguyen, N</w:t>
      </w:r>
      <w:r w:rsidRPr="00580716">
        <w:rPr>
          <w:rFonts w:ascii="Times New Roman" w:hAnsi="Times New Roman"/>
          <w:sz w:val="22"/>
          <w:szCs w:val="22"/>
        </w:rPr>
        <w:t xml:space="preserve">. (2023). Disability content in the </w:t>
      </w:r>
      <w:r w:rsidRPr="00580716">
        <w:rPr>
          <w:rFonts w:ascii="Times New Roman" w:hAnsi="Times New Roman"/>
          <w:i/>
          <w:iCs/>
          <w:sz w:val="22"/>
          <w:szCs w:val="22"/>
        </w:rPr>
        <w:t>Journal of Counseling and Development</w:t>
      </w:r>
      <w:r w:rsidRPr="00580716">
        <w:rPr>
          <w:rFonts w:ascii="Times New Roman" w:hAnsi="Times New Roman"/>
          <w:sz w:val="22"/>
          <w:szCs w:val="22"/>
        </w:rPr>
        <w:t xml:space="preserve"> and </w:t>
      </w:r>
      <w:r w:rsidRPr="00580716">
        <w:rPr>
          <w:rFonts w:ascii="Times New Roman" w:hAnsi="Times New Roman"/>
          <w:i/>
          <w:iCs/>
          <w:sz w:val="22"/>
          <w:szCs w:val="22"/>
        </w:rPr>
        <w:t>Social Work</w:t>
      </w:r>
      <w:r w:rsidRPr="00580716">
        <w:rPr>
          <w:rFonts w:ascii="Times New Roman" w:hAnsi="Times New Roman"/>
          <w:sz w:val="22"/>
          <w:szCs w:val="22"/>
        </w:rPr>
        <w:t xml:space="preserve">: A comparative analysis. </w:t>
      </w:r>
      <w:r w:rsidRPr="00580716">
        <w:rPr>
          <w:rFonts w:ascii="Times New Roman" w:hAnsi="Times New Roman"/>
          <w:i/>
          <w:iCs/>
          <w:sz w:val="22"/>
          <w:szCs w:val="22"/>
        </w:rPr>
        <w:t>Rehabilitation Counseling Bulletin, 66(</w:t>
      </w:r>
      <w:r w:rsidRPr="00580716">
        <w:rPr>
          <w:rFonts w:ascii="Times New Roman" w:hAnsi="Times New Roman"/>
          <w:sz w:val="22"/>
          <w:szCs w:val="22"/>
        </w:rPr>
        <w:t xml:space="preserve">2), 112–122. </w:t>
      </w:r>
    </w:p>
    <w:p w14:paraId="073E214F" w14:textId="77777777" w:rsidR="00875F98" w:rsidRPr="003A579E" w:rsidRDefault="00875F98" w:rsidP="00875F98">
      <w:pPr>
        <w:pStyle w:val="ListParagraph"/>
        <w:rPr>
          <w:rFonts w:ascii="Times New Roman" w:hAnsi="Times New Roman"/>
          <w:sz w:val="22"/>
          <w:szCs w:val="22"/>
        </w:rPr>
      </w:pPr>
    </w:p>
    <w:p w14:paraId="40CA03F7" w14:textId="4FDB3180" w:rsidR="00875F98" w:rsidRDefault="00875F98" w:rsidP="00875F98">
      <w:pPr>
        <w:pStyle w:val="ListParagraph"/>
        <w:numPr>
          <w:ilvl w:val="0"/>
          <w:numId w:val="12"/>
        </w:numPr>
        <w:rPr>
          <w:rFonts w:ascii="Times New Roman" w:hAnsi="Times New Roman"/>
          <w:sz w:val="22"/>
          <w:szCs w:val="22"/>
        </w:rPr>
      </w:pPr>
      <w:r w:rsidRPr="002342BD">
        <w:rPr>
          <w:rFonts w:ascii="Times New Roman" w:hAnsi="Times New Roman"/>
          <w:sz w:val="22"/>
          <w:szCs w:val="22"/>
        </w:rPr>
        <w:t xml:space="preserve">Degeneffe, C. E., Tucker, M., Ross, M., &amp; </w:t>
      </w:r>
      <w:proofErr w:type="spellStart"/>
      <w:r w:rsidRPr="002342BD">
        <w:rPr>
          <w:rFonts w:ascii="Times New Roman" w:hAnsi="Times New Roman"/>
          <w:sz w:val="22"/>
          <w:szCs w:val="22"/>
        </w:rPr>
        <w:t>Umucu</w:t>
      </w:r>
      <w:proofErr w:type="spellEnd"/>
      <w:r w:rsidRPr="002342BD">
        <w:rPr>
          <w:rFonts w:ascii="Times New Roman" w:hAnsi="Times New Roman"/>
          <w:sz w:val="22"/>
          <w:szCs w:val="22"/>
        </w:rPr>
        <w:t xml:space="preserve">, E. (2023). The influence of state-level contextual factors on State/Federal System vocational rehabilitation employment outcomes for persons with traumatic brain injury. </w:t>
      </w:r>
      <w:r w:rsidRPr="002342BD">
        <w:rPr>
          <w:rFonts w:ascii="Times New Roman" w:hAnsi="Times New Roman"/>
          <w:i/>
          <w:iCs/>
          <w:sz w:val="22"/>
          <w:szCs w:val="22"/>
        </w:rPr>
        <w:t>Rehabilitation Counseling Bulletin, 66</w:t>
      </w:r>
      <w:r w:rsidRPr="002342BD">
        <w:rPr>
          <w:rFonts w:ascii="Times New Roman" w:hAnsi="Times New Roman"/>
          <w:sz w:val="22"/>
          <w:szCs w:val="22"/>
        </w:rPr>
        <w:t xml:space="preserve">(2), 83–99. </w:t>
      </w:r>
    </w:p>
    <w:p w14:paraId="4259BD10" w14:textId="77777777" w:rsidR="00875F98" w:rsidRPr="00875F98" w:rsidRDefault="00875F98" w:rsidP="00875F98">
      <w:pPr>
        <w:pStyle w:val="ListParagraph"/>
        <w:rPr>
          <w:rFonts w:ascii="Times New Roman" w:hAnsi="Times New Roman"/>
          <w:sz w:val="22"/>
          <w:szCs w:val="22"/>
        </w:rPr>
      </w:pPr>
    </w:p>
    <w:p w14:paraId="473B207A" w14:textId="3FE96344" w:rsidR="00875F98" w:rsidRPr="00875F98" w:rsidRDefault="00875F98" w:rsidP="00875F98">
      <w:pPr>
        <w:pStyle w:val="ListParagraph"/>
        <w:numPr>
          <w:ilvl w:val="0"/>
          <w:numId w:val="12"/>
        </w:numPr>
        <w:rPr>
          <w:rFonts w:ascii="Times New Roman" w:hAnsi="Times New Roman"/>
          <w:i/>
          <w:iCs/>
          <w:sz w:val="22"/>
          <w:szCs w:val="22"/>
        </w:rPr>
      </w:pPr>
      <w:r>
        <w:rPr>
          <w:rFonts w:ascii="Times New Roman" w:hAnsi="Times New Roman"/>
          <w:sz w:val="22"/>
          <w:szCs w:val="22"/>
        </w:rPr>
        <w:t xml:space="preserve">Longoria, D. C., &amp; Degeneffe, C. E. (2023). Vocational rehabilitation for seasonal and migrant </w:t>
      </w:r>
      <w:r w:rsidRPr="00580716">
        <w:rPr>
          <w:rFonts w:ascii="Times New Roman" w:hAnsi="Times New Roman"/>
          <w:sz w:val="22"/>
          <w:szCs w:val="22"/>
        </w:rPr>
        <w:t xml:space="preserve">farmworkers in California: A personal narrative. </w:t>
      </w:r>
      <w:r w:rsidRPr="00580716">
        <w:rPr>
          <w:rFonts w:ascii="Times New Roman" w:hAnsi="Times New Roman"/>
          <w:i/>
          <w:iCs/>
          <w:sz w:val="22"/>
          <w:szCs w:val="22"/>
        </w:rPr>
        <w:t>Rehabilitation Research, Policy, and Education</w:t>
      </w:r>
      <w:r>
        <w:rPr>
          <w:rFonts w:ascii="Times New Roman" w:hAnsi="Times New Roman"/>
          <w:i/>
          <w:iCs/>
          <w:sz w:val="22"/>
          <w:szCs w:val="22"/>
        </w:rPr>
        <w:t xml:space="preserve">, </w:t>
      </w:r>
      <w:r>
        <w:rPr>
          <w:rFonts w:ascii="Times New Roman" w:hAnsi="Times New Roman"/>
          <w:sz w:val="22"/>
          <w:szCs w:val="22"/>
        </w:rPr>
        <w:t xml:space="preserve">37(3), 233-245. </w:t>
      </w:r>
    </w:p>
    <w:p w14:paraId="3D76D056" w14:textId="77777777" w:rsidR="00875F98" w:rsidRPr="00875F98" w:rsidRDefault="00875F98" w:rsidP="00875F98">
      <w:pPr>
        <w:pStyle w:val="ListParagraph"/>
        <w:rPr>
          <w:rFonts w:ascii="Times New Roman" w:hAnsi="Times New Roman"/>
          <w:sz w:val="22"/>
          <w:szCs w:val="22"/>
        </w:rPr>
      </w:pPr>
    </w:p>
    <w:p w14:paraId="416E3F15" w14:textId="4B75FD7A" w:rsidR="00875F98" w:rsidRPr="00875F98" w:rsidRDefault="00875F98" w:rsidP="00875F98">
      <w:pPr>
        <w:pStyle w:val="ListParagraph"/>
        <w:numPr>
          <w:ilvl w:val="0"/>
          <w:numId w:val="12"/>
        </w:numPr>
        <w:rPr>
          <w:rFonts w:ascii="Times New Roman" w:hAnsi="Times New Roman"/>
          <w:sz w:val="22"/>
          <w:szCs w:val="22"/>
        </w:rPr>
      </w:pPr>
      <w:r w:rsidRPr="00875F98">
        <w:rPr>
          <w:rFonts w:ascii="Times New Roman" w:hAnsi="Times New Roman"/>
          <w:b/>
          <w:bCs/>
          <w:sz w:val="22"/>
          <w:szCs w:val="22"/>
        </w:rPr>
        <w:t>Petty, J.,</w:t>
      </w:r>
      <w:r w:rsidRPr="00875F98">
        <w:rPr>
          <w:rFonts w:ascii="Times New Roman" w:hAnsi="Times New Roman"/>
          <w:sz w:val="22"/>
          <w:szCs w:val="22"/>
        </w:rPr>
        <w:t xml:space="preserve"> McLennan, V., Kendall, E., &amp; Degeneffe, C. E. (2023). Scoping review of return-to-work interventions for persons with traumatic brain injury. </w:t>
      </w:r>
      <w:r w:rsidRPr="00875F98">
        <w:rPr>
          <w:rFonts w:ascii="Times New Roman" w:hAnsi="Times New Roman"/>
          <w:i/>
          <w:iCs/>
          <w:sz w:val="22"/>
          <w:szCs w:val="22"/>
        </w:rPr>
        <w:t>Disability and Rehabilitation</w:t>
      </w:r>
      <w:r w:rsidRPr="00875F98">
        <w:rPr>
          <w:rFonts w:ascii="Times New Roman" w:hAnsi="Times New Roman"/>
          <w:sz w:val="22"/>
          <w:szCs w:val="22"/>
        </w:rPr>
        <w:t>, </w:t>
      </w:r>
      <w:r w:rsidRPr="00875F98">
        <w:rPr>
          <w:rFonts w:ascii="Times New Roman" w:hAnsi="Times New Roman"/>
          <w:i/>
          <w:iCs/>
          <w:sz w:val="22"/>
          <w:szCs w:val="22"/>
        </w:rPr>
        <w:t>46</w:t>
      </w:r>
      <w:r w:rsidRPr="00875F98">
        <w:rPr>
          <w:rFonts w:ascii="Times New Roman" w:hAnsi="Times New Roman"/>
          <w:sz w:val="22"/>
          <w:szCs w:val="22"/>
        </w:rPr>
        <w:t>(15), 3243–3255. https://doi.org/10.1080/09638288.2023.2243583</w:t>
      </w:r>
    </w:p>
    <w:p w14:paraId="192CDA10" w14:textId="77777777" w:rsidR="0069014F" w:rsidRPr="0069014F" w:rsidRDefault="0069014F" w:rsidP="0069014F">
      <w:pPr>
        <w:pStyle w:val="ListParagraph"/>
        <w:rPr>
          <w:rFonts w:ascii="Times New Roman" w:hAnsi="Times New Roman"/>
          <w:b/>
          <w:bCs/>
          <w:sz w:val="22"/>
          <w:szCs w:val="22"/>
        </w:rPr>
      </w:pPr>
    </w:p>
    <w:p w14:paraId="6C09776B" w14:textId="50D8ACB8" w:rsidR="002342BD" w:rsidRPr="00875F98" w:rsidRDefault="00294153" w:rsidP="002342BD">
      <w:pPr>
        <w:pStyle w:val="ListParagraph"/>
        <w:numPr>
          <w:ilvl w:val="0"/>
          <w:numId w:val="12"/>
        </w:numPr>
        <w:rPr>
          <w:rFonts w:ascii="Times New Roman" w:hAnsi="Times New Roman"/>
          <w:sz w:val="22"/>
          <w:szCs w:val="22"/>
        </w:rPr>
      </w:pPr>
      <w:r w:rsidRPr="00294153">
        <w:rPr>
          <w:rFonts w:ascii="Times New Roman" w:hAnsi="Times New Roman"/>
          <w:b/>
          <w:bCs/>
          <w:sz w:val="22"/>
          <w:szCs w:val="22"/>
        </w:rPr>
        <w:t>Sloper, A.,</w:t>
      </w:r>
      <w:r>
        <w:rPr>
          <w:rFonts w:ascii="Times New Roman" w:hAnsi="Times New Roman"/>
          <w:sz w:val="22"/>
          <w:szCs w:val="22"/>
        </w:rPr>
        <w:t xml:space="preserve"> Degeneffe, C. E., Bracken, W.</w:t>
      </w:r>
      <w:r w:rsidR="00CA5B70">
        <w:rPr>
          <w:rFonts w:ascii="Times New Roman" w:hAnsi="Times New Roman"/>
          <w:sz w:val="22"/>
          <w:szCs w:val="22"/>
        </w:rPr>
        <w:t xml:space="preserve">, &amp; Olney, M. </w:t>
      </w:r>
      <w:r>
        <w:rPr>
          <w:rFonts w:ascii="Times New Roman" w:hAnsi="Times New Roman"/>
          <w:sz w:val="22"/>
          <w:szCs w:val="22"/>
        </w:rPr>
        <w:t>(</w:t>
      </w:r>
      <w:r w:rsidR="00A93282">
        <w:rPr>
          <w:rFonts w:ascii="Times New Roman" w:hAnsi="Times New Roman"/>
          <w:sz w:val="22"/>
          <w:szCs w:val="22"/>
        </w:rPr>
        <w:t>2023</w:t>
      </w:r>
      <w:r>
        <w:rPr>
          <w:rFonts w:ascii="Times New Roman" w:hAnsi="Times New Roman"/>
          <w:sz w:val="22"/>
          <w:szCs w:val="22"/>
        </w:rPr>
        <w:t xml:space="preserve">). Navigating the transition from community college to university: A grounded theory examination of the student-athlete experience. </w:t>
      </w:r>
      <w:r w:rsidRPr="00294153">
        <w:rPr>
          <w:rFonts w:ascii="Times New Roman" w:hAnsi="Times New Roman"/>
          <w:i/>
          <w:iCs/>
          <w:sz w:val="22"/>
          <w:szCs w:val="22"/>
        </w:rPr>
        <w:t>Journal of Issues in Intercollegiate Athletics</w:t>
      </w:r>
      <w:r w:rsidR="004709EA">
        <w:rPr>
          <w:rFonts w:ascii="Times New Roman" w:hAnsi="Times New Roman"/>
          <w:i/>
          <w:iCs/>
          <w:sz w:val="22"/>
          <w:szCs w:val="22"/>
        </w:rPr>
        <w:t xml:space="preserve">. 16, </w:t>
      </w:r>
      <w:r w:rsidR="004709EA">
        <w:rPr>
          <w:rFonts w:ascii="Times New Roman" w:hAnsi="Times New Roman"/>
          <w:sz w:val="22"/>
          <w:szCs w:val="22"/>
        </w:rPr>
        <w:t>506-529</w:t>
      </w:r>
      <w:r>
        <w:rPr>
          <w:rFonts w:ascii="Times New Roman" w:hAnsi="Times New Roman"/>
          <w:sz w:val="22"/>
          <w:szCs w:val="22"/>
        </w:rPr>
        <w:t xml:space="preserve">. </w:t>
      </w:r>
    </w:p>
    <w:p w14:paraId="57F874CD" w14:textId="77777777" w:rsidR="002342BD" w:rsidRPr="002342BD" w:rsidRDefault="002342BD" w:rsidP="002342BD">
      <w:pPr>
        <w:pStyle w:val="ListParagraph"/>
        <w:rPr>
          <w:rFonts w:ascii="Times New Roman" w:hAnsi="Times New Roman"/>
          <w:sz w:val="22"/>
          <w:szCs w:val="22"/>
        </w:rPr>
      </w:pPr>
    </w:p>
    <w:p w14:paraId="0929AB29" w14:textId="4A663173" w:rsidR="00114953" w:rsidRPr="003A579E" w:rsidRDefault="00097C91" w:rsidP="003A579E">
      <w:pPr>
        <w:pStyle w:val="ListParagraph"/>
        <w:numPr>
          <w:ilvl w:val="0"/>
          <w:numId w:val="12"/>
        </w:numPr>
        <w:rPr>
          <w:rFonts w:ascii="Times New Roman" w:hAnsi="Times New Roman"/>
          <w:i/>
          <w:iCs/>
          <w:sz w:val="22"/>
          <w:szCs w:val="22"/>
        </w:rPr>
      </w:pPr>
      <w:r>
        <w:rPr>
          <w:rFonts w:ascii="Times New Roman" w:hAnsi="Times New Roman"/>
          <w:sz w:val="22"/>
          <w:szCs w:val="22"/>
        </w:rPr>
        <w:t xml:space="preserve">Wang, A., </w:t>
      </w:r>
      <w:r w:rsidRPr="004B7C71">
        <w:rPr>
          <w:rFonts w:ascii="Times New Roman" w:hAnsi="Times New Roman"/>
          <w:b/>
          <w:bCs/>
          <w:sz w:val="22"/>
          <w:szCs w:val="22"/>
        </w:rPr>
        <w:t>Choi, H.</w:t>
      </w:r>
      <w:r>
        <w:rPr>
          <w:rFonts w:ascii="Times New Roman" w:hAnsi="Times New Roman"/>
          <w:sz w:val="22"/>
          <w:szCs w:val="22"/>
        </w:rPr>
        <w:t xml:space="preserve">, </w:t>
      </w:r>
      <w:proofErr w:type="spellStart"/>
      <w:r>
        <w:rPr>
          <w:rFonts w:ascii="Times New Roman" w:hAnsi="Times New Roman"/>
          <w:sz w:val="22"/>
          <w:szCs w:val="22"/>
        </w:rPr>
        <w:t>Yasuoka</w:t>
      </w:r>
      <w:proofErr w:type="spellEnd"/>
      <w:r>
        <w:rPr>
          <w:rFonts w:ascii="Times New Roman" w:hAnsi="Times New Roman"/>
          <w:sz w:val="22"/>
          <w:szCs w:val="22"/>
        </w:rPr>
        <w:t xml:space="preserve">, M., </w:t>
      </w:r>
      <w:proofErr w:type="spellStart"/>
      <w:r>
        <w:rPr>
          <w:rFonts w:ascii="Times New Roman" w:hAnsi="Times New Roman"/>
          <w:sz w:val="22"/>
          <w:szCs w:val="22"/>
        </w:rPr>
        <w:t>Urkmez</w:t>
      </w:r>
      <w:proofErr w:type="spellEnd"/>
      <w:r>
        <w:rPr>
          <w:rFonts w:ascii="Times New Roman" w:hAnsi="Times New Roman"/>
          <w:sz w:val="22"/>
          <w:szCs w:val="22"/>
        </w:rPr>
        <w:t xml:space="preserve">, B., Sung, C., Degeneffe, C., &amp; </w:t>
      </w:r>
      <w:proofErr w:type="spellStart"/>
      <w:r>
        <w:rPr>
          <w:rFonts w:ascii="Times New Roman" w:hAnsi="Times New Roman"/>
          <w:sz w:val="22"/>
          <w:szCs w:val="22"/>
        </w:rPr>
        <w:t>Umuc</w:t>
      </w:r>
      <w:r w:rsidR="004B7C71">
        <w:rPr>
          <w:rFonts w:ascii="Times New Roman" w:hAnsi="Times New Roman"/>
          <w:sz w:val="22"/>
          <w:szCs w:val="22"/>
        </w:rPr>
        <w:t>u</w:t>
      </w:r>
      <w:proofErr w:type="spellEnd"/>
      <w:r>
        <w:rPr>
          <w:rFonts w:ascii="Times New Roman" w:hAnsi="Times New Roman"/>
          <w:sz w:val="22"/>
          <w:szCs w:val="22"/>
        </w:rPr>
        <w:t xml:space="preserve">, E. (2023). Stress during COVID-19 and problems encountered by college students with disabilities: The mediating role of the pillars of PERMA. </w:t>
      </w:r>
      <w:r w:rsidRPr="00097C91">
        <w:rPr>
          <w:rFonts w:ascii="Times New Roman" w:hAnsi="Times New Roman"/>
          <w:i/>
          <w:iCs/>
          <w:sz w:val="22"/>
          <w:szCs w:val="22"/>
        </w:rPr>
        <w:t>Journal of Rehabilitation, 89</w:t>
      </w:r>
      <w:r>
        <w:rPr>
          <w:rFonts w:ascii="Times New Roman" w:hAnsi="Times New Roman"/>
          <w:sz w:val="22"/>
          <w:szCs w:val="22"/>
        </w:rPr>
        <w:t xml:space="preserve">(2), 24-29. </w:t>
      </w:r>
    </w:p>
    <w:p w14:paraId="63883693" w14:textId="77777777" w:rsidR="003A579E" w:rsidRPr="003A579E" w:rsidRDefault="003A579E" w:rsidP="003A579E">
      <w:pPr>
        <w:pStyle w:val="ListParagraph"/>
        <w:rPr>
          <w:rFonts w:ascii="Times New Roman" w:hAnsi="Times New Roman"/>
          <w:i/>
          <w:iCs/>
          <w:sz w:val="22"/>
          <w:szCs w:val="22"/>
        </w:rPr>
      </w:pPr>
    </w:p>
    <w:p w14:paraId="04026912" w14:textId="77777777" w:rsidR="003A579E" w:rsidRPr="003A579E" w:rsidRDefault="003A579E" w:rsidP="003A579E">
      <w:pPr>
        <w:pStyle w:val="dx-doi"/>
        <w:numPr>
          <w:ilvl w:val="0"/>
          <w:numId w:val="12"/>
        </w:numPr>
        <w:spacing w:before="0" w:beforeAutospacing="0" w:after="0" w:afterAutospacing="0"/>
        <w:contextualSpacing/>
        <w:rPr>
          <w:color w:val="333333"/>
          <w:sz w:val="22"/>
          <w:szCs w:val="22"/>
        </w:rPr>
      </w:pPr>
      <w:proofErr w:type="spellStart"/>
      <w:r w:rsidRPr="004814B6">
        <w:rPr>
          <w:sz w:val="22"/>
          <w:szCs w:val="22"/>
        </w:rPr>
        <w:t>Ahonle</w:t>
      </w:r>
      <w:proofErr w:type="spellEnd"/>
      <w:r w:rsidRPr="004814B6">
        <w:rPr>
          <w:sz w:val="22"/>
          <w:szCs w:val="22"/>
        </w:rPr>
        <w:t>, Z., Tucker, M., Degeneffe, C. E., Romero, S., &amp; Dillahunt-</w:t>
      </w:r>
      <w:proofErr w:type="spellStart"/>
      <w:r w:rsidRPr="004814B6">
        <w:rPr>
          <w:sz w:val="22"/>
          <w:szCs w:val="22"/>
        </w:rPr>
        <w:t>Aspillaga</w:t>
      </w:r>
      <w:proofErr w:type="spellEnd"/>
      <w:r w:rsidRPr="004814B6">
        <w:rPr>
          <w:sz w:val="22"/>
          <w:szCs w:val="22"/>
        </w:rPr>
        <w:t>, C. (</w:t>
      </w:r>
      <w:r>
        <w:rPr>
          <w:sz w:val="22"/>
          <w:szCs w:val="22"/>
        </w:rPr>
        <w:t>2022</w:t>
      </w:r>
      <w:r w:rsidRPr="004814B6">
        <w:rPr>
          <w:sz w:val="22"/>
          <w:szCs w:val="22"/>
        </w:rPr>
        <w:t xml:space="preserve">). Return to school outcomes among adults with TBI one year after rehabilitation discharge: A TBIMS study. </w:t>
      </w:r>
      <w:r w:rsidRPr="00A61C44">
        <w:rPr>
          <w:i/>
          <w:iCs/>
          <w:sz w:val="22"/>
          <w:szCs w:val="22"/>
        </w:rPr>
        <w:t>Brain Injury</w:t>
      </w:r>
      <w:r>
        <w:rPr>
          <w:sz w:val="22"/>
          <w:szCs w:val="22"/>
        </w:rPr>
        <w:t xml:space="preserve">, </w:t>
      </w:r>
      <w:r w:rsidRPr="00DF64BE">
        <w:rPr>
          <w:i/>
          <w:iCs/>
          <w:sz w:val="22"/>
          <w:szCs w:val="22"/>
        </w:rPr>
        <w:t>36</w:t>
      </w:r>
      <w:r>
        <w:rPr>
          <w:sz w:val="22"/>
          <w:szCs w:val="22"/>
        </w:rPr>
        <w:t>(8), 1000-1009.</w:t>
      </w:r>
    </w:p>
    <w:p w14:paraId="7BC13C20" w14:textId="77777777" w:rsidR="003A579E" w:rsidRDefault="003A579E" w:rsidP="003A579E">
      <w:pPr>
        <w:pStyle w:val="ListParagraph"/>
        <w:rPr>
          <w:color w:val="333333"/>
          <w:sz w:val="22"/>
          <w:szCs w:val="22"/>
        </w:rPr>
      </w:pPr>
    </w:p>
    <w:p w14:paraId="19AB8133" w14:textId="15B0FC9B" w:rsidR="003A579E" w:rsidRPr="003A579E" w:rsidRDefault="003A579E" w:rsidP="003A579E">
      <w:pPr>
        <w:pStyle w:val="dx-doi"/>
        <w:numPr>
          <w:ilvl w:val="0"/>
          <w:numId w:val="12"/>
        </w:numPr>
        <w:spacing w:before="0" w:beforeAutospacing="0" w:after="0" w:afterAutospacing="0"/>
        <w:contextualSpacing/>
        <w:rPr>
          <w:color w:val="000000" w:themeColor="text1"/>
          <w:sz w:val="22"/>
          <w:szCs w:val="22"/>
        </w:rPr>
      </w:pPr>
      <w:r w:rsidRPr="007B130C">
        <w:rPr>
          <w:color w:val="000000" w:themeColor="text1"/>
          <w:sz w:val="22"/>
          <w:szCs w:val="22"/>
        </w:rPr>
        <w:t xml:space="preserve">Degeneffe, C. E. (2022). The Australian approach to acquired brain injury. </w:t>
      </w:r>
      <w:r w:rsidRPr="007B130C">
        <w:rPr>
          <w:i/>
          <w:iCs/>
          <w:color w:val="000000" w:themeColor="text1"/>
          <w:sz w:val="22"/>
          <w:szCs w:val="22"/>
        </w:rPr>
        <w:t>Rehabilitation Research, Policy, and Education, 36</w:t>
      </w:r>
      <w:r w:rsidRPr="007B130C">
        <w:rPr>
          <w:color w:val="000000" w:themeColor="text1"/>
          <w:sz w:val="22"/>
          <w:szCs w:val="22"/>
        </w:rPr>
        <w:t>(3), 178-196.</w:t>
      </w:r>
    </w:p>
    <w:p w14:paraId="7BBFA2E4" w14:textId="77777777" w:rsidR="00580716" w:rsidRPr="007B130C" w:rsidRDefault="00580716" w:rsidP="003A579E">
      <w:pPr>
        <w:pStyle w:val="dx-doi"/>
        <w:spacing w:before="0" w:beforeAutospacing="0" w:after="0" w:afterAutospacing="0"/>
        <w:contextualSpacing/>
        <w:rPr>
          <w:color w:val="000000" w:themeColor="text1"/>
          <w:sz w:val="22"/>
          <w:szCs w:val="22"/>
        </w:rPr>
      </w:pPr>
    </w:p>
    <w:p w14:paraId="4EFF229F" w14:textId="625E22D8" w:rsidR="00114CA1" w:rsidRPr="003A579E" w:rsidRDefault="007B130C" w:rsidP="003A579E">
      <w:pPr>
        <w:pStyle w:val="dx-doi"/>
        <w:numPr>
          <w:ilvl w:val="0"/>
          <w:numId w:val="12"/>
        </w:numPr>
        <w:spacing w:before="0" w:beforeAutospacing="0" w:after="0" w:afterAutospacing="0"/>
        <w:contextualSpacing/>
        <w:rPr>
          <w:color w:val="000000" w:themeColor="text1"/>
          <w:sz w:val="22"/>
          <w:szCs w:val="22"/>
        </w:rPr>
      </w:pPr>
      <w:r w:rsidRPr="00C301B2">
        <w:rPr>
          <w:b/>
          <w:bCs/>
          <w:sz w:val="22"/>
          <w:szCs w:val="22"/>
        </w:rPr>
        <w:t>Mortaloni, N.,</w:t>
      </w:r>
      <w:r w:rsidRPr="00A26B1F">
        <w:rPr>
          <w:sz w:val="22"/>
          <w:szCs w:val="22"/>
        </w:rPr>
        <w:t xml:space="preserve"> Degeneffe, C. E., Perez, D., &amp; Tucker, M. (</w:t>
      </w:r>
      <w:r>
        <w:rPr>
          <w:sz w:val="22"/>
          <w:szCs w:val="22"/>
        </w:rPr>
        <w:t>2022</w:t>
      </w:r>
      <w:r w:rsidRPr="00A26B1F">
        <w:rPr>
          <w:sz w:val="22"/>
          <w:szCs w:val="22"/>
        </w:rPr>
        <w:t xml:space="preserve">). Creating a trauma-informed model for improving student success. </w:t>
      </w:r>
      <w:r w:rsidRPr="00A26B1F">
        <w:rPr>
          <w:i/>
          <w:iCs/>
          <w:sz w:val="22"/>
          <w:szCs w:val="22"/>
        </w:rPr>
        <w:t>Community College Journal of Research and Practice</w:t>
      </w:r>
      <w:r w:rsidRPr="00A26B1F">
        <w:rPr>
          <w:sz w:val="22"/>
          <w:szCs w:val="22"/>
        </w:rPr>
        <w:t xml:space="preserve">. </w:t>
      </w:r>
      <w:hyperlink r:id="rId9" w:history="1">
        <w:r w:rsidRPr="00A06D39">
          <w:rPr>
            <w:rStyle w:val="Hyperlink"/>
            <w:color w:val="000000" w:themeColor="text1"/>
            <w:sz w:val="22"/>
            <w:szCs w:val="22"/>
            <w:u w:val="none"/>
          </w:rPr>
          <w:t>https://doi.org/10.1080/10668926.2022.2050840</w:t>
        </w:r>
      </w:hyperlink>
    </w:p>
    <w:p w14:paraId="16E5E276" w14:textId="77777777" w:rsidR="00D62FDA" w:rsidRPr="0076334E" w:rsidRDefault="00D62FDA" w:rsidP="0076334E">
      <w:pPr>
        <w:pStyle w:val="dx-doi"/>
        <w:spacing w:before="0" w:beforeAutospacing="0" w:after="0" w:afterAutospacing="0"/>
        <w:contextualSpacing/>
        <w:rPr>
          <w:color w:val="333333"/>
          <w:sz w:val="22"/>
          <w:szCs w:val="22"/>
        </w:rPr>
      </w:pPr>
    </w:p>
    <w:p w14:paraId="7DF8958A" w14:textId="4A44737F" w:rsidR="00A26B1F" w:rsidRDefault="00CE3CF8" w:rsidP="00A26B1F">
      <w:pPr>
        <w:pStyle w:val="ListParagraph"/>
        <w:numPr>
          <w:ilvl w:val="0"/>
          <w:numId w:val="12"/>
        </w:numPr>
        <w:rPr>
          <w:rFonts w:ascii="Times New Roman" w:hAnsi="Times New Roman"/>
          <w:color w:val="000000" w:themeColor="text1"/>
          <w:sz w:val="22"/>
          <w:szCs w:val="22"/>
        </w:rPr>
      </w:pPr>
      <w:r w:rsidRPr="00D62FDA">
        <w:rPr>
          <w:rFonts w:ascii="Times New Roman" w:hAnsi="Times New Roman"/>
          <w:color w:val="000000" w:themeColor="text1"/>
          <w:sz w:val="22"/>
          <w:szCs w:val="22"/>
        </w:rPr>
        <w:t>Degeneffe, C. E. (</w:t>
      </w:r>
      <w:r w:rsidR="00DB27B3" w:rsidRPr="00D62FDA">
        <w:rPr>
          <w:rFonts w:ascii="Times New Roman" w:hAnsi="Times New Roman"/>
          <w:color w:val="000000" w:themeColor="text1"/>
          <w:sz w:val="22"/>
          <w:szCs w:val="22"/>
        </w:rPr>
        <w:t>2021</w:t>
      </w:r>
      <w:r w:rsidRPr="00D62FDA">
        <w:rPr>
          <w:rFonts w:ascii="Times New Roman" w:hAnsi="Times New Roman"/>
          <w:color w:val="000000" w:themeColor="text1"/>
          <w:sz w:val="22"/>
          <w:szCs w:val="22"/>
        </w:rPr>
        <w:t xml:space="preserve">). Families of veterans with traumatic brain injury in Australia and the United States: Implications for rehabilitation counsellors. </w:t>
      </w:r>
      <w:r w:rsidR="00C9405C" w:rsidRPr="00C9405C">
        <w:rPr>
          <w:rFonts w:ascii="Times New Roman" w:hAnsi="Times New Roman"/>
          <w:i/>
          <w:iCs/>
          <w:color w:val="000000" w:themeColor="text1"/>
          <w:sz w:val="22"/>
          <w:szCs w:val="22"/>
        </w:rPr>
        <w:t xml:space="preserve">The </w:t>
      </w:r>
      <w:r w:rsidRPr="00D62FDA">
        <w:rPr>
          <w:rFonts w:ascii="Times New Roman" w:hAnsi="Times New Roman"/>
          <w:i/>
          <w:iCs/>
          <w:color w:val="000000" w:themeColor="text1"/>
          <w:sz w:val="22"/>
          <w:szCs w:val="22"/>
        </w:rPr>
        <w:t>Australian Journal of Rehabilitation Counselling</w:t>
      </w:r>
      <w:r w:rsidR="00D62FDA" w:rsidRPr="00D62FDA">
        <w:rPr>
          <w:rFonts w:ascii="Times New Roman" w:hAnsi="Times New Roman"/>
          <w:color w:val="000000" w:themeColor="text1"/>
          <w:sz w:val="22"/>
          <w:szCs w:val="22"/>
        </w:rPr>
        <w:t xml:space="preserve">, </w:t>
      </w:r>
      <w:r w:rsidR="00DF64BE" w:rsidRPr="00DF64BE">
        <w:rPr>
          <w:rFonts w:ascii="Times New Roman" w:hAnsi="Times New Roman"/>
          <w:i/>
          <w:iCs/>
          <w:color w:val="000000" w:themeColor="text1"/>
          <w:sz w:val="22"/>
          <w:szCs w:val="22"/>
        </w:rPr>
        <w:t>27</w:t>
      </w:r>
      <w:r w:rsidR="00DF64BE">
        <w:rPr>
          <w:rFonts w:ascii="Times New Roman" w:hAnsi="Times New Roman"/>
          <w:color w:val="000000" w:themeColor="text1"/>
          <w:sz w:val="22"/>
          <w:szCs w:val="22"/>
        </w:rPr>
        <w:t>(2), 137-142.</w:t>
      </w:r>
    </w:p>
    <w:p w14:paraId="041F4FB2" w14:textId="77777777" w:rsidR="003A579E" w:rsidRPr="003A579E" w:rsidRDefault="003A579E" w:rsidP="003A579E">
      <w:pPr>
        <w:pStyle w:val="ListParagraph"/>
        <w:rPr>
          <w:rFonts w:ascii="Times New Roman" w:hAnsi="Times New Roman"/>
          <w:color w:val="000000" w:themeColor="text1"/>
          <w:sz w:val="22"/>
          <w:szCs w:val="22"/>
        </w:rPr>
      </w:pPr>
    </w:p>
    <w:p w14:paraId="0D07ED17" w14:textId="13515490" w:rsidR="003A579E" w:rsidRPr="003A579E" w:rsidRDefault="003A579E" w:rsidP="003A579E">
      <w:pPr>
        <w:pStyle w:val="ListParagraph"/>
        <w:numPr>
          <w:ilvl w:val="0"/>
          <w:numId w:val="12"/>
        </w:numPr>
        <w:rPr>
          <w:rFonts w:ascii="Times New Roman" w:hAnsi="Times New Roman"/>
          <w:color w:val="000000" w:themeColor="text1"/>
          <w:sz w:val="22"/>
          <w:szCs w:val="22"/>
        </w:rPr>
      </w:pPr>
      <w:r w:rsidRPr="00FB65A8">
        <w:rPr>
          <w:rFonts w:ascii="Times New Roman" w:hAnsi="Times New Roman"/>
          <w:iCs/>
          <w:color w:val="000000" w:themeColor="text1"/>
          <w:sz w:val="22"/>
          <w:szCs w:val="22"/>
        </w:rPr>
        <w:t xml:space="preserve">Degeneffe, C.E., </w:t>
      </w:r>
      <w:r w:rsidRPr="00FB65A8">
        <w:rPr>
          <w:rFonts w:ascii="Times New Roman" w:hAnsi="Times New Roman"/>
          <w:bCs/>
          <w:iCs/>
          <w:color w:val="000000" w:themeColor="text1"/>
          <w:sz w:val="22"/>
          <w:szCs w:val="22"/>
        </w:rPr>
        <w:t>Grenawalt, T. A.</w:t>
      </w:r>
      <w:r w:rsidRPr="00FB65A8">
        <w:rPr>
          <w:rFonts w:ascii="Times New Roman" w:hAnsi="Times New Roman"/>
          <w:iCs/>
          <w:color w:val="000000" w:themeColor="text1"/>
          <w:sz w:val="22"/>
          <w:szCs w:val="22"/>
        </w:rPr>
        <w:t xml:space="preserve">, &amp; </w:t>
      </w:r>
      <w:proofErr w:type="spellStart"/>
      <w:r w:rsidRPr="00FB65A8">
        <w:rPr>
          <w:rFonts w:ascii="Times New Roman" w:hAnsi="Times New Roman"/>
          <w:b/>
          <w:bCs/>
          <w:color w:val="000000" w:themeColor="text1"/>
          <w:sz w:val="22"/>
          <w:szCs w:val="22"/>
          <w:shd w:val="clear" w:color="auto" w:fill="FFFFFF"/>
        </w:rPr>
        <w:t>Kesselmayer</w:t>
      </w:r>
      <w:proofErr w:type="spellEnd"/>
      <w:r w:rsidRPr="00FB65A8">
        <w:rPr>
          <w:rFonts w:ascii="Times New Roman" w:hAnsi="Times New Roman"/>
          <w:b/>
          <w:bCs/>
          <w:color w:val="000000" w:themeColor="text1"/>
          <w:sz w:val="22"/>
          <w:szCs w:val="22"/>
        </w:rPr>
        <w:t>, R. F.</w:t>
      </w:r>
      <w:r w:rsidRPr="00FB65A8">
        <w:rPr>
          <w:rFonts w:ascii="Times New Roman" w:hAnsi="Times New Roman"/>
          <w:iCs/>
          <w:color w:val="000000" w:themeColor="text1"/>
          <w:sz w:val="22"/>
          <w:szCs w:val="22"/>
        </w:rPr>
        <w:t xml:space="preserve"> (</w:t>
      </w:r>
      <w:r>
        <w:rPr>
          <w:rFonts w:ascii="Times New Roman" w:hAnsi="Times New Roman"/>
          <w:iCs/>
          <w:color w:val="000000" w:themeColor="text1"/>
          <w:sz w:val="22"/>
          <w:szCs w:val="22"/>
        </w:rPr>
        <w:t>2021</w:t>
      </w:r>
      <w:r w:rsidRPr="00FB65A8">
        <w:rPr>
          <w:rFonts w:ascii="Times New Roman" w:hAnsi="Times New Roman"/>
          <w:iCs/>
          <w:color w:val="000000" w:themeColor="text1"/>
          <w:sz w:val="22"/>
          <w:szCs w:val="22"/>
        </w:rPr>
        <w:t>).</w:t>
      </w:r>
      <w:r w:rsidRPr="00FB65A8">
        <w:rPr>
          <w:rFonts w:ascii="Times New Roman" w:hAnsi="Times New Roman"/>
          <w:color w:val="000000" w:themeColor="text1"/>
          <w:sz w:val="22"/>
          <w:szCs w:val="22"/>
        </w:rPr>
        <w:t xml:space="preserve"> </w:t>
      </w:r>
      <w:r w:rsidRPr="00FB65A8">
        <w:rPr>
          <w:rFonts w:ascii="Times New Roman" w:hAnsi="Times New Roman"/>
          <w:color w:val="000000" w:themeColor="text1"/>
          <w:sz w:val="22"/>
          <w:szCs w:val="22"/>
          <w:shd w:val="clear" w:color="auto" w:fill="FFFFFF"/>
        </w:rPr>
        <w:t>Relationship building in cohort-based instruction: Implications for rehabilitation counselor pedagogy</w:t>
      </w:r>
      <w:r w:rsidRPr="006E36DE">
        <w:rPr>
          <w:rFonts w:ascii="Times New Roman" w:hAnsi="Times New Roman"/>
          <w:color w:val="000000" w:themeColor="text1"/>
          <w:sz w:val="22"/>
          <w:szCs w:val="22"/>
          <w:shd w:val="clear" w:color="auto" w:fill="FFFFFF"/>
        </w:rPr>
        <w:t xml:space="preserve"> and professional development.</w:t>
      </w:r>
      <w:r>
        <w:rPr>
          <w:rFonts w:ascii="Times New Roman" w:hAnsi="Times New Roman"/>
          <w:color w:val="000000" w:themeColor="text1"/>
          <w:sz w:val="22"/>
          <w:szCs w:val="22"/>
          <w:shd w:val="clear" w:color="auto" w:fill="FFFFFF"/>
        </w:rPr>
        <w:t xml:space="preserve"> </w:t>
      </w:r>
      <w:r w:rsidRPr="00CD34C7">
        <w:rPr>
          <w:rFonts w:ascii="Times New Roman" w:hAnsi="Times New Roman"/>
          <w:i/>
          <w:iCs/>
          <w:color w:val="000000" w:themeColor="text1"/>
          <w:sz w:val="22"/>
          <w:szCs w:val="22"/>
          <w:shd w:val="clear" w:color="auto" w:fill="FFFFFF"/>
        </w:rPr>
        <w:t>Rehabilitation Research, Policy, and Education</w:t>
      </w:r>
      <w:r>
        <w:rPr>
          <w:rFonts w:ascii="Times New Roman" w:hAnsi="Times New Roman"/>
          <w:i/>
          <w:iCs/>
          <w:color w:val="000000" w:themeColor="text1"/>
          <w:sz w:val="22"/>
          <w:szCs w:val="22"/>
          <w:shd w:val="clear" w:color="auto" w:fill="FFFFFF"/>
        </w:rPr>
        <w:t>, 35</w:t>
      </w:r>
      <w:r w:rsidRPr="006600C7">
        <w:rPr>
          <w:rFonts w:ascii="Times New Roman" w:hAnsi="Times New Roman"/>
          <w:color w:val="000000" w:themeColor="text1"/>
          <w:sz w:val="22"/>
          <w:szCs w:val="22"/>
          <w:shd w:val="clear" w:color="auto" w:fill="FFFFFF"/>
        </w:rPr>
        <w:t>(1), 18-32.</w:t>
      </w:r>
      <w:r>
        <w:rPr>
          <w:rFonts w:ascii="Times New Roman" w:hAnsi="Times New Roman"/>
          <w:color w:val="000000" w:themeColor="text1"/>
          <w:sz w:val="22"/>
          <w:szCs w:val="22"/>
          <w:shd w:val="clear" w:color="auto" w:fill="FFFFFF"/>
        </w:rPr>
        <w:t xml:space="preserve"> </w:t>
      </w:r>
    </w:p>
    <w:p w14:paraId="13047F41" w14:textId="77777777" w:rsidR="003A579E" w:rsidRPr="003A579E" w:rsidRDefault="003A579E" w:rsidP="003A579E">
      <w:pPr>
        <w:pStyle w:val="ListParagraph"/>
        <w:rPr>
          <w:rFonts w:ascii="Times New Roman" w:hAnsi="Times New Roman"/>
          <w:color w:val="000000" w:themeColor="text1"/>
          <w:sz w:val="22"/>
          <w:szCs w:val="22"/>
        </w:rPr>
      </w:pPr>
    </w:p>
    <w:p w14:paraId="07890EAF" w14:textId="77777777" w:rsidR="003A579E" w:rsidRPr="00F14166" w:rsidRDefault="003A579E" w:rsidP="003A579E">
      <w:pPr>
        <w:pStyle w:val="ListParagraph"/>
        <w:numPr>
          <w:ilvl w:val="0"/>
          <w:numId w:val="12"/>
        </w:numPr>
        <w:rPr>
          <w:rFonts w:ascii="Times New Roman" w:hAnsi="Times New Roman"/>
          <w:sz w:val="22"/>
          <w:szCs w:val="22"/>
        </w:rPr>
      </w:pPr>
      <w:r w:rsidRPr="00A26B1F">
        <w:rPr>
          <w:rFonts w:ascii="Times New Roman" w:hAnsi="Times New Roman"/>
          <w:iCs/>
          <w:color w:val="000000" w:themeColor="text1"/>
          <w:sz w:val="22"/>
          <w:szCs w:val="22"/>
        </w:rPr>
        <w:t>Grenawalt, T. A., Degeneffe</w:t>
      </w:r>
      <w:r w:rsidRPr="00724A30">
        <w:rPr>
          <w:rFonts w:ascii="Times New Roman" w:hAnsi="Times New Roman"/>
          <w:iCs/>
          <w:color w:val="000000" w:themeColor="text1"/>
          <w:sz w:val="22"/>
          <w:szCs w:val="22"/>
        </w:rPr>
        <w:t>,</w:t>
      </w:r>
      <w:r w:rsidRPr="006811CC">
        <w:rPr>
          <w:rFonts w:ascii="Times New Roman" w:hAnsi="Times New Roman"/>
          <w:iCs/>
          <w:color w:val="000000" w:themeColor="text1"/>
          <w:sz w:val="22"/>
          <w:szCs w:val="22"/>
        </w:rPr>
        <w:t xml:space="preserve"> C. E., </w:t>
      </w:r>
      <w:r w:rsidRPr="006811CC">
        <w:rPr>
          <w:rFonts w:ascii="Times New Roman" w:hAnsi="Times New Roman"/>
          <w:b/>
          <w:bCs/>
          <w:iCs/>
          <w:color w:val="000000" w:themeColor="text1"/>
          <w:sz w:val="22"/>
          <w:szCs w:val="22"/>
        </w:rPr>
        <w:t xml:space="preserve">&amp; </w:t>
      </w:r>
      <w:proofErr w:type="spellStart"/>
      <w:r w:rsidRPr="006811CC">
        <w:rPr>
          <w:rFonts w:ascii="Times New Roman" w:hAnsi="Times New Roman"/>
          <w:b/>
          <w:bCs/>
          <w:color w:val="000000" w:themeColor="text1"/>
          <w:sz w:val="22"/>
          <w:szCs w:val="22"/>
          <w:shd w:val="clear" w:color="auto" w:fill="FFFFFF"/>
        </w:rPr>
        <w:t>Kesselmayer</w:t>
      </w:r>
      <w:proofErr w:type="spellEnd"/>
      <w:r w:rsidRPr="006811CC">
        <w:rPr>
          <w:rFonts w:ascii="Times New Roman" w:hAnsi="Times New Roman"/>
          <w:b/>
          <w:bCs/>
          <w:color w:val="000000" w:themeColor="text1"/>
          <w:sz w:val="22"/>
          <w:szCs w:val="22"/>
        </w:rPr>
        <w:t>, R. F</w:t>
      </w:r>
      <w:r w:rsidRPr="006811CC">
        <w:rPr>
          <w:rFonts w:ascii="Times New Roman" w:hAnsi="Times New Roman"/>
          <w:color w:val="000000" w:themeColor="text1"/>
          <w:sz w:val="22"/>
          <w:szCs w:val="22"/>
        </w:rPr>
        <w:t>.</w:t>
      </w:r>
      <w:r w:rsidRPr="006811CC">
        <w:rPr>
          <w:rFonts w:ascii="Times New Roman" w:hAnsi="Times New Roman"/>
          <w:iCs/>
          <w:color w:val="000000" w:themeColor="text1"/>
          <w:sz w:val="22"/>
          <w:szCs w:val="22"/>
        </w:rPr>
        <w:t xml:space="preserve"> (</w:t>
      </w:r>
      <w:r>
        <w:rPr>
          <w:rFonts w:ascii="Times New Roman" w:hAnsi="Times New Roman"/>
          <w:iCs/>
          <w:color w:val="000000" w:themeColor="text1"/>
          <w:sz w:val="22"/>
          <w:szCs w:val="22"/>
        </w:rPr>
        <w:t>2021</w:t>
      </w:r>
      <w:r w:rsidRPr="006811CC">
        <w:rPr>
          <w:rFonts w:ascii="Times New Roman" w:hAnsi="Times New Roman"/>
          <w:sz w:val="22"/>
          <w:szCs w:val="22"/>
        </w:rPr>
        <w:t>). Employment and service system challenges affecting persons with cognitive disabilities: A qualitative inquiry into rehabilitation counselor perspectives</w:t>
      </w:r>
      <w:r>
        <w:rPr>
          <w:rFonts w:ascii="Times New Roman" w:hAnsi="Times New Roman"/>
          <w:sz w:val="22"/>
          <w:szCs w:val="22"/>
        </w:rPr>
        <w:t xml:space="preserve">. </w:t>
      </w:r>
      <w:r w:rsidRPr="00F14166">
        <w:rPr>
          <w:rFonts w:ascii="Times New Roman" w:hAnsi="Times New Roman"/>
          <w:i/>
          <w:iCs/>
          <w:sz w:val="22"/>
          <w:szCs w:val="22"/>
        </w:rPr>
        <w:t>Journal of Rehabilitation</w:t>
      </w:r>
      <w:r>
        <w:rPr>
          <w:rFonts w:ascii="Times New Roman" w:hAnsi="Times New Roman"/>
          <w:sz w:val="22"/>
          <w:szCs w:val="22"/>
        </w:rPr>
        <w:t xml:space="preserve">, </w:t>
      </w:r>
      <w:r w:rsidRPr="008E59BE">
        <w:rPr>
          <w:rFonts w:ascii="Times New Roman" w:hAnsi="Times New Roman"/>
          <w:i/>
          <w:iCs/>
          <w:sz w:val="22"/>
          <w:szCs w:val="22"/>
        </w:rPr>
        <w:t>87</w:t>
      </w:r>
      <w:r>
        <w:rPr>
          <w:rFonts w:ascii="Times New Roman" w:hAnsi="Times New Roman"/>
          <w:sz w:val="22"/>
          <w:szCs w:val="22"/>
        </w:rPr>
        <w:t>(2), 17-27.</w:t>
      </w:r>
    </w:p>
    <w:p w14:paraId="3005020A" w14:textId="77777777" w:rsidR="003A579E" w:rsidRPr="00552633" w:rsidRDefault="003A579E" w:rsidP="003A579E">
      <w:pPr>
        <w:rPr>
          <w:sz w:val="22"/>
          <w:szCs w:val="22"/>
        </w:rPr>
      </w:pPr>
    </w:p>
    <w:p w14:paraId="613395BE" w14:textId="5BEC43CB" w:rsidR="003A579E" w:rsidRPr="003A579E" w:rsidRDefault="003A579E" w:rsidP="003A579E">
      <w:pPr>
        <w:pStyle w:val="ListParagraph"/>
        <w:numPr>
          <w:ilvl w:val="0"/>
          <w:numId w:val="12"/>
        </w:numPr>
        <w:rPr>
          <w:rFonts w:ascii="Times New Roman" w:hAnsi="Times New Roman"/>
          <w:iCs/>
          <w:color w:val="000000" w:themeColor="text1"/>
          <w:sz w:val="22"/>
          <w:szCs w:val="22"/>
          <w:shd w:val="clear" w:color="auto" w:fill="FFFFFF"/>
        </w:rPr>
      </w:pPr>
      <w:r w:rsidRPr="00724A30">
        <w:rPr>
          <w:rFonts w:ascii="Times New Roman" w:hAnsi="Times New Roman"/>
          <w:iCs/>
          <w:color w:val="000000" w:themeColor="text1"/>
          <w:sz w:val="22"/>
          <w:szCs w:val="22"/>
        </w:rPr>
        <w:t xml:space="preserve">Grenawalt, T. A., Degeneffe, C. E., &amp; </w:t>
      </w:r>
      <w:proofErr w:type="spellStart"/>
      <w:r w:rsidRPr="00724A30">
        <w:rPr>
          <w:rFonts w:ascii="Times New Roman" w:hAnsi="Times New Roman"/>
          <w:b/>
          <w:bCs/>
          <w:iCs/>
          <w:color w:val="000000" w:themeColor="text1"/>
          <w:sz w:val="22"/>
          <w:szCs w:val="22"/>
          <w:shd w:val="clear" w:color="auto" w:fill="FFFFFF"/>
        </w:rPr>
        <w:t>Kesselmayer</w:t>
      </w:r>
      <w:proofErr w:type="spellEnd"/>
      <w:r w:rsidRPr="00724A30">
        <w:rPr>
          <w:rFonts w:ascii="Times New Roman" w:hAnsi="Times New Roman"/>
          <w:b/>
          <w:bCs/>
          <w:iCs/>
          <w:color w:val="000000" w:themeColor="text1"/>
          <w:sz w:val="22"/>
          <w:szCs w:val="22"/>
        </w:rPr>
        <w:t>, R. F.</w:t>
      </w:r>
      <w:r w:rsidRPr="00724A30">
        <w:rPr>
          <w:rFonts w:ascii="Times New Roman" w:hAnsi="Times New Roman"/>
          <w:iCs/>
          <w:color w:val="000000" w:themeColor="text1"/>
          <w:sz w:val="22"/>
          <w:szCs w:val="22"/>
        </w:rPr>
        <w:t xml:space="preserve"> (</w:t>
      </w:r>
      <w:r>
        <w:rPr>
          <w:rFonts w:ascii="Times New Roman" w:hAnsi="Times New Roman"/>
          <w:iCs/>
          <w:color w:val="000000" w:themeColor="text1"/>
          <w:sz w:val="22"/>
          <w:szCs w:val="22"/>
        </w:rPr>
        <w:t>2021</w:t>
      </w:r>
      <w:r w:rsidRPr="00724A30">
        <w:rPr>
          <w:rFonts w:ascii="Times New Roman" w:hAnsi="Times New Roman"/>
          <w:iCs/>
          <w:color w:val="000000" w:themeColor="text1"/>
          <w:sz w:val="22"/>
          <w:szCs w:val="22"/>
        </w:rPr>
        <w:t xml:space="preserve">). </w:t>
      </w:r>
      <w:r w:rsidRPr="00724A30">
        <w:rPr>
          <w:rFonts w:ascii="Times New Roman" w:hAnsi="Times New Roman"/>
          <w:iCs/>
          <w:color w:val="222222"/>
          <w:sz w:val="22"/>
          <w:szCs w:val="22"/>
        </w:rPr>
        <w:t>Recommendations for pre-service training in cognitive disabilities: Perceptions of practicing rehabilitation counselors</w:t>
      </w:r>
      <w:r w:rsidRPr="00724A30">
        <w:rPr>
          <w:rFonts w:ascii="Times New Roman" w:hAnsi="Times New Roman"/>
          <w:iCs/>
          <w:color w:val="222222"/>
          <w:sz w:val="22"/>
          <w:szCs w:val="22"/>
          <w:shd w:val="clear" w:color="auto" w:fill="FFFFFF"/>
        </w:rPr>
        <w:t>.</w:t>
      </w:r>
      <w:r>
        <w:rPr>
          <w:rFonts w:ascii="Times New Roman" w:hAnsi="Times New Roman"/>
          <w:iCs/>
          <w:color w:val="222222"/>
          <w:sz w:val="22"/>
          <w:szCs w:val="22"/>
          <w:shd w:val="clear" w:color="auto" w:fill="FFFFFF"/>
        </w:rPr>
        <w:t xml:space="preserve"> </w:t>
      </w:r>
      <w:r w:rsidRPr="007219C6">
        <w:rPr>
          <w:rFonts w:ascii="Times New Roman" w:hAnsi="Times New Roman"/>
          <w:i/>
          <w:color w:val="222222"/>
          <w:sz w:val="22"/>
          <w:szCs w:val="22"/>
          <w:shd w:val="clear" w:color="auto" w:fill="FFFFFF"/>
        </w:rPr>
        <w:t xml:space="preserve">Journal of Applied </w:t>
      </w:r>
      <w:r w:rsidRPr="00FB65A8">
        <w:rPr>
          <w:rFonts w:ascii="Times New Roman" w:hAnsi="Times New Roman"/>
          <w:i/>
          <w:color w:val="000000" w:themeColor="text1"/>
          <w:sz w:val="22"/>
          <w:szCs w:val="22"/>
          <w:shd w:val="clear" w:color="auto" w:fill="FFFFFF"/>
        </w:rPr>
        <w:t>Rehabilitation Counseling</w:t>
      </w:r>
      <w:r>
        <w:rPr>
          <w:rFonts w:ascii="Times New Roman" w:hAnsi="Times New Roman"/>
          <w:i/>
          <w:color w:val="000000" w:themeColor="text1"/>
          <w:sz w:val="22"/>
          <w:szCs w:val="22"/>
          <w:shd w:val="clear" w:color="auto" w:fill="FFFFFF"/>
        </w:rPr>
        <w:t>, 52</w:t>
      </w:r>
      <w:r w:rsidRPr="006A5D83">
        <w:rPr>
          <w:rFonts w:ascii="Times New Roman" w:hAnsi="Times New Roman"/>
          <w:iCs/>
          <w:color w:val="000000" w:themeColor="text1"/>
          <w:sz w:val="22"/>
          <w:szCs w:val="22"/>
          <w:shd w:val="clear" w:color="auto" w:fill="FFFFFF"/>
        </w:rPr>
        <w:t xml:space="preserve">(2), 127-142. </w:t>
      </w:r>
    </w:p>
    <w:p w14:paraId="0766AE1F" w14:textId="77777777" w:rsidR="00552633" w:rsidRPr="00A26B1F" w:rsidRDefault="00552633" w:rsidP="00552633">
      <w:pPr>
        <w:pStyle w:val="ListParagraph"/>
        <w:rPr>
          <w:rFonts w:ascii="Times New Roman" w:hAnsi="Times New Roman"/>
          <w:sz w:val="22"/>
          <w:szCs w:val="22"/>
        </w:rPr>
      </w:pPr>
    </w:p>
    <w:p w14:paraId="17230249" w14:textId="6E469F05" w:rsidR="00DB27B3" w:rsidRPr="00A26B1F" w:rsidRDefault="00552633" w:rsidP="00DB27B3">
      <w:pPr>
        <w:pStyle w:val="ListParagraph"/>
        <w:numPr>
          <w:ilvl w:val="0"/>
          <w:numId w:val="12"/>
        </w:numPr>
        <w:rPr>
          <w:rFonts w:ascii="Times New Roman" w:hAnsi="Times New Roman"/>
          <w:sz w:val="22"/>
          <w:szCs w:val="22"/>
        </w:rPr>
      </w:pPr>
      <w:r w:rsidRPr="00C301B2">
        <w:rPr>
          <w:rFonts w:ascii="Times New Roman" w:hAnsi="Times New Roman"/>
          <w:b/>
          <w:bCs/>
          <w:sz w:val="22"/>
          <w:szCs w:val="22"/>
        </w:rPr>
        <w:t>Walters, D.,</w:t>
      </w:r>
      <w:r w:rsidRPr="00A26B1F">
        <w:rPr>
          <w:rFonts w:ascii="Times New Roman" w:hAnsi="Times New Roman"/>
          <w:sz w:val="22"/>
          <w:szCs w:val="22"/>
        </w:rPr>
        <w:t xml:space="preserve"> Degeneffe, C.E., &amp; Grenawalt, T.A. (</w:t>
      </w:r>
      <w:r w:rsidR="00DB27B3" w:rsidRPr="00A26B1F">
        <w:rPr>
          <w:rFonts w:ascii="Times New Roman" w:hAnsi="Times New Roman"/>
          <w:sz w:val="22"/>
          <w:szCs w:val="22"/>
        </w:rPr>
        <w:t>2021</w:t>
      </w:r>
      <w:r w:rsidRPr="00A26B1F">
        <w:rPr>
          <w:rFonts w:ascii="Times New Roman" w:hAnsi="Times New Roman"/>
          <w:sz w:val="22"/>
          <w:szCs w:val="22"/>
        </w:rPr>
        <w:t xml:space="preserve">). Community colleges as a postsecondary option for veterans with service-connected disabilities: A primer for rehabilitation counselors. </w:t>
      </w:r>
      <w:r w:rsidRPr="00A26B1F">
        <w:rPr>
          <w:rFonts w:ascii="Times New Roman" w:hAnsi="Times New Roman"/>
          <w:i/>
          <w:iCs/>
          <w:sz w:val="22"/>
          <w:szCs w:val="22"/>
        </w:rPr>
        <w:t>Rehabilitation Research, Policy, and Education</w:t>
      </w:r>
      <w:r w:rsidR="00DB27B3" w:rsidRPr="00A26B1F">
        <w:rPr>
          <w:rFonts w:ascii="Times New Roman" w:hAnsi="Times New Roman"/>
          <w:i/>
          <w:iCs/>
          <w:sz w:val="22"/>
          <w:szCs w:val="22"/>
        </w:rPr>
        <w:t>, 35</w:t>
      </w:r>
      <w:r w:rsidR="00DB27B3" w:rsidRPr="00A26B1F">
        <w:rPr>
          <w:rFonts w:ascii="Times New Roman" w:hAnsi="Times New Roman"/>
          <w:sz w:val="22"/>
          <w:szCs w:val="22"/>
        </w:rPr>
        <w:t>(4), 264-279</w:t>
      </w:r>
      <w:r w:rsidRPr="00A26B1F">
        <w:rPr>
          <w:rFonts w:ascii="Times New Roman" w:hAnsi="Times New Roman"/>
          <w:sz w:val="22"/>
          <w:szCs w:val="22"/>
        </w:rPr>
        <w:t xml:space="preserve">. </w:t>
      </w:r>
    </w:p>
    <w:p w14:paraId="3508DA65" w14:textId="77777777" w:rsidR="00A06E82" w:rsidRPr="003A579E" w:rsidRDefault="00A06E82" w:rsidP="003A579E">
      <w:pPr>
        <w:rPr>
          <w:sz w:val="22"/>
          <w:szCs w:val="22"/>
        </w:rPr>
      </w:pPr>
    </w:p>
    <w:p w14:paraId="5683BB0B" w14:textId="183BD970" w:rsidR="00691EFF" w:rsidRPr="00691EFF" w:rsidRDefault="00FB65A8" w:rsidP="00A547AA">
      <w:pPr>
        <w:pStyle w:val="ListParagraph"/>
        <w:numPr>
          <w:ilvl w:val="0"/>
          <w:numId w:val="12"/>
        </w:numPr>
        <w:rPr>
          <w:rStyle w:val="Hyperlink"/>
          <w:rFonts w:ascii="Times New Roman" w:hAnsi="Times New Roman"/>
          <w:color w:val="000000" w:themeColor="text1"/>
          <w:sz w:val="22"/>
          <w:szCs w:val="22"/>
          <w:u w:val="none"/>
          <w:shd w:val="clear" w:color="auto" w:fill="FFFFFF"/>
        </w:rPr>
      </w:pPr>
      <w:r w:rsidRPr="00FB65A8">
        <w:rPr>
          <w:rFonts w:ascii="Times New Roman" w:hAnsi="Times New Roman"/>
          <w:color w:val="000000" w:themeColor="text1"/>
          <w:sz w:val="22"/>
          <w:szCs w:val="22"/>
          <w:shd w:val="clear" w:color="auto" w:fill="FFFFFF"/>
        </w:rPr>
        <w:t xml:space="preserve">Degeneffe, C. E., Tucker, M. S., &amp; </w:t>
      </w:r>
      <w:proofErr w:type="spellStart"/>
      <w:r w:rsidRPr="00FB65A8">
        <w:rPr>
          <w:rFonts w:ascii="Times New Roman" w:hAnsi="Times New Roman"/>
          <w:color w:val="000000" w:themeColor="text1"/>
          <w:sz w:val="22"/>
          <w:szCs w:val="22"/>
          <w:shd w:val="clear" w:color="auto" w:fill="FFFFFF"/>
        </w:rPr>
        <w:t>Ahonle</w:t>
      </w:r>
      <w:proofErr w:type="spellEnd"/>
      <w:r w:rsidRPr="00FB65A8">
        <w:rPr>
          <w:rFonts w:ascii="Times New Roman" w:hAnsi="Times New Roman"/>
          <w:color w:val="000000" w:themeColor="text1"/>
          <w:sz w:val="22"/>
          <w:szCs w:val="22"/>
          <w:shd w:val="clear" w:color="auto" w:fill="FFFFFF"/>
        </w:rPr>
        <w:t>, Z. J. (2020). Brief report: Participation among transition-</w:t>
      </w:r>
      <w:r w:rsidRPr="00691EFF">
        <w:rPr>
          <w:rFonts w:ascii="Times New Roman" w:hAnsi="Times New Roman"/>
          <w:color w:val="000000" w:themeColor="text1"/>
          <w:sz w:val="22"/>
          <w:szCs w:val="22"/>
          <w:shd w:val="clear" w:color="auto" w:fill="FFFFFF"/>
        </w:rPr>
        <w:t>aged youth with traumatic brain injury in the state/federal vocational rehabilitation system. </w:t>
      </w:r>
      <w:r w:rsidRPr="00691EFF">
        <w:rPr>
          <w:rFonts w:ascii="Times New Roman" w:hAnsi="Times New Roman"/>
          <w:i/>
          <w:iCs/>
          <w:color w:val="000000" w:themeColor="text1"/>
          <w:sz w:val="22"/>
          <w:szCs w:val="22"/>
          <w:shd w:val="clear" w:color="auto" w:fill="FFFFFF"/>
        </w:rPr>
        <w:t>Rehabilitation Counseling Bulletin</w:t>
      </w:r>
      <w:r w:rsidR="00CC0E8A">
        <w:rPr>
          <w:rFonts w:ascii="Times New Roman" w:hAnsi="Times New Roman"/>
          <w:color w:val="000000" w:themeColor="text1"/>
          <w:sz w:val="22"/>
          <w:szCs w:val="22"/>
          <w:shd w:val="clear" w:color="auto" w:fill="FFFFFF"/>
        </w:rPr>
        <w:t xml:space="preserve">, </w:t>
      </w:r>
      <w:r w:rsidR="00CC0E8A" w:rsidRPr="00CC0E8A">
        <w:rPr>
          <w:rFonts w:ascii="Times New Roman" w:hAnsi="Times New Roman"/>
          <w:i/>
          <w:iCs/>
          <w:color w:val="000000" w:themeColor="text1"/>
          <w:sz w:val="22"/>
          <w:szCs w:val="22"/>
          <w:shd w:val="clear" w:color="auto" w:fill="FFFFFF"/>
        </w:rPr>
        <w:t>65</w:t>
      </w:r>
      <w:r w:rsidR="00CC0E8A">
        <w:rPr>
          <w:rFonts w:ascii="Times New Roman" w:hAnsi="Times New Roman"/>
          <w:color w:val="000000" w:themeColor="text1"/>
          <w:sz w:val="22"/>
          <w:szCs w:val="22"/>
          <w:shd w:val="clear" w:color="auto" w:fill="FFFFFF"/>
        </w:rPr>
        <w:t>(2), 161-165.</w:t>
      </w:r>
    </w:p>
    <w:p w14:paraId="4A7A1165" w14:textId="77777777" w:rsidR="00691EFF" w:rsidRPr="00691EFF" w:rsidRDefault="00691EFF" w:rsidP="00691EFF">
      <w:pPr>
        <w:pStyle w:val="ListParagraph"/>
        <w:rPr>
          <w:rStyle w:val="Hyperlink"/>
          <w:rFonts w:ascii="Times New Roman" w:hAnsi="Times New Roman"/>
          <w:color w:val="000000" w:themeColor="text1"/>
          <w:sz w:val="22"/>
          <w:szCs w:val="22"/>
          <w:u w:val="none"/>
          <w:shd w:val="clear" w:color="auto" w:fill="FFFFFF"/>
        </w:rPr>
      </w:pPr>
    </w:p>
    <w:p w14:paraId="5B9714DE" w14:textId="1AD24ED4" w:rsidR="00691EFF" w:rsidRPr="00691EFF" w:rsidRDefault="00691EFF" w:rsidP="00A547AA">
      <w:pPr>
        <w:pStyle w:val="ListParagraph"/>
        <w:numPr>
          <w:ilvl w:val="0"/>
          <w:numId w:val="12"/>
        </w:numPr>
        <w:rPr>
          <w:rFonts w:ascii="Times New Roman" w:hAnsi="Times New Roman"/>
          <w:color w:val="000000" w:themeColor="text1"/>
          <w:sz w:val="22"/>
          <w:szCs w:val="22"/>
          <w:shd w:val="clear" w:color="auto" w:fill="FFFFFF"/>
        </w:rPr>
      </w:pPr>
      <w:r w:rsidRPr="00691EFF">
        <w:rPr>
          <w:rFonts w:ascii="Times New Roman" w:hAnsi="Times New Roman"/>
          <w:sz w:val="22"/>
          <w:szCs w:val="22"/>
        </w:rPr>
        <w:t xml:space="preserve">Degeneffe, C.E., Tucker, M.S., &amp; </w:t>
      </w:r>
      <w:proofErr w:type="spellStart"/>
      <w:r w:rsidRPr="00691EFF">
        <w:rPr>
          <w:rFonts w:ascii="Times New Roman" w:hAnsi="Times New Roman"/>
          <w:color w:val="000000" w:themeColor="text1"/>
          <w:sz w:val="22"/>
          <w:szCs w:val="22"/>
        </w:rPr>
        <w:t>Ahon</w:t>
      </w:r>
      <w:r w:rsidR="00152D4D">
        <w:rPr>
          <w:rFonts w:ascii="Times New Roman" w:hAnsi="Times New Roman"/>
          <w:color w:val="000000" w:themeColor="text1"/>
          <w:sz w:val="22"/>
          <w:szCs w:val="22"/>
        </w:rPr>
        <w:t>l</w:t>
      </w:r>
      <w:r w:rsidRPr="00691EFF">
        <w:rPr>
          <w:rFonts w:ascii="Times New Roman" w:hAnsi="Times New Roman"/>
          <w:color w:val="000000" w:themeColor="text1"/>
          <w:sz w:val="22"/>
          <w:szCs w:val="22"/>
        </w:rPr>
        <w:t>e</w:t>
      </w:r>
      <w:proofErr w:type="spellEnd"/>
      <w:r w:rsidRPr="00691EFF">
        <w:rPr>
          <w:rFonts w:ascii="Times New Roman" w:hAnsi="Times New Roman"/>
          <w:color w:val="000000" w:themeColor="text1"/>
          <w:sz w:val="22"/>
          <w:szCs w:val="22"/>
        </w:rPr>
        <w:t xml:space="preserve">, Z. J. (2020). </w:t>
      </w:r>
      <w:r w:rsidRPr="00691EFF">
        <w:rPr>
          <w:rFonts w:ascii="Times New Roman" w:hAnsi="Times New Roman"/>
          <w:bCs/>
          <w:sz w:val="22"/>
          <w:szCs w:val="22"/>
        </w:rPr>
        <w:t>State-level differences in public rehabilitation closures among transition-aged youth with traumatic brain injury</w:t>
      </w:r>
      <w:r w:rsidRPr="00C9405C">
        <w:rPr>
          <w:rFonts w:ascii="Times New Roman" w:hAnsi="Times New Roman"/>
          <w:bCs/>
          <w:i/>
          <w:iCs/>
          <w:sz w:val="22"/>
          <w:szCs w:val="22"/>
        </w:rPr>
        <w:t xml:space="preserve">. </w:t>
      </w:r>
      <w:r w:rsidR="00C9405C" w:rsidRPr="00C9405C">
        <w:rPr>
          <w:rFonts w:ascii="Times New Roman" w:hAnsi="Times New Roman"/>
          <w:bCs/>
          <w:i/>
          <w:iCs/>
          <w:sz w:val="22"/>
          <w:szCs w:val="22"/>
        </w:rPr>
        <w:t>The</w:t>
      </w:r>
      <w:r w:rsidR="00C9405C">
        <w:rPr>
          <w:rFonts w:ascii="Times New Roman" w:hAnsi="Times New Roman"/>
          <w:bCs/>
          <w:sz w:val="22"/>
          <w:szCs w:val="22"/>
        </w:rPr>
        <w:t xml:space="preserve"> </w:t>
      </w:r>
      <w:r w:rsidRPr="00691EFF">
        <w:rPr>
          <w:rFonts w:ascii="Times New Roman" w:hAnsi="Times New Roman"/>
          <w:bCs/>
          <w:i/>
          <w:iCs/>
          <w:sz w:val="22"/>
          <w:szCs w:val="22"/>
        </w:rPr>
        <w:t>Australian Journal of Rehabilitation Counselling</w:t>
      </w:r>
      <w:r w:rsidR="00CC0E8A">
        <w:rPr>
          <w:rFonts w:ascii="Times New Roman" w:hAnsi="Times New Roman"/>
          <w:bCs/>
          <w:i/>
          <w:iCs/>
          <w:sz w:val="22"/>
          <w:szCs w:val="22"/>
        </w:rPr>
        <w:t>, 26(</w:t>
      </w:r>
      <w:r w:rsidR="00CC0E8A" w:rsidRPr="00CC0E8A">
        <w:rPr>
          <w:rFonts w:ascii="Times New Roman" w:hAnsi="Times New Roman"/>
          <w:bCs/>
          <w:sz w:val="22"/>
          <w:szCs w:val="22"/>
        </w:rPr>
        <w:t>2), 136-142</w:t>
      </w:r>
      <w:r w:rsidR="00CC0E8A">
        <w:rPr>
          <w:rFonts w:ascii="Times New Roman" w:hAnsi="Times New Roman"/>
          <w:bCs/>
          <w:i/>
          <w:iCs/>
          <w:sz w:val="22"/>
          <w:szCs w:val="22"/>
        </w:rPr>
        <w:t>.</w:t>
      </w:r>
      <w:r w:rsidR="00CC0E8A" w:rsidRPr="00691EFF">
        <w:rPr>
          <w:rFonts w:ascii="Times New Roman" w:hAnsi="Times New Roman"/>
          <w:color w:val="000000" w:themeColor="text1"/>
          <w:sz w:val="22"/>
          <w:szCs w:val="22"/>
          <w:shd w:val="clear" w:color="auto" w:fill="FFFFFF"/>
        </w:rPr>
        <w:t xml:space="preserve"> </w:t>
      </w:r>
    </w:p>
    <w:p w14:paraId="405CE036" w14:textId="77777777" w:rsidR="006600C7" w:rsidRPr="00D6751E" w:rsidRDefault="006600C7" w:rsidP="00D6751E">
      <w:pPr>
        <w:rPr>
          <w:color w:val="000000"/>
          <w:sz w:val="22"/>
          <w:szCs w:val="22"/>
          <w:lang w:eastAsia="ja-JP"/>
        </w:rPr>
      </w:pPr>
    </w:p>
    <w:p w14:paraId="16036B3A" w14:textId="13D7296C" w:rsidR="0073270E" w:rsidRPr="005402BE" w:rsidRDefault="0073270E" w:rsidP="00A547AA">
      <w:pPr>
        <w:pStyle w:val="ListParagraph"/>
        <w:numPr>
          <w:ilvl w:val="0"/>
          <w:numId w:val="12"/>
        </w:numPr>
        <w:rPr>
          <w:rFonts w:ascii="Times New Roman" w:hAnsi="Times New Roman"/>
          <w:color w:val="000000"/>
          <w:sz w:val="22"/>
          <w:szCs w:val="22"/>
          <w:lang w:eastAsia="ja-JP"/>
        </w:rPr>
      </w:pPr>
      <w:r w:rsidRPr="00691EFF">
        <w:rPr>
          <w:rFonts w:ascii="Times New Roman" w:hAnsi="Times New Roman"/>
          <w:sz w:val="22"/>
          <w:szCs w:val="22"/>
        </w:rPr>
        <w:t>Degeneffe, C. E., &amp; Wood, J. L. (2020). The ethical dilemma of chronic traumatic encephalopathy and football</w:t>
      </w:r>
      <w:r w:rsidRPr="0073270E">
        <w:rPr>
          <w:rFonts w:ascii="Times New Roman" w:hAnsi="Times New Roman"/>
          <w:sz w:val="22"/>
          <w:szCs w:val="22"/>
        </w:rPr>
        <w:t xml:space="preserve">: A four paradigm examination. </w:t>
      </w:r>
      <w:r w:rsidRPr="0073270E">
        <w:rPr>
          <w:rFonts w:ascii="Times New Roman" w:hAnsi="Times New Roman"/>
          <w:i/>
          <w:sz w:val="22"/>
          <w:szCs w:val="22"/>
        </w:rPr>
        <w:t>Community College Journal of Research and Practice</w:t>
      </w:r>
      <w:r w:rsidRPr="0073270E">
        <w:rPr>
          <w:rFonts w:ascii="Times New Roman" w:hAnsi="Times New Roman"/>
          <w:sz w:val="22"/>
          <w:szCs w:val="22"/>
        </w:rPr>
        <w:t xml:space="preserve">, 44(4), 263-272. </w:t>
      </w:r>
    </w:p>
    <w:p w14:paraId="529B0ADD" w14:textId="77777777" w:rsidR="005402BE" w:rsidRPr="005402BE" w:rsidRDefault="005402BE" w:rsidP="005402BE">
      <w:pPr>
        <w:pStyle w:val="ListParagraph"/>
        <w:rPr>
          <w:rFonts w:ascii="Times New Roman" w:hAnsi="Times New Roman"/>
          <w:color w:val="000000"/>
          <w:sz w:val="22"/>
          <w:szCs w:val="22"/>
          <w:lang w:eastAsia="ja-JP"/>
        </w:rPr>
      </w:pPr>
    </w:p>
    <w:p w14:paraId="62356A31" w14:textId="5D3DF82D" w:rsidR="005402BE" w:rsidRPr="005402BE" w:rsidRDefault="005402BE" w:rsidP="00A547AA">
      <w:pPr>
        <w:pStyle w:val="ListParagraph"/>
        <w:numPr>
          <w:ilvl w:val="0"/>
          <w:numId w:val="12"/>
        </w:numPr>
        <w:rPr>
          <w:rFonts w:ascii="Times New Roman" w:hAnsi="Times New Roman"/>
          <w:sz w:val="22"/>
          <w:szCs w:val="22"/>
        </w:rPr>
      </w:pPr>
      <w:r w:rsidRPr="00E32078">
        <w:rPr>
          <w:rFonts w:ascii="Times New Roman" w:hAnsi="Times New Roman"/>
          <w:iCs/>
          <w:color w:val="000000" w:themeColor="text1"/>
          <w:sz w:val="22"/>
          <w:szCs w:val="22"/>
        </w:rPr>
        <w:t xml:space="preserve">Grenawalt, T. A., Degeneffe, C. E., &amp; </w:t>
      </w:r>
      <w:proofErr w:type="spellStart"/>
      <w:r w:rsidRPr="006811CC">
        <w:rPr>
          <w:rFonts w:ascii="Times New Roman" w:hAnsi="Times New Roman"/>
          <w:b/>
          <w:bCs/>
          <w:color w:val="000000" w:themeColor="text1"/>
          <w:sz w:val="22"/>
          <w:szCs w:val="22"/>
          <w:shd w:val="clear" w:color="auto" w:fill="FFFFFF"/>
        </w:rPr>
        <w:t>Kesselmayer</w:t>
      </w:r>
      <w:proofErr w:type="spellEnd"/>
      <w:r w:rsidRPr="006811CC">
        <w:rPr>
          <w:rFonts w:ascii="Times New Roman" w:hAnsi="Times New Roman"/>
          <w:b/>
          <w:bCs/>
          <w:color w:val="000000" w:themeColor="text1"/>
          <w:sz w:val="22"/>
          <w:szCs w:val="22"/>
        </w:rPr>
        <w:t>, R. F.</w:t>
      </w:r>
      <w:r w:rsidRPr="00E32078">
        <w:rPr>
          <w:rFonts w:ascii="Times New Roman" w:hAnsi="Times New Roman"/>
          <w:iCs/>
          <w:color w:val="000000" w:themeColor="text1"/>
          <w:sz w:val="22"/>
          <w:szCs w:val="22"/>
        </w:rPr>
        <w:t xml:space="preserve"> (</w:t>
      </w:r>
      <w:r>
        <w:rPr>
          <w:rFonts w:ascii="Times New Roman" w:hAnsi="Times New Roman"/>
          <w:iCs/>
          <w:color w:val="000000" w:themeColor="text1"/>
          <w:sz w:val="22"/>
          <w:szCs w:val="22"/>
        </w:rPr>
        <w:t>2020</w:t>
      </w:r>
      <w:r w:rsidRPr="00E32078">
        <w:rPr>
          <w:rFonts w:ascii="Times New Roman" w:hAnsi="Times New Roman"/>
          <w:iCs/>
          <w:color w:val="000000" w:themeColor="text1"/>
          <w:sz w:val="22"/>
          <w:szCs w:val="22"/>
        </w:rPr>
        <w:t xml:space="preserve">). </w:t>
      </w:r>
      <w:r>
        <w:rPr>
          <w:rFonts w:ascii="Times New Roman" w:hAnsi="Times New Roman"/>
          <w:color w:val="000000"/>
          <w:sz w:val="22"/>
          <w:szCs w:val="22"/>
        </w:rPr>
        <w:t>Perceived c</w:t>
      </w:r>
      <w:r w:rsidRPr="00E32078">
        <w:rPr>
          <w:rFonts w:ascii="Times New Roman" w:hAnsi="Times New Roman"/>
          <w:color w:val="000000"/>
          <w:sz w:val="22"/>
          <w:szCs w:val="22"/>
        </w:rPr>
        <w:t xml:space="preserve">areer impacts from specialized </w:t>
      </w:r>
      <w:r w:rsidRPr="006811CC">
        <w:rPr>
          <w:rFonts w:ascii="Times New Roman" w:hAnsi="Times New Roman"/>
          <w:color w:val="000000"/>
          <w:sz w:val="22"/>
          <w:szCs w:val="22"/>
        </w:rPr>
        <w:t>instruction in cognitive disabilities</w:t>
      </w:r>
      <w:r>
        <w:rPr>
          <w:rFonts w:ascii="Times New Roman" w:hAnsi="Times New Roman"/>
          <w:color w:val="000000"/>
          <w:sz w:val="22"/>
          <w:szCs w:val="22"/>
        </w:rPr>
        <w:t xml:space="preserve">: </w:t>
      </w:r>
      <w:r w:rsidRPr="00CF5EB4">
        <w:rPr>
          <w:rFonts w:ascii="Times New Roman" w:hAnsi="Times New Roman"/>
          <w:color w:val="222222"/>
          <w:sz w:val="22"/>
          <w:szCs w:val="22"/>
          <w:shd w:val="clear" w:color="auto" w:fill="FFFFFF"/>
        </w:rPr>
        <w:t>A phenomenological study</w:t>
      </w:r>
      <w:r>
        <w:rPr>
          <w:rFonts w:ascii="Times New Roman" w:hAnsi="Times New Roman"/>
          <w:color w:val="222222"/>
          <w:sz w:val="22"/>
          <w:szCs w:val="22"/>
          <w:shd w:val="clear" w:color="auto" w:fill="FFFFFF"/>
        </w:rPr>
        <w:t xml:space="preserve">. </w:t>
      </w:r>
      <w:r w:rsidRPr="00CD34C7">
        <w:rPr>
          <w:rFonts w:ascii="Times New Roman" w:hAnsi="Times New Roman"/>
          <w:i/>
          <w:iCs/>
          <w:color w:val="000000" w:themeColor="text1"/>
          <w:sz w:val="22"/>
          <w:szCs w:val="22"/>
          <w:shd w:val="clear" w:color="auto" w:fill="FFFFFF"/>
        </w:rPr>
        <w:t>Rehabilitation Research, Policy, and Education</w:t>
      </w:r>
      <w:r>
        <w:rPr>
          <w:rFonts w:ascii="Times New Roman" w:hAnsi="Times New Roman"/>
          <w:i/>
          <w:iCs/>
          <w:color w:val="000000" w:themeColor="text1"/>
          <w:sz w:val="22"/>
          <w:szCs w:val="22"/>
          <w:shd w:val="clear" w:color="auto" w:fill="FFFFFF"/>
        </w:rPr>
        <w:t xml:space="preserve">, </w:t>
      </w:r>
      <w:r w:rsidRPr="005402BE">
        <w:rPr>
          <w:rFonts w:ascii="Times New Roman" w:hAnsi="Times New Roman"/>
          <w:color w:val="000000" w:themeColor="text1"/>
          <w:sz w:val="22"/>
          <w:szCs w:val="22"/>
          <w:shd w:val="clear" w:color="auto" w:fill="FFFFFF"/>
        </w:rPr>
        <w:t>34(4), 235-249.</w:t>
      </w:r>
    </w:p>
    <w:p w14:paraId="15FE3DB2" w14:textId="77777777" w:rsidR="005402BE" w:rsidRPr="00CD34C7" w:rsidRDefault="005402BE" w:rsidP="00CD34C7">
      <w:pPr>
        <w:pStyle w:val="ListParagraph"/>
        <w:rPr>
          <w:rFonts w:ascii="Times New Roman" w:hAnsi="Times New Roman"/>
          <w:color w:val="000000"/>
          <w:sz w:val="22"/>
          <w:szCs w:val="22"/>
          <w:lang w:eastAsia="ja-JP"/>
        </w:rPr>
      </w:pPr>
    </w:p>
    <w:p w14:paraId="203B673B" w14:textId="44EED472" w:rsidR="00CD37C4" w:rsidRDefault="00CD37C4" w:rsidP="00A547AA">
      <w:pPr>
        <w:pStyle w:val="ListParagraph"/>
        <w:numPr>
          <w:ilvl w:val="0"/>
          <w:numId w:val="12"/>
        </w:numPr>
        <w:rPr>
          <w:rFonts w:ascii="Times New Roman" w:hAnsi="Times New Roman"/>
          <w:color w:val="000000"/>
          <w:sz w:val="22"/>
          <w:szCs w:val="22"/>
          <w:lang w:eastAsia="ja-JP"/>
        </w:rPr>
      </w:pPr>
      <w:r>
        <w:rPr>
          <w:rFonts w:ascii="Times New Roman" w:hAnsi="Times New Roman"/>
          <w:sz w:val="22"/>
          <w:szCs w:val="22"/>
        </w:rPr>
        <w:t>Degeneffe, C. E. (</w:t>
      </w:r>
      <w:r w:rsidR="00664AFB">
        <w:rPr>
          <w:rFonts w:ascii="Times New Roman" w:hAnsi="Times New Roman"/>
          <w:sz w:val="22"/>
          <w:szCs w:val="22"/>
        </w:rPr>
        <w:t>2019</w:t>
      </w:r>
      <w:r>
        <w:rPr>
          <w:rFonts w:ascii="Times New Roman" w:hAnsi="Times New Roman"/>
          <w:sz w:val="22"/>
          <w:szCs w:val="22"/>
        </w:rPr>
        <w:t>). Understanding traumatic brain injury from a Gestalt approach.</w:t>
      </w:r>
      <w:r>
        <w:rPr>
          <w:rFonts w:ascii="Times New Roman" w:hAnsi="Times New Roman"/>
          <w:color w:val="000000"/>
          <w:sz w:val="22"/>
          <w:szCs w:val="22"/>
          <w:lang w:eastAsia="ja-JP"/>
        </w:rPr>
        <w:t xml:space="preserve"> </w:t>
      </w:r>
      <w:r w:rsidRPr="0033602A">
        <w:rPr>
          <w:rFonts w:ascii="Times New Roman" w:hAnsi="Times New Roman"/>
          <w:i/>
          <w:color w:val="000000"/>
          <w:sz w:val="22"/>
          <w:szCs w:val="22"/>
          <w:lang w:eastAsia="ja-JP"/>
        </w:rPr>
        <w:t>Journal of Applied Rehabilitation Counseling</w:t>
      </w:r>
      <w:r w:rsidR="00664AFB">
        <w:rPr>
          <w:rFonts w:ascii="Times New Roman" w:hAnsi="Times New Roman"/>
          <w:i/>
          <w:color w:val="000000"/>
          <w:sz w:val="22"/>
          <w:szCs w:val="22"/>
          <w:lang w:eastAsia="ja-JP"/>
        </w:rPr>
        <w:t xml:space="preserve">, </w:t>
      </w:r>
      <w:r w:rsidR="00664AFB">
        <w:rPr>
          <w:rFonts w:ascii="Times New Roman" w:hAnsi="Times New Roman"/>
          <w:iCs/>
          <w:color w:val="000000"/>
          <w:sz w:val="22"/>
          <w:szCs w:val="22"/>
          <w:lang w:eastAsia="ja-JP"/>
        </w:rPr>
        <w:t>50(4), 252-267</w:t>
      </w:r>
      <w:r>
        <w:rPr>
          <w:rFonts w:ascii="Times New Roman" w:hAnsi="Times New Roman"/>
          <w:color w:val="000000"/>
          <w:sz w:val="22"/>
          <w:szCs w:val="22"/>
          <w:lang w:eastAsia="ja-JP"/>
        </w:rPr>
        <w:t>.</w:t>
      </w:r>
    </w:p>
    <w:p w14:paraId="6C6F1B1A" w14:textId="77777777" w:rsidR="00CD37C4" w:rsidRPr="00CD37C4" w:rsidRDefault="00CD37C4" w:rsidP="00CD37C4">
      <w:pPr>
        <w:rPr>
          <w:color w:val="000000"/>
          <w:sz w:val="22"/>
          <w:szCs w:val="22"/>
          <w:lang w:eastAsia="ja-JP"/>
        </w:rPr>
      </w:pPr>
    </w:p>
    <w:p w14:paraId="66D9B30B" w14:textId="6A1B102E" w:rsidR="0033602A" w:rsidRDefault="0033602A" w:rsidP="00A547AA">
      <w:pPr>
        <w:pStyle w:val="ListParagraph"/>
        <w:numPr>
          <w:ilvl w:val="0"/>
          <w:numId w:val="12"/>
        </w:numPr>
        <w:rPr>
          <w:rFonts w:ascii="Times New Roman" w:hAnsi="Times New Roman"/>
          <w:color w:val="000000"/>
          <w:sz w:val="22"/>
          <w:szCs w:val="22"/>
          <w:lang w:eastAsia="ja-JP"/>
        </w:rPr>
      </w:pPr>
      <w:r w:rsidRPr="00651E6F">
        <w:rPr>
          <w:rFonts w:ascii="Times New Roman" w:hAnsi="Times New Roman"/>
          <w:b/>
          <w:color w:val="000000"/>
          <w:sz w:val="22"/>
          <w:szCs w:val="22"/>
          <w:lang w:eastAsia="ja-JP"/>
        </w:rPr>
        <w:t>Foster, S. V.</w:t>
      </w:r>
      <w:r>
        <w:rPr>
          <w:rFonts w:ascii="Times New Roman" w:hAnsi="Times New Roman"/>
          <w:color w:val="000000"/>
          <w:sz w:val="22"/>
          <w:szCs w:val="22"/>
          <w:lang w:eastAsia="ja-JP"/>
        </w:rPr>
        <w:t>, &amp; Degeneffe</w:t>
      </w:r>
      <w:r w:rsidR="00227BCB">
        <w:rPr>
          <w:rFonts w:ascii="Times New Roman" w:hAnsi="Times New Roman"/>
          <w:color w:val="000000"/>
          <w:sz w:val="22"/>
          <w:szCs w:val="22"/>
          <w:lang w:eastAsia="ja-JP"/>
        </w:rPr>
        <w:t>, C. E. (2019</w:t>
      </w:r>
      <w:r>
        <w:rPr>
          <w:rFonts w:ascii="Times New Roman" w:hAnsi="Times New Roman"/>
          <w:color w:val="000000"/>
          <w:sz w:val="22"/>
          <w:szCs w:val="22"/>
          <w:lang w:eastAsia="ja-JP"/>
        </w:rPr>
        <w:t xml:space="preserve">). The response to acquired brain injury in the United Kingdom: A comparative review. </w:t>
      </w:r>
      <w:r w:rsidRPr="00651E6F">
        <w:rPr>
          <w:rFonts w:ascii="Times New Roman" w:hAnsi="Times New Roman"/>
          <w:i/>
          <w:color w:val="000000"/>
          <w:sz w:val="22"/>
          <w:szCs w:val="22"/>
          <w:lang w:eastAsia="ja-JP"/>
        </w:rPr>
        <w:t>Rehabilitation Research, Policy, and Education</w:t>
      </w:r>
      <w:r w:rsidR="00227BCB">
        <w:rPr>
          <w:rFonts w:ascii="Times New Roman" w:hAnsi="Times New Roman"/>
          <w:i/>
          <w:color w:val="000000"/>
          <w:sz w:val="22"/>
          <w:szCs w:val="22"/>
          <w:lang w:eastAsia="ja-JP"/>
        </w:rPr>
        <w:t>, 33</w:t>
      </w:r>
      <w:r w:rsidR="00227BCB" w:rsidRPr="00227BCB">
        <w:rPr>
          <w:rFonts w:ascii="Times New Roman" w:hAnsi="Times New Roman"/>
          <w:color w:val="000000"/>
          <w:sz w:val="22"/>
          <w:szCs w:val="22"/>
          <w:lang w:eastAsia="ja-JP"/>
        </w:rPr>
        <w:t>(2), 112-125</w:t>
      </w:r>
      <w:r w:rsidRPr="00227BCB">
        <w:rPr>
          <w:rFonts w:ascii="Times New Roman" w:hAnsi="Times New Roman"/>
          <w:color w:val="000000"/>
          <w:sz w:val="22"/>
          <w:szCs w:val="22"/>
          <w:lang w:eastAsia="ja-JP"/>
        </w:rPr>
        <w:t>.</w:t>
      </w:r>
      <w:r>
        <w:rPr>
          <w:rFonts w:ascii="Times New Roman" w:hAnsi="Times New Roman"/>
          <w:color w:val="000000"/>
          <w:sz w:val="22"/>
          <w:szCs w:val="22"/>
          <w:lang w:eastAsia="ja-JP"/>
        </w:rPr>
        <w:t xml:space="preserve"> </w:t>
      </w:r>
    </w:p>
    <w:p w14:paraId="65A8B75C" w14:textId="77777777" w:rsidR="00CD37C4" w:rsidRPr="00CD37C4" w:rsidRDefault="00CD37C4" w:rsidP="00CD37C4">
      <w:pPr>
        <w:rPr>
          <w:color w:val="000000"/>
          <w:sz w:val="22"/>
          <w:szCs w:val="22"/>
          <w:lang w:eastAsia="ja-JP"/>
        </w:rPr>
      </w:pPr>
    </w:p>
    <w:p w14:paraId="1333ED95" w14:textId="207930E9" w:rsidR="00CD37C4" w:rsidRDefault="00CD37C4" w:rsidP="00A547AA">
      <w:pPr>
        <w:pStyle w:val="ListParagraph"/>
        <w:numPr>
          <w:ilvl w:val="0"/>
          <w:numId w:val="12"/>
        </w:numPr>
        <w:rPr>
          <w:rFonts w:ascii="Times New Roman" w:hAnsi="Times New Roman"/>
          <w:color w:val="000000"/>
          <w:sz w:val="22"/>
          <w:szCs w:val="22"/>
          <w:lang w:eastAsia="ja-JP"/>
        </w:rPr>
      </w:pPr>
      <w:r>
        <w:rPr>
          <w:rFonts w:ascii="Times New Roman" w:hAnsi="Times New Roman"/>
          <w:color w:val="000000"/>
          <w:sz w:val="22"/>
          <w:szCs w:val="22"/>
          <w:lang w:eastAsia="ja-JP"/>
        </w:rPr>
        <w:t xml:space="preserve">Wood, J. L., &amp; Degeneffe, C. E. (2019). Football and chronic traumatic encephalopathy. </w:t>
      </w:r>
      <w:r w:rsidRPr="009E3B14">
        <w:rPr>
          <w:rFonts w:ascii="Times New Roman" w:hAnsi="Times New Roman"/>
          <w:i/>
          <w:color w:val="000000"/>
          <w:sz w:val="22"/>
          <w:szCs w:val="22"/>
          <w:lang w:eastAsia="ja-JP"/>
        </w:rPr>
        <w:t>New Directions for Community Colleges</w:t>
      </w:r>
      <w:r w:rsidRPr="00CD37C4">
        <w:rPr>
          <w:rFonts w:ascii="Times New Roman" w:hAnsi="Times New Roman"/>
          <w:i/>
          <w:color w:val="000000"/>
          <w:sz w:val="22"/>
          <w:szCs w:val="22"/>
          <w:lang w:eastAsia="ja-JP"/>
        </w:rPr>
        <w:t>, 185</w:t>
      </w:r>
      <w:r>
        <w:rPr>
          <w:rFonts w:ascii="Times New Roman" w:hAnsi="Times New Roman"/>
          <w:color w:val="000000"/>
          <w:sz w:val="22"/>
          <w:szCs w:val="22"/>
          <w:lang w:eastAsia="ja-JP"/>
        </w:rPr>
        <w:t>, 21-30.</w:t>
      </w:r>
    </w:p>
    <w:p w14:paraId="0AAD7D43" w14:textId="77777777" w:rsidR="003A579E" w:rsidRPr="003A579E" w:rsidRDefault="003A579E" w:rsidP="003A579E">
      <w:pPr>
        <w:pStyle w:val="ListParagraph"/>
        <w:rPr>
          <w:rFonts w:ascii="Times New Roman" w:hAnsi="Times New Roman"/>
          <w:color w:val="000000"/>
          <w:sz w:val="22"/>
          <w:szCs w:val="22"/>
          <w:lang w:eastAsia="ja-JP"/>
        </w:rPr>
      </w:pPr>
    </w:p>
    <w:p w14:paraId="4436F04C" w14:textId="48408387" w:rsidR="003A579E" w:rsidRPr="003A579E" w:rsidRDefault="003A579E" w:rsidP="003A579E">
      <w:pPr>
        <w:pStyle w:val="ListParagraph"/>
        <w:numPr>
          <w:ilvl w:val="0"/>
          <w:numId w:val="12"/>
        </w:numPr>
        <w:rPr>
          <w:rFonts w:ascii="Times New Roman" w:hAnsi="Times New Roman"/>
          <w:color w:val="000000"/>
          <w:sz w:val="22"/>
          <w:szCs w:val="22"/>
          <w:lang w:eastAsia="ja-JP"/>
        </w:rPr>
      </w:pPr>
      <w:proofErr w:type="spellStart"/>
      <w:r w:rsidRPr="007E0EE3">
        <w:rPr>
          <w:rFonts w:ascii="Times New Roman" w:hAnsi="Times New Roman"/>
          <w:sz w:val="22"/>
        </w:rPr>
        <w:t>Bursnall</w:t>
      </w:r>
      <w:proofErr w:type="spellEnd"/>
      <w:r w:rsidRPr="007E0EE3">
        <w:rPr>
          <w:rFonts w:ascii="Times New Roman" w:hAnsi="Times New Roman"/>
          <w:sz w:val="22"/>
        </w:rPr>
        <w:t>, S., Kendall, E</w:t>
      </w:r>
      <w:r>
        <w:rPr>
          <w:rFonts w:ascii="Times New Roman" w:hAnsi="Times New Roman"/>
          <w:sz w:val="22"/>
        </w:rPr>
        <w:t>., &amp; Degeneffe, C. E. (2018</w:t>
      </w:r>
      <w:r w:rsidRPr="007E0EE3">
        <w:rPr>
          <w:rFonts w:ascii="Times New Roman" w:hAnsi="Times New Roman"/>
          <w:sz w:val="22"/>
        </w:rPr>
        <w:t xml:space="preserve">). </w:t>
      </w:r>
      <w:r w:rsidRPr="007E0EE3">
        <w:rPr>
          <w:rFonts w:ascii="Times New Roman" w:hAnsi="Times New Roman"/>
          <w:sz w:val="22"/>
          <w:szCs w:val="22"/>
        </w:rPr>
        <w:t>Regaining equilibrium: Understanding the process of sibling adjustment to pediatric acquired brain injury</w:t>
      </w:r>
      <w:r>
        <w:rPr>
          <w:rFonts w:ascii="Times New Roman" w:hAnsi="Times New Roman"/>
          <w:sz w:val="22"/>
          <w:szCs w:val="22"/>
        </w:rPr>
        <w:t xml:space="preserve">. </w:t>
      </w:r>
      <w:r w:rsidRPr="00810F4C">
        <w:rPr>
          <w:rFonts w:ascii="Times New Roman" w:hAnsi="Times New Roman"/>
          <w:i/>
          <w:sz w:val="22"/>
          <w:szCs w:val="22"/>
        </w:rPr>
        <w:t>Rehabilitation Psychology</w:t>
      </w:r>
      <w:r>
        <w:rPr>
          <w:rFonts w:ascii="Times New Roman" w:hAnsi="Times New Roman"/>
          <w:i/>
          <w:sz w:val="22"/>
          <w:szCs w:val="22"/>
        </w:rPr>
        <w:t>, 63</w:t>
      </w:r>
      <w:r w:rsidRPr="003117A1">
        <w:rPr>
          <w:rFonts w:ascii="Times New Roman" w:hAnsi="Times New Roman"/>
          <w:sz w:val="22"/>
          <w:szCs w:val="22"/>
        </w:rPr>
        <w:t>(3), 447-459</w:t>
      </w:r>
      <w:r w:rsidRPr="00810F4C">
        <w:rPr>
          <w:rFonts w:ascii="Times New Roman" w:hAnsi="Times New Roman"/>
          <w:i/>
          <w:sz w:val="22"/>
          <w:szCs w:val="22"/>
        </w:rPr>
        <w:t>.</w:t>
      </w:r>
    </w:p>
    <w:p w14:paraId="691DC7F1" w14:textId="77777777" w:rsidR="008E7C20" w:rsidRPr="008E7C20" w:rsidRDefault="008E7C20" w:rsidP="008E7C20">
      <w:pPr>
        <w:pStyle w:val="ListParagraph"/>
        <w:rPr>
          <w:rFonts w:ascii="Times New Roman" w:hAnsi="Times New Roman"/>
          <w:color w:val="000000"/>
          <w:sz w:val="22"/>
          <w:szCs w:val="22"/>
          <w:lang w:eastAsia="ja-JP"/>
        </w:rPr>
      </w:pPr>
    </w:p>
    <w:p w14:paraId="593A66EE" w14:textId="42C9B80E" w:rsidR="008F0275" w:rsidRPr="003A579E" w:rsidRDefault="008F0275" w:rsidP="00A547AA">
      <w:pPr>
        <w:pStyle w:val="ListParagraph"/>
        <w:numPr>
          <w:ilvl w:val="0"/>
          <w:numId w:val="12"/>
        </w:numPr>
        <w:rPr>
          <w:rFonts w:ascii="Times New Roman" w:hAnsi="Times New Roman"/>
          <w:color w:val="000000"/>
          <w:sz w:val="22"/>
          <w:szCs w:val="22"/>
          <w:lang w:eastAsia="ja-JP"/>
        </w:rPr>
      </w:pPr>
      <w:proofErr w:type="spellStart"/>
      <w:r w:rsidRPr="008F0275">
        <w:rPr>
          <w:rFonts w:ascii="Times New Roman" w:hAnsi="Times New Roman"/>
          <w:b/>
          <w:color w:val="000000"/>
          <w:sz w:val="22"/>
          <w:szCs w:val="22"/>
          <w:lang w:eastAsia="ja-JP"/>
        </w:rPr>
        <w:t>Carulli</w:t>
      </w:r>
      <w:proofErr w:type="spellEnd"/>
      <w:r w:rsidRPr="008F0275">
        <w:rPr>
          <w:rFonts w:ascii="Times New Roman" w:hAnsi="Times New Roman"/>
          <w:b/>
          <w:color w:val="000000"/>
          <w:sz w:val="22"/>
          <w:szCs w:val="22"/>
          <w:lang w:eastAsia="ja-JP"/>
        </w:rPr>
        <w:t>, L</w:t>
      </w:r>
      <w:r w:rsidRPr="007E0EE3">
        <w:rPr>
          <w:rFonts w:ascii="Times New Roman" w:hAnsi="Times New Roman"/>
          <w:color w:val="000000"/>
          <w:sz w:val="22"/>
          <w:szCs w:val="22"/>
          <w:lang w:eastAsia="ja-JP"/>
        </w:rPr>
        <w:t>., Degeneffe, C. E., Ol</w:t>
      </w:r>
      <w:r w:rsidR="00125E34">
        <w:rPr>
          <w:rFonts w:ascii="Times New Roman" w:hAnsi="Times New Roman"/>
          <w:color w:val="000000"/>
          <w:sz w:val="22"/>
          <w:szCs w:val="22"/>
          <w:lang w:eastAsia="ja-JP"/>
        </w:rPr>
        <w:t>ney, M., &amp; Conrad, G. (2018</w:t>
      </w:r>
      <w:r w:rsidRPr="007E0EE3">
        <w:rPr>
          <w:rFonts w:ascii="Times New Roman" w:hAnsi="Times New Roman"/>
          <w:color w:val="000000"/>
          <w:sz w:val="22"/>
          <w:szCs w:val="22"/>
          <w:lang w:eastAsia="ja-JP"/>
        </w:rPr>
        <w:t xml:space="preserve">). </w:t>
      </w:r>
      <w:r w:rsidRPr="007E0EE3">
        <w:rPr>
          <w:rFonts w:ascii="Times New Roman" w:hAnsi="Times New Roman"/>
          <w:sz w:val="22"/>
          <w:szCs w:val="22"/>
        </w:rPr>
        <w:t xml:space="preserve">Social </w:t>
      </w:r>
      <w:r w:rsidR="005D6450">
        <w:rPr>
          <w:rFonts w:ascii="Times New Roman" w:hAnsi="Times New Roman"/>
          <w:sz w:val="22"/>
          <w:szCs w:val="22"/>
        </w:rPr>
        <w:t xml:space="preserve">engagement among </w:t>
      </w:r>
      <w:r w:rsidRPr="00975108">
        <w:rPr>
          <w:rFonts w:ascii="Times New Roman" w:hAnsi="Times New Roman"/>
          <w:sz w:val="22"/>
          <w:szCs w:val="22"/>
        </w:rPr>
        <w:t>community college studen</w:t>
      </w:r>
      <w:r>
        <w:rPr>
          <w:rFonts w:ascii="Times New Roman" w:hAnsi="Times New Roman"/>
          <w:sz w:val="22"/>
          <w:szCs w:val="22"/>
        </w:rPr>
        <w:t xml:space="preserve">ts with traumatic brain injury. </w:t>
      </w:r>
      <w:r w:rsidRPr="008F0275">
        <w:rPr>
          <w:rFonts w:ascii="Times New Roman" w:hAnsi="Times New Roman"/>
          <w:i/>
          <w:sz w:val="22"/>
          <w:szCs w:val="22"/>
        </w:rPr>
        <w:t>Journal of Rehabilitation</w:t>
      </w:r>
      <w:r w:rsidR="00125E34">
        <w:rPr>
          <w:rFonts w:ascii="Times New Roman" w:hAnsi="Times New Roman"/>
          <w:sz w:val="22"/>
          <w:szCs w:val="22"/>
        </w:rPr>
        <w:t xml:space="preserve">, </w:t>
      </w:r>
      <w:r w:rsidR="00125E34" w:rsidRPr="00125E34">
        <w:rPr>
          <w:rFonts w:ascii="Times New Roman" w:hAnsi="Times New Roman"/>
          <w:i/>
          <w:sz w:val="22"/>
          <w:szCs w:val="22"/>
        </w:rPr>
        <w:t>84</w:t>
      </w:r>
      <w:r w:rsidR="00125E34">
        <w:rPr>
          <w:rFonts w:ascii="Times New Roman" w:hAnsi="Times New Roman"/>
          <w:sz w:val="22"/>
          <w:szCs w:val="22"/>
        </w:rPr>
        <w:t>(4), 29-38.</w:t>
      </w:r>
      <w:r>
        <w:rPr>
          <w:rFonts w:ascii="Times New Roman" w:hAnsi="Times New Roman"/>
          <w:sz w:val="22"/>
          <w:szCs w:val="22"/>
        </w:rPr>
        <w:t xml:space="preserve"> </w:t>
      </w:r>
    </w:p>
    <w:p w14:paraId="0A93EA14" w14:textId="77777777" w:rsidR="003A579E" w:rsidRPr="003A579E" w:rsidRDefault="003A579E" w:rsidP="003A579E">
      <w:pPr>
        <w:pStyle w:val="ListParagraph"/>
        <w:rPr>
          <w:rFonts w:ascii="Times New Roman" w:hAnsi="Times New Roman"/>
          <w:color w:val="000000"/>
          <w:sz w:val="22"/>
          <w:szCs w:val="22"/>
          <w:lang w:eastAsia="ja-JP"/>
        </w:rPr>
      </w:pPr>
    </w:p>
    <w:p w14:paraId="3AD7F9B8" w14:textId="1403B7F1" w:rsidR="003A579E" w:rsidRPr="003A579E" w:rsidRDefault="003A579E" w:rsidP="003A579E">
      <w:pPr>
        <w:pStyle w:val="ListParagraph"/>
        <w:numPr>
          <w:ilvl w:val="0"/>
          <w:numId w:val="12"/>
        </w:numPr>
        <w:rPr>
          <w:rFonts w:ascii="Times New Roman" w:hAnsi="Times New Roman"/>
          <w:sz w:val="22"/>
          <w:szCs w:val="22"/>
        </w:rPr>
      </w:pPr>
      <w:r w:rsidRPr="00975108">
        <w:rPr>
          <w:rFonts w:ascii="Times New Roman" w:hAnsi="Times New Roman"/>
          <w:sz w:val="22"/>
          <w:szCs w:val="22"/>
        </w:rPr>
        <w:t>Degeneffe, C</w:t>
      </w:r>
      <w:r>
        <w:rPr>
          <w:rFonts w:ascii="Times New Roman" w:hAnsi="Times New Roman"/>
          <w:sz w:val="22"/>
          <w:szCs w:val="22"/>
        </w:rPr>
        <w:t xml:space="preserve">. E., &amp; </w:t>
      </w:r>
      <w:r w:rsidRPr="00A865BD">
        <w:rPr>
          <w:rFonts w:ascii="Times New Roman" w:hAnsi="Times New Roman"/>
          <w:b/>
          <w:sz w:val="22"/>
          <w:szCs w:val="22"/>
        </w:rPr>
        <w:t>Grenawalt, T</w:t>
      </w:r>
      <w:r>
        <w:rPr>
          <w:rFonts w:ascii="Times New Roman" w:hAnsi="Times New Roman"/>
          <w:sz w:val="22"/>
          <w:szCs w:val="22"/>
        </w:rPr>
        <w:t>. (2018</w:t>
      </w:r>
      <w:r w:rsidRPr="00975108">
        <w:rPr>
          <w:rFonts w:ascii="Times New Roman" w:hAnsi="Times New Roman"/>
          <w:sz w:val="22"/>
          <w:szCs w:val="22"/>
        </w:rPr>
        <w:t xml:space="preserve">). </w:t>
      </w:r>
      <w:r>
        <w:rPr>
          <w:rFonts w:ascii="Times New Roman" w:hAnsi="Times New Roman"/>
          <w:sz w:val="22"/>
          <w:szCs w:val="22"/>
        </w:rPr>
        <w:t>Responding to an emerging need in rehabilitation counselor e</w:t>
      </w:r>
      <w:r w:rsidRPr="00975108">
        <w:rPr>
          <w:rFonts w:ascii="Times New Roman" w:hAnsi="Times New Roman"/>
          <w:sz w:val="22"/>
          <w:szCs w:val="22"/>
        </w:rPr>
        <w:t xml:space="preserve">ducation: Development of a </w:t>
      </w:r>
      <w:r>
        <w:rPr>
          <w:rFonts w:ascii="Times New Roman" w:hAnsi="Times New Roman"/>
          <w:sz w:val="22"/>
          <w:szCs w:val="22"/>
        </w:rPr>
        <w:t>cognitive disabilities certificate p</w:t>
      </w:r>
      <w:r w:rsidRPr="00975108">
        <w:rPr>
          <w:rFonts w:ascii="Times New Roman" w:hAnsi="Times New Roman"/>
          <w:sz w:val="22"/>
          <w:szCs w:val="22"/>
        </w:rPr>
        <w:t>rogram</w:t>
      </w:r>
      <w:r>
        <w:rPr>
          <w:rFonts w:ascii="Times New Roman" w:hAnsi="Times New Roman"/>
          <w:sz w:val="22"/>
          <w:szCs w:val="22"/>
        </w:rPr>
        <w:t xml:space="preserve">. </w:t>
      </w:r>
      <w:r w:rsidRPr="00A865BD">
        <w:rPr>
          <w:rFonts w:ascii="Times New Roman" w:hAnsi="Times New Roman"/>
          <w:i/>
          <w:sz w:val="22"/>
          <w:szCs w:val="22"/>
        </w:rPr>
        <w:t>Journal of Applied Rehabilitation Counseling</w:t>
      </w:r>
      <w:r>
        <w:rPr>
          <w:rFonts w:ascii="Times New Roman" w:hAnsi="Times New Roman"/>
          <w:i/>
          <w:sz w:val="22"/>
          <w:szCs w:val="22"/>
        </w:rPr>
        <w:t xml:space="preserve">, </w:t>
      </w:r>
      <w:r>
        <w:rPr>
          <w:rFonts w:ascii="Times New Roman" w:hAnsi="Times New Roman"/>
          <w:sz w:val="22"/>
          <w:szCs w:val="22"/>
        </w:rPr>
        <w:t>49(1), 10-17</w:t>
      </w:r>
      <w:r w:rsidRPr="00A865BD">
        <w:rPr>
          <w:rFonts w:ascii="Times New Roman" w:hAnsi="Times New Roman"/>
          <w:i/>
          <w:sz w:val="22"/>
          <w:szCs w:val="22"/>
        </w:rPr>
        <w:t xml:space="preserve">. </w:t>
      </w:r>
    </w:p>
    <w:p w14:paraId="1428C819" w14:textId="77777777" w:rsidR="00C3072C" w:rsidRPr="000B3660" w:rsidRDefault="00C3072C" w:rsidP="000B3660">
      <w:pPr>
        <w:rPr>
          <w:sz w:val="22"/>
          <w:szCs w:val="22"/>
          <w:lang w:val="en-GB"/>
        </w:rPr>
      </w:pPr>
    </w:p>
    <w:p w14:paraId="532118C6" w14:textId="4D2D7099" w:rsidR="00CE5EA8" w:rsidRDefault="00E00D3B" w:rsidP="00CE5EA8">
      <w:pPr>
        <w:numPr>
          <w:ilvl w:val="0"/>
          <w:numId w:val="12"/>
        </w:numPr>
        <w:rPr>
          <w:rFonts w:ascii="Times" w:hAnsi="Times"/>
          <w:color w:val="000000"/>
          <w:sz w:val="22"/>
          <w:szCs w:val="22"/>
        </w:rPr>
      </w:pPr>
      <w:r>
        <w:rPr>
          <w:sz w:val="22"/>
          <w:szCs w:val="22"/>
        </w:rPr>
        <w:t xml:space="preserve">Degeneffe, C.E., Sax, C., </w:t>
      </w:r>
      <w:r w:rsidR="007C046D">
        <w:rPr>
          <w:sz w:val="22"/>
          <w:szCs w:val="22"/>
        </w:rPr>
        <w:t>Tuck</w:t>
      </w:r>
      <w:r w:rsidR="0049686E">
        <w:rPr>
          <w:sz w:val="22"/>
          <w:szCs w:val="22"/>
        </w:rPr>
        <w:t>er, M.</w:t>
      </w:r>
      <w:r w:rsidR="009C1FA0">
        <w:rPr>
          <w:sz w:val="22"/>
          <w:szCs w:val="22"/>
        </w:rPr>
        <w:t xml:space="preserve">, Bahm, S. C., Torok, S., &amp; Morpeth, M. </w:t>
      </w:r>
      <w:r w:rsidR="009E3B14">
        <w:rPr>
          <w:sz w:val="22"/>
          <w:szCs w:val="22"/>
        </w:rPr>
        <w:t xml:space="preserve"> (2018</w:t>
      </w:r>
      <w:r w:rsidR="007C046D">
        <w:rPr>
          <w:sz w:val="22"/>
          <w:szCs w:val="22"/>
        </w:rPr>
        <w:t xml:space="preserve">). Project Pendleton: Supporting Marine Corps family caregivers of persons with developmental disabilities. </w:t>
      </w:r>
      <w:r w:rsidR="007C046D" w:rsidRPr="007C046D">
        <w:rPr>
          <w:i/>
          <w:sz w:val="22"/>
          <w:szCs w:val="22"/>
        </w:rPr>
        <w:t>Journal of Rehabilitation</w:t>
      </w:r>
      <w:r w:rsidR="009E3B14">
        <w:rPr>
          <w:i/>
          <w:sz w:val="22"/>
          <w:szCs w:val="22"/>
        </w:rPr>
        <w:t>, 84</w:t>
      </w:r>
      <w:r w:rsidR="009E3B14">
        <w:rPr>
          <w:sz w:val="22"/>
          <w:szCs w:val="22"/>
        </w:rPr>
        <w:t>(1), 51-60</w:t>
      </w:r>
      <w:r w:rsidR="007C046D">
        <w:rPr>
          <w:sz w:val="22"/>
          <w:szCs w:val="22"/>
        </w:rPr>
        <w:t xml:space="preserve">. </w:t>
      </w:r>
      <w:r w:rsidR="003B1459">
        <w:rPr>
          <w:rFonts w:ascii="Times" w:hAnsi="Times"/>
          <w:color w:val="000000"/>
          <w:sz w:val="22"/>
          <w:szCs w:val="22"/>
        </w:rPr>
        <w:t xml:space="preserve">*shared first </w:t>
      </w:r>
      <w:r w:rsidR="003B1459" w:rsidRPr="0040254D">
        <w:rPr>
          <w:rFonts w:ascii="Times" w:hAnsi="Times"/>
          <w:color w:val="000000"/>
          <w:sz w:val="22"/>
          <w:szCs w:val="22"/>
        </w:rPr>
        <w:t>authorship</w:t>
      </w:r>
      <w:r w:rsidR="009C1FA0">
        <w:rPr>
          <w:rFonts w:ascii="Times" w:hAnsi="Times"/>
          <w:color w:val="000000"/>
          <w:sz w:val="22"/>
          <w:szCs w:val="22"/>
        </w:rPr>
        <w:t xml:space="preserve"> among first three authors</w:t>
      </w:r>
    </w:p>
    <w:p w14:paraId="7B674028" w14:textId="77777777" w:rsidR="003A579E" w:rsidRDefault="003A579E" w:rsidP="003A579E">
      <w:pPr>
        <w:pStyle w:val="ListParagraph"/>
        <w:rPr>
          <w:rFonts w:ascii="Times" w:hAnsi="Times"/>
          <w:color w:val="000000"/>
          <w:sz w:val="22"/>
          <w:szCs w:val="22"/>
        </w:rPr>
      </w:pPr>
    </w:p>
    <w:p w14:paraId="739021A2" w14:textId="0EFB6182" w:rsidR="003A579E" w:rsidRPr="003A579E" w:rsidRDefault="003A579E" w:rsidP="003A579E">
      <w:pPr>
        <w:pStyle w:val="ListParagraph"/>
        <w:numPr>
          <w:ilvl w:val="0"/>
          <w:numId w:val="12"/>
        </w:numPr>
        <w:rPr>
          <w:rFonts w:ascii="Times New Roman" w:hAnsi="Times New Roman"/>
          <w:sz w:val="22"/>
          <w:szCs w:val="22"/>
        </w:rPr>
      </w:pPr>
      <w:r w:rsidRPr="0069555F">
        <w:rPr>
          <w:rFonts w:ascii="Times New Roman" w:hAnsi="Times New Roman"/>
          <w:iCs/>
          <w:sz w:val="22"/>
          <w:szCs w:val="22"/>
        </w:rPr>
        <w:t>Degeneffe,</w:t>
      </w:r>
      <w:r>
        <w:rPr>
          <w:rFonts w:ascii="Times New Roman" w:hAnsi="Times New Roman"/>
          <w:iCs/>
          <w:sz w:val="22"/>
          <w:szCs w:val="22"/>
        </w:rPr>
        <w:t xml:space="preserve"> C. E. (2017</w:t>
      </w:r>
      <w:r w:rsidRPr="0069555F">
        <w:rPr>
          <w:rFonts w:ascii="Times New Roman" w:hAnsi="Times New Roman"/>
          <w:iCs/>
          <w:sz w:val="22"/>
          <w:szCs w:val="22"/>
        </w:rPr>
        <w:t>).</w:t>
      </w:r>
      <w:r w:rsidRPr="0069555F">
        <w:rPr>
          <w:rFonts w:ascii="Times New Roman" w:hAnsi="Times New Roman"/>
          <w:sz w:val="22"/>
          <w:szCs w:val="22"/>
        </w:rPr>
        <w:t xml:space="preserve"> Future planning among parents and siblings of adults with acquired brain injury: A comparative analysis with intellectual disability. </w:t>
      </w:r>
      <w:r w:rsidRPr="0069555F">
        <w:rPr>
          <w:rFonts w:ascii="Times New Roman" w:hAnsi="Times New Roman"/>
          <w:i/>
          <w:sz w:val="22"/>
          <w:szCs w:val="22"/>
        </w:rPr>
        <w:t>Journal of Rehabilitation</w:t>
      </w:r>
      <w:r>
        <w:rPr>
          <w:rFonts w:ascii="Times New Roman" w:hAnsi="Times New Roman"/>
          <w:i/>
          <w:sz w:val="22"/>
          <w:szCs w:val="22"/>
        </w:rPr>
        <w:t xml:space="preserve">, </w:t>
      </w:r>
      <w:r>
        <w:rPr>
          <w:rFonts w:ascii="Times New Roman" w:hAnsi="Times New Roman"/>
          <w:sz w:val="22"/>
          <w:szCs w:val="22"/>
        </w:rPr>
        <w:t>83(1), 31-40</w:t>
      </w:r>
      <w:r w:rsidRPr="0069555F">
        <w:rPr>
          <w:rFonts w:ascii="Times New Roman" w:hAnsi="Times New Roman"/>
          <w:sz w:val="22"/>
          <w:szCs w:val="22"/>
        </w:rPr>
        <w:t xml:space="preserve">. </w:t>
      </w:r>
    </w:p>
    <w:p w14:paraId="40642DE3" w14:textId="77777777" w:rsidR="000B3660" w:rsidRDefault="000B3660" w:rsidP="000B3660">
      <w:pPr>
        <w:rPr>
          <w:rFonts w:ascii="Times" w:hAnsi="Times"/>
          <w:color w:val="000000"/>
          <w:sz w:val="22"/>
          <w:szCs w:val="22"/>
        </w:rPr>
      </w:pPr>
    </w:p>
    <w:p w14:paraId="1F2503F7" w14:textId="569CA96F" w:rsidR="007C046D" w:rsidRPr="003A579E" w:rsidRDefault="000B3660" w:rsidP="007C046D">
      <w:pPr>
        <w:pStyle w:val="ListParagraph"/>
        <w:numPr>
          <w:ilvl w:val="0"/>
          <w:numId w:val="12"/>
        </w:numPr>
        <w:rPr>
          <w:rFonts w:ascii="Times New Roman" w:hAnsi="Times New Roman"/>
          <w:sz w:val="22"/>
          <w:szCs w:val="22"/>
          <w:lang w:val="en-GB"/>
        </w:rPr>
      </w:pPr>
      <w:r w:rsidRPr="00C3072C">
        <w:rPr>
          <w:rFonts w:ascii="Times New Roman" w:hAnsi="Times New Roman"/>
          <w:color w:val="000000"/>
          <w:sz w:val="22"/>
          <w:szCs w:val="22"/>
        </w:rPr>
        <w:t xml:space="preserve">Degeneffe, C. E., </w:t>
      </w:r>
      <w:r>
        <w:rPr>
          <w:rFonts w:ascii="Times New Roman" w:hAnsi="Times New Roman"/>
          <w:color w:val="000000"/>
          <w:sz w:val="22"/>
          <w:szCs w:val="22"/>
        </w:rPr>
        <w:t>Green, R., &amp; Jones, C. (2017</w:t>
      </w:r>
      <w:r w:rsidRPr="00C3072C">
        <w:rPr>
          <w:rFonts w:ascii="Times New Roman" w:hAnsi="Times New Roman"/>
          <w:color w:val="000000"/>
          <w:sz w:val="22"/>
          <w:szCs w:val="22"/>
        </w:rPr>
        <w:t xml:space="preserve">). </w:t>
      </w:r>
      <w:r w:rsidRPr="00C3072C">
        <w:rPr>
          <w:rFonts w:ascii="Times New Roman" w:hAnsi="Times New Roman"/>
          <w:sz w:val="22"/>
          <w:szCs w:val="22"/>
          <w:lang w:val="en-GB"/>
        </w:rPr>
        <w:t xml:space="preserve">Satisfaction with post-acute-care rehabilitation services following </w:t>
      </w:r>
      <w:r>
        <w:rPr>
          <w:rFonts w:ascii="Times New Roman" w:hAnsi="Times New Roman"/>
          <w:sz w:val="22"/>
          <w:szCs w:val="22"/>
          <w:lang w:val="en-GB"/>
        </w:rPr>
        <w:t>acquired brain injury: Family p</w:t>
      </w:r>
      <w:r w:rsidRPr="00C3072C">
        <w:rPr>
          <w:rFonts w:ascii="Times New Roman" w:hAnsi="Times New Roman"/>
          <w:sz w:val="22"/>
          <w:szCs w:val="22"/>
          <w:lang w:val="en-GB"/>
        </w:rPr>
        <w:t xml:space="preserve">erspectives. </w:t>
      </w:r>
      <w:r w:rsidR="00C9405C" w:rsidRPr="00C9405C">
        <w:rPr>
          <w:rFonts w:ascii="Times New Roman" w:hAnsi="Times New Roman"/>
          <w:i/>
          <w:iCs/>
          <w:sz w:val="22"/>
          <w:szCs w:val="22"/>
          <w:lang w:val="en-GB"/>
        </w:rPr>
        <w:t>The</w:t>
      </w:r>
      <w:r w:rsidR="00C9405C">
        <w:rPr>
          <w:rFonts w:ascii="Times New Roman" w:hAnsi="Times New Roman"/>
          <w:sz w:val="22"/>
          <w:szCs w:val="22"/>
          <w:lang w:val="en-GB"/>
        </w:rPr>
        <w:t xml:space="preserve"> </w:t>
      </w:r>
      <w:r w:rsidRPr="00C3072C">
        <w:rPr>
          <w:rFonts w:ascii="Times New Roman" w:hAnsi="Times New Roman"/>
          <w:i/>
          <w:sz w:val="22"/>
          <w:szCs w:val="22"/>
          <w:lang w:val="en-GB"/>
        </w:rPr>
        <w:t>Australian Journal of Rehabilitation Counselling</w:t>
      </w:r>
      <w:r>
        <w:rPr>
          <w:rFonts w:ascii="Times New Roman" w:hAnsi="Times New Roman"/>
          <w:i/>
          <w:sz w:val="22"/>
          <w:szCs w:val="22"/>
          <w:lang w:val="en-GB"/>
        </w:rPr>
        <w:t>, 23</w:t>
      </w:r>
      <w:r>
        <w:rPr>
          <w:rFonts w:ascii="Times New Roman" w:hAnsi="Times New Roman"/>
          <w:sz w:val="22"/>
          <w:szCs w:val="22"/>
          <w:lang w:val="en-GB"/>
        </w:rPr>
        <w:t>(20, 90-97</w:t>
      </w:r>
      <w:r w:rsidRPr="00C3072C">
        <w:rPr>
          <w:rFonts w:ascii="Times New Roman" w:hAnsi="Times New Roman"/>
          <w:sz w:val="22"/>
          <w:szCs w:val="22"/>
          <w:lang w:val="en-GB"/>
        </w:rPr>
        <w:t xml:space="preserve">. </w:t>
      </w:r>
    </w:p>
    <w:p w14:paraId="52C2F64D" w14:textId="77777777" w:rsidR="00810F4C" w:rsidRPr="00810F4C" w:rsidRDefault="00810F4C" w:rsidP="00810F4C">
      <w:pPr>
        <w:rPr>
          <w:sz w:val="22"/>
          <w:szCs w:val="22"/>
        </w:rPr>
      </w:pPr>
    </w:p>
    <w:p w14:paraId="38FA9170" w14:textId="7F18C2E3" w:rsidR="00810F4C" w:rsidRPr="00DA642E" w:rsidRDefault="00810F4C" w:rsidP="00A547AA">
      <w:pPr>
        <w:pStyle w:val="ListParagraph"/>
        <w:widowControl/>
        <w:numPr>
          <w:ilvl w:val="0"/>
          <w:numId w:val="12"/>
        </w:numPr>
        <w:rPr>
          <w:rFonts w:ascii="Times New Roman" w:hAnsi="Times New Roman"/>
          <w:snapToGrid/>
          <w:sz w:val="22"/>
          <w:szCs w:val="22"/>
        </w:rPr>
      </w:pPr>
      <w:r w:rsidRPr="00DA642E">
        <w:rPr>
          <w:rFonts w:ascii="Times New Roman" w:hAnsi="Times New Roman"/>
          <w:b/>
          <w:iCs/>
          <w:sz w:val="22"/>
          <w:szCs w:val="22"/>
        </w:rPr>
        <w:t>Hayes, P</w:t>
      </w:r>
      <w:r w:rsidRPr="00DA642E">
        <w:rPr>
          <w:rFonts w:ascii="Times New Roman" w:hAnsi="Times New Roman"/>
          <w:iCs/>
          <w:sz w:val="22"/>
          <w:szCs w:val="22"/>
        </w:rPr>
        <w:t>., Degeneffe, C. E., O</w:t>
      </w:r>
      <w:r>
        <w:rPr>
          <w:rFonts w:ascii="Times New Roman" w:hAnsi="Times New Roman"/>
          <w:iCs/>
          <w:sz w:val="22"/>
          <w:szCs w:val="22"/>
        </w:rPr>
        <w:t>lney, M., &amp; Tucker, M. (2017</w:t>
      </w:r>
      <w:r w:rsidRPr="00DA642E">
        <w:rPr>
          <w:rFonts w:ascii="Times New Roman" w:hAnsi="Times New Roman"/>
          <w:iCs/>
          <w:sz w:val="22"/>
          <w:szCs w:val="22"/>
        </w:rPr>
        <w:t xml:space="preserve">). From homelessness to employment: </w:t>
      </w:r>
      <w:r w:rsidRPr="00DA642E">
        <w:rPr>
          <w:rFonts w:ascii="Times New Roman" w:hAnsi="Times New Roman"/>
          <w:sz w:val="22"/>
          <w:szCs w:val="22"/>
        </w:rPr>
        <w:t xml:space="preserve">Perceptions of OEF and OIF veterans with posttraumatic stress disorder. </w:t>
      </w:r>
      <w:r w:rsidRPr="00DA642E">
        <w:rPr>
          <w:rFonts w:ascii="Times New Roman" w:hAnsi="Times New Roman"/>
          <w:i/>
          <w:sz w:val="22"/>
          <w:szCs w:val="22"/>
        </w:rPr>
        <w:t>Rehabilitation Counseling Bulletin</w:t>
      </w:r>
      <w:r>
        <w:rPr>
          <w:rFonts w:ascii="Times New Roman" w:hAnsi="Times New Roman"/>
          <w:i/>
          <w:sz w:val="22"/>
          <w:szCs w:val="22"/>
        </w:rPr>
        <w:t>, 60</w:t>
      </w:r>
      <w:r w:rsidRPr="00810F4C">
        <w:rPr>
          <w:rFonts w:ascii="Times New Roman" w:hAnsi="Times New Roman"/>
          <w:sz w:val="22"/>
          <w:szCs w:val="22"/>
        </w:rPr>
        <w:t>(4), 227-238.</w:t>
      </w:r>
    </w:p>
    <w:p w14:paraId="7FAA46E8" w14:textId="77777777" w:rsidR="00810F4C" w:rsidRPr="00DA642E" w:rsidRDefault="00810F4C" w:rsidP="00810F4C">
      <w:pPr>
        <w:ind w:left="360"/>
        <w:rPr>
          <w:iCs/>
          <w:sz w:val="22"/>
          <w:szCs w:val="22"/>
        </w:rPr>
      </w:pPr>
    </w:p>
    <w:p w14:paraId="5D0638EE" w14:textId="4266BB5C" w:rsidR="00810F4C" w:rsidRPr="003A579E" w:rsidRDefault="00810F4C" w:rsidP="00A547AA">
      <w:pPr>
        <w:pStyle w:val="ListParagraph"/>
        <w:widowControl/>
        <w:numPr>
          <w:ilvl w:val="0"/>
          <w:numId w:val="12"/>
        </w:numPr>
        <w:rPr>
          <w:rFonts w:ascii="Times New Roman" w:hAnsi="Times New Roman"/>
          <w:snapToGrid/>
          <w:sz w:val="22"/>
          <w:szCs w:val="22"/>
        </w:rPr>
      </w:pPr>
      <w:r w:rsidRPr="00DA642E">
        <w:rPr>
          <w:rFonts w:ascii="Times New Roman" w:hAnsi="Times New Roman"/>
          <w:sz w:val="22"/>
          <w:szCs w:val="22"/>
        </w:rPr>
        <w:t>Tucker, M., &amp; Degeneffe, C.</w:t>
      </w:r>
      <w:r>
        <w:rPr>
          <w:rFonts w:ascii="Times New Roman" w:hAnsi="Times New Roman"/>
          <w:sz w:val="22"/>
          <w:szCs w:val="22"/>
        </w:rPr>
        <w:t xml:space="preserve"> E. (2017</w:t>
      </w:r>
      <w:r w:rsidRPr="00DA642E">
        <w:rPr>
          <w:rFonts w:ascii="Times New Roman" w:hAnsi="Times New Roman"/>
          <w:sz w:val="22"/>
          <w:szCs w:val="22"/>
        </w:rPr>
        <w:t xml:space="preserve">). Predictors of employment following postsecondary education for vocational rehabilitation participants with traumatic brain injury. </w:t>
      </w:r>
      <w:r w:rsidRPr="00810F4C">
        <w:rPr>
          <w:rFonts w:ascii="Times New Roman" w:hAnsi="Times New Roman"/>
          <w:i/>
          <w:sz w:val="22"/>
          <w:szCs w:val="22"/>
        </w:rPr>
        <w:t>Rehabilitation Counseling Bulletin, 60</w:t>
      </w:r>
      <w:r>
        <w:rPr>
          <w:rFonts w:ascii="Times New Roman" w:hAnsi="Times New Roman"/>
          <w:sz w:val="22"/>
          <w:szCs w:val="22"/>
        </w:rPr>
        <w:t>(4), 215-226.</w:t>
      </w:r>
    </w:p>
    <w:p w14:paraId="5C1011AF" w14:textId="77777777" w:rsidR="003A579E" w:rsidRPr="003A579E" w:rsidRDefault="003A579E" w:rsidP="003A579E">
      <w:pPr>
        <w:pStyle w:val="ListParagraph"/>
        <w:rPr>
          <w:rFonts w:ascii="Times New Roman" w:hAnsi="Times New Roman"/>
          <w:snapToGrid/>
          <w:sz w:val="22"/>
          <w:szCs w:val="22"/>
        </w:rPr>
      </w:pPr>
    </w:p>
    <w:p w14:paraId="1B23A31B" w14:textId="77777777" w:rsidR="003A579E" w:rsidRPr="004E3234" w:rsidRDefault="003A579E" w:rsidP="003A579E">
      <w:pPr>
        <w:pStyle w:val="ListParagraph"/>
        <w:numPr>
          <w:ilvl w:val="0"/>
          <w:numId w:val="12"/>
        </w:numPr>
        <w:rPr>
          <w:rFonts w:ascii="Times New Roman" w:hAnsi="Times New Roman"/>
          <w:iCs/>
          <w:sz w:val="22"/>
          <w:szCs w:val="22"/>
        </w:rPr>
      </w:pPr>
      <w:r>
        <w:rPr>
          <w:rFonts w:ascii="Times New Roman" w:hAnsi="Times New Roman"/>
          <w:sz w:val="22"/>
          <w:szCs w:val="22"/>
        </w:rPr>
        <w:t>Degeneffe, C. E. (2016). A clarion call for social work attention: Brothers and sisters of persons with acquired brain i</w:t>
      </w:r>
      <w:r w:rsidRPr="004E3234">
        <w:rPr>
          <w:rFonts w:ascii="Times New Roman" w:hAnsi="Times New Roman"/>
          <w:sz w:val="22"/>
          <w:szCs w:val="22"/>
        </w:rPr>
        <w:t>njury in the United States</w:t>
      </w:r>
      <w:r>
        <w:rPr>
          <w:rFonts w:ascii="Times New Roman" w:hAnsi="Times New Roman"/>
          <w:sz w:val="22"/>
          <w:szCs w:val="22"/>
        </w:rPr>
        <w:t xml:space="preserve">. </w:t>
      </w:r>
      <w:r w:rsidRPr="0031067C">
        <w:rPr>
          <w:rFonts w:ascii="Times New Roman" w:hAnsi="Times New Roman"/>
          <w:i/>
          <w:sz w:val="22"/>
          <w:szCs w:val="22"/>
        </w:rPr>
        <w:t>Journal of Social Work in Disability and Rehabilitation</w:t>
      </w:r>
      <w:r>
        <w:rPr>
          <w:rFonts w:ascii="Times New Roman" w:hAnsi="Times New Roman"/>
          <w:sz w:val="22"/>
          <w:szCs w:val="22"/>
        </w:rPr>
        <w:t>, 15, 332-350.</w:t>
      </w:r>
    </w:p>
    <w:p w14:paraId="413509C4" w14:textId="77777777" w:rsidR="003A579E" w:rsidRDefault="003A579E" w:rsidP="003A579E">
      <w:pPr>
        <w:rPr>
          <w:rFonts w:ascii="Times" w:hAnsi="Times"/>
          <w:sz w:val="22"/>
          <w:szCs w:val="22"/>
        </w:rPr>
      </w:pPr>
    </w:p>
    <w:p w14:paraId="2F90AB80" w14:textId="1CB48867" w:rsidR="003A579E" w:rsidRPr="003A579E" w:rsidRDefault="003A579E" w:rsidP="003A579E">
      <w:pPr>
        <w:ind w:left="720"/>
        <w:rPr>
          <w:sz w:val="22"/>
        </w:rPr>
      </w:pPr>
      <w:r>
        <w:rPr>
          <w:sz w:val="22"/>
        </w:rPr>
        <w:t xml:space="preserve">(Reprinted in Degeneffe, C. E. (2018). </w:t>
      </w:r>
      <w:r>
        <w:rPr>
          <w:sz w:val="22"/>
          <w:szCs w:val="22"/>
        </w:rPr>
        <w:t>A clarion call for social work attention: Brothers and sisters of persons with acquired brain i</w:t>
      </w:r>
      <w:r w:rsidRPr="004E3234">
        <w:rPr>
          <w:sz w:val="22"/>
          <w:szCs w:val="22"/>
        </w:rPr>
        <w:t>njury in the United States</w:t>
      </w:r>
      <w:r>
        <w:rPr>
          <w:sz w:val="22"/>
          <w:szCs w:val="22"/>
        </w:rPr>
        <w:t xml:space="preserve">. In G. K. Simpson and F. K. Yuen (Eds.), </w:t>
      </w:r>
      <w:r w:rsidRPr="007E12D2">
        <w:rPr>
          <w:i/>
          <w:sz w:val="22"/>
          <w:szCs w:val="22"/>
        </w:rPr>
        <w:t>Contemporary perspectives on social work in acquired brain injury</w:t>
      </w:r>
      <w:r>
        <w:rPr>
          <w:sz w:val="22"/>
          <w:szCs w:val="22"/>
        </w:rPr>
        <w:t>. New York: Routledge.)</w:t>
      </w:r>
    </w:p>
    <w:p w14:paraId="3BB921D3" w14:textId="77777777" w:rsidR="00757808" w:rsidRDefault="00757808" w:rsidP="00757808">
      <w:pPr>
        <w:pStyle w:val="ListParagraph"/>
        <w:rPr>
          <w:rFonts w:ascii="Times New Roman" w:hAnsi="Times New Roman"/>
          <w:sz w:val="22"/>
          <w:szCs w:val="22"/>
        </w:rPr>
      </w:pPr>
    </w:p>
    <w:p w14:paraId="463AFAAC" w14:textId="7D86FCCC" w:rsidR="00757808" w:rsidRPr="00DA642E" w:rsidRDefault="00757808" w:rsidP="00A547AA">
      <w:pPr>
        <w:pStyle w:val="ListParagraph"/>
        <w:numPr>
          <w:ilvl w:val="0"/>
          <w:numId w:val="12"/>
        </w:numPr>
        <w:rPr>
          <w:rFonts w:ascii="Times New Roman" w:hAnsi="Times New Roman"/>
          <w:sz w:val="22"/>
          <w:szCs w:val="22"/>
        </w:rPr>
      </w:pPr>
      <w:r w:rsidRPr="00757808">
        <w:rPr>
          <w:rFonts w:ascii="Times New Roman" w:hAnsi="Times New Roman"/>
          <w:sz w:val="22"/>
          <w:szCs w:val="22"/>
        </w:rPr>
        <w:t>Degeneffe, C. E.</w:t>
      </w:r>
      <w:r w:rsidR="00A65662">
        <w:rPr>
          <w:rFonts w:ascii="Times New Roman" w:hAnsi="Times New Roman"/>
          <w:sz w:val="22"/>
          <w:szCs w:val="22"/>
        </w:rPr>
        <w:t>, Green, R., &amp; Jones, C.</w:t>
      </w:r>
      <w:r w:rsidR="00020C70">
        <w:rPr>
          <w:rFonts w:ascii="Times New Roman" w:hAnsi="Times New Roman"/>
          <w:sz w:val="22"/>
          <w:szCs w:val="22"/>
        </w:rPr>
        <w:t xml:space="preserve"> (2016</w:t>
      </w:r>
      <w:r w:rsidRPr="00757808">
        <w:rPr>
          <w:rFonts w:ascii="Times New Roman" w:hAnsi="Times New Roman"/>
          <w:sz w:val="22"/>
          <w:szCs w:val="22"/>
        </w:rPr>
        <w:t xml:space="preserve">). </w:t>
      </w:r>
      <w:r>
        <w:rPr>
          <w:rFonts w:ascii="Times New Roman" w:hAnsi="Times New Roman"/>
          <w:sz w:val="22"/>
          <w:szCs w:val="22"/>
        </w:rPr>
        <w:t>Service use and b</w:t>
      </w:r>
      <w:r w:rsidRPr="00757808">
        <w:rPr>
          <w:rFonts w:ascii="Times New Roman" w:hAnsi="Times New Roman"/>
          <w:sz w:val="22"/>
          <w:szCs w:val="22"/>
        </w:rPr>
        <w:t xml:space="preserve">arriers with </w:t>
      </w:r>
      <w:r>
        <w:rPr>
          <w:rFonts w:ascii="Times New Roman" w:hAnsi="Times New Roman"/>
          <w:sz w:val="22"/>
          <w:szCs w:val="22"/>
        </w:rPr>
        <w:t>post-</w:t>
      </w:r>
      <w:r w:rsidRPr="00DA642E">
        <w:rPr>
          <w:rFonts w:ascii="Times New Roman" w:hAnsi="Times New Roman"/>
          <w:sz w:val="22"/>
          <w:szCs w:val="22"/>
        </w:rPr>
        <w:t xml:space="preserve">acute care rehabilitation following acquired brain injury: Family caregiver perspectives. </w:t>
      </w:r>
      <w:r w:rsidR="00C9405C" w:rsidRPr="00C9405C">
        <w:rPr>
          <w:rFonts w:ascii="Times New Roman" w:hAnsi="Times New Roman"/>
          <w:i/>
          <w:iCs/>
          <w:sz w:val="22"/>
          <w:szCs w:val="22"/>
        </w:rPr>
        <w:t>The</w:t>
      </w:r>
      <w:r w:rsidR="00C9405C">
        <w:rPr>
          <w:rFonts w:ascii="Times New Roman" w:hAnsi="Times New Roman"/>
          <w:sz w:val="22"/>
          <w:szCs w:val="22"/>
        </w:rPr>
        <w:t xml:space="preserve"> </w:t>
      </w:r>
      <w:r w:rsidRPr="00DA642E">
        <w:rPr>
          <w:rFonts w:ascii="Times New Roman" w:hAnsi="Times New Roman"/>
          <w:i/>
          <w:sz w:val="22"/>
          <w:szCs w:val="22"/>
        </w:rPr>
        <w:t>Australian Journal of Rehabilitation Counselling</w:t>
      </w:r>
      <w:r w:rsidR="00020C70">
        <w:rPr>
          <w:rFonts w:ascii="Times New Roman" w:hAnsi="Times New Roman"/>
          <w:i/>
          <w:sz w:val="22"/>
          <w:szCs w:val="22"/>
        </w:rPr>
        <w:t>, 22</w:t>
      </w:r>
      <w:r w:rsidR="00020C70" w:rsidRPr="00020C70">
        <w:rPr>
          <w:rFonts w:ascii="Times New Roman" w:hAnsi="Times New Roman"/>
          <w:sz w:val="22"/>
          <w:szCs w:val="22"/>
        </w:rPr>
        <w:t>(2),</w:t>
      </w:r>
      <w:r w:rsidR="00020C70">
        <w:rPr>
          <w:rFonts w:ascii="Times New Roman" w:hAnsi="Times New Roman"/>
          <w:i/>
          <w:sz w:val="22"/>
          <w:szCs w:val="22"/>
        </w:rPr>
        <w:t xml:space="preserve"> 128-134</w:t>
      </w:r>
      <w:r w:rsidRPr="00DA642E">
        <w:rPr>
          <w:rFonts w:ascii="Times New Roman" w:hAnsi="Times New Roman"/>
          <w:i/>
          <w:sz w:val="22"/>
          <w:szCs w:val="22"/>
        </w:rPr>
        <w:t xml:space="preserve">. </w:t>
      </w:r>
    </w:p>
    <w:p w14:paraId="04BF687B" w14:textId="77777777" w:rsidR="00DA642E" w:rsidRPr="00DA642E" w:rsidRDefault="00DA642E" w:rsidP="00DA642E">
      <w:pPr>
        <w:rPr>
          <w:sz w:val="22"/>
          <w:szCs w:val="22"/>
        </w:rPr>
      </w:pPr>
    </w:p>
    <w:p w14:paraId="39E0EBB6" w14:textId="52BF7F9C" w:rsidR="00DA642E" w:rsidRPr="00DA642E" w:rsidRDefault="00DA642E" w:rsidP="00A547AA">
      <w:pPr>
        <w:pStyle w:val="ListParagraph"/>
        <w:numPr>
          <w:ilvl w:val="0"/>
          <w:numId w:val="12"/>
        </w:numPr>
        <w:rPr>
          <w:rFonts w:ascii="Times New Roman" w:hAnsi="Times New Roman"/>
          <w:sz w:val="22"/>
          <w:szCs w:val="22"/>
        </w:rPr>
      </w:pPr>
      <w:r w:rsidRPr="00DA642E">
        <w:rPr>
          <w:rFonts w:ascii="Times New Roman" w:hAnsi="Times New Roman"/>
          <w:sz w:val="22"/>
          <w:szCs w:val="22"/>
        </w:rPr>
        <w:t>Degeneffe, C. E., Gre</w:t>
      </w:r>
      <w:r w:rsidR="00020C70">
        <w:rPr>
          <w:rFonts w:ascii="Times New Roman" w:hAnsi="Times New Roman"/>
          <w:sz w:val="22"/>
          <w:szCs w:val="22"/>
        </w:rPr>
        <w:t>en, R., &amp; Jones, E. C. (2016</w:t>
      </w:r>
      <w:r w:rsidRPr="00DA642E">
        <w:rPr>
          <w:rFonts w:ascii="Times New Roman" w:hAnsi="Times New Roman"/>
          <w:sz w:val="22"/>
          <w:szCs w:val="22"/>
        </w:rPr>
        <w:t xml:space="preserve">). Service use and satisfaction following acquired brain injury: A preliminary analysis of family caregiver outcomes. </w:t>
      </w:r>
      <w:r w:rsidRPr="00DA642E">
        <w:rPr>
          <w:rFonts w:ascii="Times New Roman" w:hAnsi="Times New Roman"/>
          <w:i/>
          <w:sz w:val="22"/>
          <w:szCs w:val="22"/>
        </w:rPr>
        <w:t>Rehabilitation Research, Policy, and Education</w:t>
      </w:r>
      <w:r w:rsidR="00020C70">
        <w:rPr>
          <w:rFonts w:ascii="Times New Roman" w:hAnsi="Times New Roman"/>
          <w:i/>
          <w:sz w:val="22"/>
          <w:szCs w:val="22"/>
        </w:rPr>
        <w:t>, 30</w:t>
      </w:r>
      <w:r w:rsidR="00020C70" w:rsidRPr="00020C70">
        <w:rPr>
          <w:rFonts w:ascii="Times New Roman" w:hAnsi="Times New Roman"/>
          <w:sz w:val="22"/>
          <w:szCs w:val="22"/>
        </w:rPr>
        <w:t>(4), 421-428</w:t>
      </w:r>
      <w:r w:rsidRPr="00020C70">
        <w:rPr>
          <w:rFonts w:ascii="Times New Roman" w:hAnsi="Times New Roman"/>
          <w:sz w:val="22"/>
          <w:szCs w:val="22"/>
        </w:rPr>
        <w:t>.</w:t>
      </w:r>
      <w:r w:rsidRPr="00DA642E">
        <w:rPr>
          <w:rFonts w:ascii="Times New Roman" w:hAnsi="Times New Roman"/>
          <w:sz w:val="22"/>
          <w:szCs w:val="22"/>
        </w:rPr>
        <w:t xml:space="preserve"> </w:t>
      </w:r>
    </w:p>
    <w:p w14:paraId="329C3423" w14:textId="77777777" w:rsidR="006978B6" w:rsidRPr="00EF751A" w:rsidRDefault="006978B6" w:rsidP="00DA642E">
      <w:pPr>
        <w:rPr>
          <w:rFonts w:ascii="Times" w:hAnsi="Times"/>
          <w:sz w:val="22"/>
          <w:szCs w:val="22"/>
        </w:rPr>
      </w:pPr>
    </w:p>
    <w:p w14:paraId="47BCE568" w14:textId="0C9CF14C" w:rsidR="00FF2544" w:rsidRDefault="00FF2544" w:rsidP="00A547AA">
      <w:pPr>
        <w:numPr>
          <w:ilvl w:val="0"/>
          <w:numId w:val="12"/>
        </w:numPr>
        <w:rPr>
          <w:rFonts w:ascii="Times" w:hAnsi="Times"/>
          <w:sz w:val="22"/>
          <w:szCs w:val="22"/>
        </w:rPr>
      </w:pPr>
      <w:r w:rsidRPr="00FF2544">
        <w:rPr>
          <w:rFonts w:ascii="Times" w:hAnsi="Times"/>
          <w:color w:val="000000"/>
          <w:sz w:val="22"/>
          <w:szCs w:val="22"/>
        </w:rPr>
        <w:t xml:space="preserve">Degeneffe, C. E. </w:t>
      </w:r>
      <w:r w:rsidR="0080013A">
        <w:rPr>
          <w:rFonts w:ascii="Times" w:hAnsi="Times"/>
          <w:color w:val="000000"/>
          <w:sz w:val="22"/>
          <w:szCs w:val="22"/>
        </w:rPr>
        <w:t>(2015</w:t>
      </w:r>
      <w:r>
        <w:rPr>
          <w:rFonts w:ascii="Times" w:hAnsi="Times"/>
          <w:color w:val="000000"/>
          <w:sz w:val="22"/>
          <w:szCs w:val="22"/>
        </w:rPr>
        <w:t xml:space="preserve">). </w:t>
      </w:r>
      <w:r>
        <w:rPr>
          <w:rFonts w:ascii="Times" w:hAnsi="Times"/>
          <w:sz w:val="22"/>
          <w:szCs w:val="22"/>
        </w:rPr>
        <w:t>Planning for an uncertain future: Sibling and p</w:t>
      </w:r>
      <w:r w:rsidRPr="00FF2544">
        <w:rPr>
          <w:rFonts w:ascii="Times" w:hAnsi="Times"/>
          <w:sz w:val="22"/>
          <w:szCs w:val="22"/>
        </w:rPr>
        <w:t xml:space="preserve">arent </w:t>
      </w:r>
      <w:r>
        <w:rPr>
          <w:rFonts w:ascii="Times" w:hAnsi="Times"/>
          <w:sz w:val="22"/>
          <w:szCs w:val="22"/>
        </w:rPr>
        <w:t>perspectives on future c</w:t>
      </w:r>
      <w:r w:rsidRPr="00FF2544">
        <w:rPr>
          <w:rFonts w:ascii="Times" w:hAnsi="Times"/>
          <w:sz w:val="22"/>
          <w:szCs w:val="22"/>
        </w:rPr>
        <w:t xml:space="preserve">aregiving for </w:t>
      </w:r>
      <w:r>
        <w:rPr>
          <w:rFonts w:ascii="Times" w:hAnsi="Times"/>
          <w:sz w:val="22"/>
          <w:szCs w:val="22"/>
        </w:rPr>
        <w:t>persons with a</w:t>
      </w:r>
      <w:r w:rsidRPr="00FF2544">
        <w:rPr>
          <w:rFonts w:ascii="Times" w:hAnsi="Times"/>
          <w:sz w:val="22"/>
          <w:szCs w:val="22"/>
        </w:rPr>
        <w:t xml:space="preserve">cquired </w:t>
      </w:r>
      <w:r>
        <w:rPr>
          <w:rFonts w:ascii="Times" w:hAnsi="Times"/>
          <w:sz w:val="22"/>
          <w:szCs w:val="22"/>
        </w:rPr>
        <w:t>brain i</w:t>
      </w:r>
      <w:r w:rsidRPr="00FF2544">
        <w:rPr>
          <w:rFonts w:ascii="Times" w:hAnsi="Times"/>
          <w:sz w:val="22"/>
          <w:szCs w:val="22"/>
        </w:rPr>
        <w:t>njury</w:t>
      </w:r>
      <w:r>
        <w:rPr>
          <w:rFonts w:ascii="Times" w:hAnsi="Times"/>
          <w:sz w:val="22"/>
          <w:szCs w:val="22"/>
        </w:rPr>
        <w:t xml:space="preserve">. </w:t>
      </w:r>
      <w:r w:rsidRPr="00FF2544">
        <w:rPr>
          <w:rFonts w:ascii="Times" w:hAnsi="Times"/>
          <w:i/>
          <w:sz w:val="22"/>
          <w:szCs w:val="22"/>
        </w:rPr>
        <w:t>Journal of Rehabilitation</w:t>
      </w:r>
      <w:r w:rsidR="0080013A">
        <w:rPr>
          <w:rFonts w:ascii="Times" w:hAnsi="Times"/>
          <w:i/>
          <w:sz w:val="22"/>
          <w:szCs w:val="22"/>
        </w:rPr>
        <w:t>, 81</w:t>
      </w:r>
      <w:r w:rsidR="0080013A" w:rsidRPr="0080013A">
        <w:rPr>
          <w:rFonts w:ascii="Times" w:hAnsi="Times"/>
          <w:sz w:val="22"/>
          <w:szCs w:val="22"/>
        </w:rPr>
        <w:t>(4), 5-16</w:t>
      </w:r>
      <w:r w:rsidRPr="0080013A">
        <w:rPr>
          <w:rFonts w:ascii="Times" w:hAnsi="Times"/>
          <w:sz w:val="22"/>
          <w:szCs w:val="22"/>
        </w:rPr>
        <w:t>.</w:t>
      </w:r>
      <w:r>
        <w:rPr>
          <w:rFonts w:ascii="Times" w:hAnsi="Times"/>
          <w:sz w:val="22"/>
          <w:szCs w:val="22"/>
        </w:rPr>
        <w:t xml:space="preserve">  </w:t>
      </w:r>
    </w:p>
    <w:p w14:paraId="30CEDD78" w14:textId="77777777" w:rsidR="003A579E" w:rsidRDefault="003A579E" w:rsidP="003A579E">
      <w:pPr>
        <w:pStyle w:val="ListParagraph"/>
        <w:rPr>
          <w:rFonts w:ascii="Times" w:hAnsi="Times"/>
          <w:sz w:val="22"/>
          <w:szCs w:val="22"/>
        </w:rPr>
      </w:pPr>
    </w:p>
    <w:p w14:paraId="1BA1FF61" w14:textId="1C4EFDCC" w:rsidR="003A579E" w:rsidRPr="003A579E" w:rsidRDefault="003A579E" w:rsidP="003A579E">
      <w:pPr>
        <w:numPr>
          <w:ilvl w:val="0"/>
          <w:numId w:val="12"/>
        </w:numPr>
        <w:jc w:val="thaiDistribute"/>
        <w:rPr>
          <w:bCs/>
          <w:sz w:val="22"/>
          <w:szCs w:val="22"/>
        </w:rPr>
      </w:pPr>
      <w:r>
        <w:rPr>
          <w:sz w:val="22"/>
          <w:szCs w:val="22"/>
        </w:rPr>
        <w:t xml:space="preserve">Degeneffe, C. E. &amp; </w:t>
      </w:r>
      <w:proofErr w:type="spellStart"/>
      <w:r>
        <w:rPr>
          <w:sz w:val="22"/>
          <w:szCs w:val="22"/>
        </w:rPr>
        <w:t>Bursnall</w:t>
      </w:r>
      <w:proofErr w:type="spellEnd"/>
      <w:r>
        <w:rPr>
          <w:sz w:val="22"/>
          <w:szCs w:val="22"/>
        </w:rPr>
        <w:t xml:space="preserve">, S. (2015). Quality of professional services following traumatic brain injury: Adult sibling perspectives. </w:t>
      </w:r>
      <w:r w:rsidRPr="002D0F9F">
        <w:rPr>
          <w:i/>
          <w:sz w:val="22"/>
          <w:szCs w:val="22"/>
        </w:rPr>
        <w:t>Social Work</w:t>
      </w:r>
      <w:r>
        <w:rPr>
          <w:sz w:val="22"/>
          <w:szCs w:val="22"/>
        </w:rPr>
        <w:t xml:space="preserve">, </w:t>
      </w:r>
      <w:r w:rsidRPr="00EC732D">
        <w:rPr>
          <w:i/>
          <w:sz w:val="22"/>
          <w:szCs w:val="22"/>
        </w:rPr>
        <w:t>60</w:t>
      </w:r>
      <w:r>
        <w:rPr>
          <w:sz w:val="22"/>
          <w:szCs w:val="22"/>
        </w:rPr>
        <w:t>, 19-28.</w:t>
      </w:r>
    </w:p>
    <w:p w14:paraId="34B9A5DE" w14:textId="77777777" w:rsidR="00FF2544" w:rsidRPr="00FF2544" w:rsidRDefault="00FF2544" w:rsidP="00FF2544">
      <w:pPr>
        <w:rPr>
          <w:rFonts w:ascii="Times" w:hAnsi="Times"/>
          <w:color w:val="000000"/>
          <w:sz w:val="22"/>
          <w:szCs w:val="22"/>
        </w:rPr>
      </w:pPr>
    </w:p>
    <w:p w14:paraId="511D1362" w14:textId="77777777" w:rsidR="00A964A3" w:rsidRDefault="00A964A3" w:rsidP="00A547AA">
      <w:pPr>
        <w:numPr>
          <w:ilvl w:val="0"/>
          <w:numId w:val="12"/>
        </w:numPr>
        <w:rPr>
          <w:rFonts w:ascii="Times" w:hAnsi="Times"/>
          <w:color w:val="000000"/>
          <w:sz w:val="22"/>
          <w:szCs w:val="22"/>
        </w:rPr>
      </w:pPr>
      <w:r w:rsidRPr="001B7E89">
        <w:rPr>
          <w:sz w:val="22"/>
          <w:szCs w:val="22"/>
        </w:rPr>
        <w:t xml:space="preserve">Degeneffe, C. E., &amp; </w:t>
      </w:r>
      <w:r w:rsidRPr="00BA614B">
        <w:rPr>
          <w:b/>
          <w:sz w:val="22"/>
          <w:szCs w:val="22"/>
        </w:rPr>
        <w:t>Fullerton, N</w:t>
      </w:r>
      <w:r w:rsidR="00E430B7" w:rsidRPr="00317F77">
        <w:rPr>
          <w:sz w:val="22"/>
          <w:szCs w:val="22"/>
        </w:rPr>
        <w:t>.</w:t>
      </w:r>
      <w:r w:rsidR="00EC732D">
        <w:rPr>
          <w:sz w:val="22"/>
          <w:szCs w:val="22"/>
        </w:rPr>
        <w:t xml:space="preserve"> (2015</w:t>
      </w:r>
      <w:r w:rsidRPr="001B7E89">
        <w:rPr>
          <w:sz w:val="22"/>
          <w:szCs w:val="22"/>
        </w:rPr>
        <w:t xml:space="preserve">). </w:t>
      </w:r>
      <w:r>
        <w:rPr>
          <w:sz w:val="22"/>
          <w:szCs w:val="22"/>
        </w:rPr>
        <w:t xml:space="preserve">Meeting the needs of persons with acquired brain injury in </w:t>
      </w:r>
      <w:r w:rsidR="00B07B84">
        <w:rPr>
          <w:sz w:val="22"/>
          <w:szCs w:val="22"/>
        </w:rPr>
        <w:t xml:space="preserve">the Republic of </w:t>
      </w:r>
      <w:r>
        <w:rPr>
          <w:sz w:val="22"/>
          <w:szCs w:val="22"/>
        </w:rPr>
        <w:t>Ireland: A contextual r</w:t>
      </w:r>
      <w:r w:rsidRPr="001B7E89">
        <w:rPr>
          <w:sz w:val="22"/>
          <w:szCs w:val="22"/>
        </w:rPr>
        <w:t>eview</w:t>
      </w:r>
      <w:r>
        <w:rPr>
          <w:sz w:val="22"/>
          <w:szCs w:val="22"/>
        </w:rPr>
        <w:t>.</w:t>
      </w:r>
      <w:r w:rsidR="00B07B84">
        <w:rPr>
          <w:sz w:val="22"/>
          <w:szCs w:val="22"/>
        </w:rPr>
        <w:t xml:space="preserve"> </w:t>
      </w:r>
      <w:r w:rsidR="00B07B84" w:rsidRPr="00B07B84">
        <w:rPr>
          <w:i/>
          <w:sz w:val="22"/>
          <w:szCs w:val="22"/>
        </w:rPr>
        <w:t>Rehabilitation Research, Policy, and Education</w:t>
      </w:r>
      <w:r w:rsidR="00EC732D">
        <w:rPr>
          <w:i/>
          <w:sz w:val="22"/>
          <w:szCs w:val="22"/>
        </w:rPr>
        <w:t xml:space="preserve">, 29, </w:t>
      </w:r>
      <w:r w:rsidR="00EC732D" w:rsidRPr="00EC732D">
        <w:rPr>
          <w:sz w:val="22"/>
          <w:szCs w:val="22"/>
        </w:rPr>
        <w:t>208-220</w:t>
      </w:r>
      <w:r w:rsidR="00B07B84" w:rsidRPr="00EC732D">
        <w:rPr>
          <w:sz w:val="22"/>
          <w:szCs w:val="22"/>
        </w:rPr>
        <w:t>.</w:t>
      </w:r>
      <w:r>
        <w:rPr>
          <w:sz w:val="22"/>
          <w:szCs w:val="22"/>
        </w:rPr>
        <w:t xml:space="preserve"> </w:t>
      </w:r>
      <w:r>
        <w:rPr>
          <w:rFonts w:ascii="Times" w:hAnsi="Times"/>
          <w:color w:val="000000"/>
          <w:sz w:val="22"/>
          <w:szCs w:val="22"/>
        </w:rPr>
        <w:t xml:space="preserve">*shared first </w:t>
      </w:r>
      <w:r w:rsidRPr="0040254D">
        <w:rPr>
          <w:rFonts w:ascii="Times" w:hAnsi="Times"/>
          <w:color w:val="000000"/>
          <w:sz w:val="22"/>
          <w:szCs w:val="22"/>
        </w:rPr>
        <w:t>authorship</w:t>
      </w:r>
    </w:p>
    <w:p w14:paraId="453A06D1" w14:textId="77777777" w:rsidR="003A579E" w:rsidRDefault="003A579E" w:rsidP="003A579E">
      <w:pPr>
        <w:pStyle w:val="ListParagraph"/>
        <w:rPr>
          <w:rFonts w:ascii="Times" w:hAnsi="Times"/>
          <w:color w:val="000000"/>
          <w:sz w:val="22"/>
          <w:szCs w:val="22"/>
        </w:rPr>
      </w:pPr>
    </w:p>
    <w:p w14:paraId="14817389" w14:textId="07A001E3" w:rsidR="003A579E" w:rsidRPr="003A579E" w:rsidRDefault="003A579E" w:rsidP="003A579E">
      <w:pPr>
        <w:numPr>
          <w:ilvl w:val="0"/>
          <w:numId w:val="12"/>
        </w:numPr>
        <w:jc w:val="thaiDistribute"/>
        <w:rPr>
          <w:bCs/>
          <w:sz w:val="22"/>
          <w:szCs w:val="22"/>
        </w:rPr>
      </w:pPr>
      <w:r>
        <w:rPr>
          <w:bCs/>
          <w:sz w:val="22"/>
          <w:szCs w:val="22"/>
        </w:rPr>
        <w:t xml:space="preserve">Degeneffe, C. E., </w:t>
      </w:r>
      <w:r w:rsidRPr="006A2BF4">
        <w:rPr>
          <w:b/>
          <w:bCs/>
          <w:sz w:val="22"/>
          <w:szCs w:val="22"/>
        </w:rPr>
        <w:t>Gagne, L. M</w:t>
      </w:r>
      <w:r>
        <w:rPr>
          <w:bCs/>
          <w:sz w:val="22"/>
          <w:szCs w:val="22"/>
        </w:rPr>
        <w:t>., Tucker, M. (2013</w:t>
      </w:r>
      <w:r w:rsidRPr="00664CB5">
        <w:rPr>
          <w:bCs/>
          <w:sz w:val="22"/>
          <w:szCs w:val="22"/>
        </w:rPr>
        <w:t xml:space="preserve">). </w:t>
      </w:r>
      <w:r>
        <w:rPr>
          <w:sz w:val="22"/>
          <w:szCs w:val="22"/>
        </w:rPr>
        <w:t>Family systems c</w:t>
      </w:r>
      <w:r w:rsidRPr="00664CB5">
        <w:rPr>
          <w:sz w:val="22"/>
          <w:szCs w:val="22"/>
        </w:rPr>
        <w:t>hanges</w:t>
      </w:r>
      <w:r>
        <w:rPr>
          <w:sz w:val="22"/>
          <w:szCs w:val="22"/>
        </w:rPr>
        <w:t xml:space="preserve"> following traumatic brain injury: Adult sibling p</w:t>
      </w:r>
      <w:r w:rsidRPr="00664CB5">
        <w:rPr>
          <w:sz w:val="22"/>
          <w:szCs w:val="22"/>
        </w:rPr>
        <w:t>erspectives</w:t>
      </w:r>
      <w:r>
        <w:rPr>
          <w:sz w:val="22"/>
          <w:szCs w:val="22"/>
        </w:rPr>
        <w:t xml:space="preserve">. </w:t>
      </w:r>
      <w:r w:rsidRPr="00A72569">
        <w:rPr>
          <w:i/>
          <w:sz w:val="22"/>
          <w:szCs w:val="22"/>
        </w:rPr>
        <w:t>Journal of Applied Rehabilitation Counseling</w:t>
      </w:r>
      <w:r>
        <w:rPr>
          <w:i/>
          <w:sz w:val="22"/>
          <w:szCs w:val="22"/>
        </w:rPr>
        <w:t>, 44</w:t>
      </w:r>
      <w:r w:rsidRPr="00620E0D">
        <w:rPr>
          <w:sz w:val="22"/>
          <w:szCs w:val="22"/>
        </w:rPr>
        <w:t>, 32-41.</w:t>
      </w:r>
    </w:p>
    <w:p w14:paraId="6B5F7B95" w14:textId="77777777" w:rsidR="00FB28BD" w:rsidRPr="00FB28BD" w:rsidRDefault="00FB28BD" w:rsidP="00E430B7">
      <w:pPr>
        <w:jc w:val="thaiDistribute"/>
        <w:rPr>
          <w:bCs/>
          <w:sz w:val="22"/>
          <w:szCs w:val="22"/>
        </w:rPr>
      </w:pPr>
    </w:p>
    <w:p w14:paraId="4914FDF0" w14:textId="14F651E1" w:rsidR="002D0F9F" w:rsidRDefault="00FB28BD" w:rsidP="00A547AA">
      <w:pPr>
        <w:numPr>
          <w:ilvl w:val="0"/>
          <w:numId w:val="12"/>
        </w:numPr>
        <w:rPr>
          <w:sz w:val="22"/>
          <w:szCs w:val="22"/>
        </w:rPr>
      </w:pPr>
      <w:r w:rsidRPr="00E465DD">
        <w:rPr>
          <w:bCs/>
          <w:sz w:val="22"/>
          <w:szCs w:val="22"/>
        </w:rPr>
        <w:t>Tucker,</w:t>
      </w:r>
      <w:r>
        <w:rPr>
          <w:bCs/>
          <w:sz w:val="22"/>
          <w:szCs w:val="22"/>
        </w:rPr>
        <w:t xml:space="preserve"> M. &amp; Degeneffe, C. E. (2013</w:t>
      </w:r>
      <w:r w:rsidRPr="00E465DD">
        <w:rPr>
          <w:bCs/>
          <w:sz w:val="22"/>
          <w:szCs w:val="22"/>
        </w:rPr>
        <w:t xml:space="preserve">). </w:t>
      </w:r>
      <w:r>
        <w:rPr>
          <w:sz w:val="22"/>
          <w:szCs w:val="22"/>
        </w:rPr>
        <w:t>Future concerns among families following brain i</w:t>
      </w:r>
      <w:r w:rsidRPr="00E465DD">
        <w:rPr>
          <w:sz w:val="22"/>
          <w:szCs w:val="22"/>
        </w:rPr>
        <w:t>njury in the United States: Views from the Brain</w:t>
      </w:r>
      <w:r>
        <w:rPr>
          <w:sz w:val="22"/>
          <w:szCs w:val="22"/>
        </w:rPr>
        <w:t xml:space="preserve"> Injury Association of America state a</w:t>
      </w:r>
      <w:r w:rsidRPr="00E465DD">
        <w:rPr>
          <w:sz w:val="22"/>
          <w:szCs w:val="22"/>
        </w:rPr>
        <w:t xml:space="preserve">ffiliates. </w:t>
      </w:r>
      <w:r w:rsidR="00C9405C" w:rsidRPr="00C9405C">
        <w:rPr>
          <w:i/>
          <w:iCs/>
          <w:sz w:val="22"/>
          <w:szCs w:val="22"/>
        </w:rPr>
        <w:t>The</w:t>
      </w:r>
      <w:r w:rsidR="00C9405C">
        <w:rPr>
          <w:sz w:val="22"/>
          <w:szCs w:val="22"/>
        </w:rPr>
        <w:t xml:space="preserve"> </w:t>
      </w:r>
      <w:r w:rsidRPr="00E465DD">
        <w:rPr>
          <w:i/>
          <w:sz w:val="22"/>
          <w:szCs w:val="22"/>
        </w:rPr>
        <w:t>Australian Journal of Rehabilitation Counselling</w:t>
      </w:r>
      <w:r>
        <w:rPr>
          <w:i/>
          <w:sz w:val="22"/>
          <w:szCs w:val="22"/>
        </w:rPr>
        <w:t xml:space="preserve">, 19, </w:t>
      </w:r>
      <w:r w:rsidRPr="00FB28BD">
        <w:rPr>
          <w:sz w:val="22"/>
          <w:szCs w:val="22"/>
        </w:rPr>
        <w:t>135-141.</w:t>
      </w:r>
    </w:p>
    <w:p w14:paraId="6A0F8F8D" w14:textId="77777777" w:rsidR="00A72569" w:rsidRPr="00A72569" w:rsidRDefault="00A72569" w:rsidP="003A579E">
      <w:pPr>
        <w:rPr>
          <w:rFonts w:ascii="Times" w:hAnsi="Times"/>
          <w:sz w:val="22"/>
          <w:szCs w:val="22"/>
        </w:rPr>
      </w:pPr>
    </w:p>
    <w:p w14:paraId="7202F7BA" w14:textId="77777777" w:rsidR="00812BC0" w:rsidRPr="00C70C7A" w:rsidRDefault="00812BC0" w:rsidP="00A547AA">
      <w:pPr>
        <w:numPr>
          <w:ilvl w:val="0"/>
          <w:numId w:val="12"/>
        </w:numPr>
        <w:rPr>
          <w:sz w:val="22"/>
          <w:szCs w:val="22"/>
        </w:rPr>
      </w:pPr>
      <w:r w:rsidRPr="00A14CE0">
        <w:rPr>
          <w:color w:val="000000"/>
          <w:sz w:val="22"/>
          <w:szCs w:val="22"/>
        </w:rPr>
        <w:t>Degeneff</w:t>
      </w:r>
      <w:r w:rsidR="00590B2C" w:rsidRPr="00A14CE0">
        <w:rPr>
          <w:color w:val="000000"/>
          <w:sz w:val="22"/>
          <w:szCs w:val="22"/>
        </w:rPr>
        <w:t>e, C. E., &amp; Tucker, M. (</w:t>
      </w:r>
      <w:r w:rsidR="00A14CE0" w:rsidRPr="00A14CE0">
        <w:rPr>
          <w:color w:val="000000"/>
          <w:sz w:val="22"/>
          <w:szCs w:val="22"/>
        </w:rPr>
        <w:t>2012</w:t>
      </w:r>
      <w:r w:rsidRPr="00A14CE0">
        <w:rPr>
          <w:color w:val="000000"/>
          <w:sz w:val="22"/>
          <w:szCs w:val="22"/>
        </w:rPr>
        <w:t xml:space="preserve">). </w:t>
      </w:r>
      <w:r w:rsidRPr="00A14CE0">
        <w:rPr>
          <w:sz w:val="22"/>
          <w:szCs w:val="22"/>
        </w:rPr>
        <w:t>Quality of life following brain injury: Perspectives from Brain Injury Association of America state affiliates.</w:t>
      </w:r>
      <w:r w:rsidR="00B23561" w:rsidRPr="00A14CE0">
        <w:rPr>
          <w:sz w:val="22"/>
          <w:szCs w:val="22"/>
        </w:rPr>
        <w:t xml:space="preserve"> </w:t>
      </w:r>
      <w:r w:rsidR="00B23561" w:rsidRPr="00A14CE0">
        <w:rPr>
          <w:i/>
          <w:color w:val="000000"/>
          <w:sz w:val="22"/>
          <w:szCs w:val="22"/>
        </w:rPr>
        <w:t>Rehabilitation Research, Policy, and Education</w:t>
      </w:r>
      <w:r w:rsidR="00A14CE0" w:rsidRPr="00A14CE0">
        <w:rPr>
          <w:i/>
          <w:color w:val="000000"/>
          <w:sz w:val="22"/>
          <w:szCs w:val="22"/>
        </w:rPr>
        <w:t xml:space="preserve">, </w:t>
      </w:r>
      <w:r w:rsidR="00A14CE0" w:rsidRPr="00A14CE0">
        <w:rPr>
          <w:i/>
          <w:iCs/>
          <w:color w:val="1A1A1A"/>
          <w:sz w:val="22"/>
          <w:szCs w:val="22"/>
        </w:rPr>
        <w:t>26</w:t>
      </w:r>
      <w:r w:rsidR="00A14CE0" w:rsidRPr="00A14CE0">
        <w:rPr>
          <w:color w:val="1A1A1A"/>
          <w:sz w:val="22"/>
          <w:szCs w:val="22"/>
        </w:rPr>
        <w:t>, 213-216.</w:t>
      </w:r>
    </w:p>
    <w:p w14:paraId="3C1D3B96" w14:textId="77777777" w:rsidR="00C70C7A" w:rsidRDefault="00C70C7A" w:rsidP="00C70C7A">
      <w:pPr>
        <w:pStyle w:val="ListParagraph"/>
        <w:rPr>
          <w:sz w:val="22"/>
          <w:szCs w:val="22"/>
        </w:rPr>
      </w:pPr>
    </w:p>
    <w:p w14:paraId="61029BBB" w14:textId="6E51E8C5" w:rsidR="00C70C7A" w:rsidRDefault="00C70C7A" w:rsidP="00C70C7A">
      <w:pPr>
        <w:numPr>
          <w:ilvl w:val="0"/>
          <w:numId w:val="12"/>
        </w:numPr>
        <w:rPr>
          <w:rFonts w:cs="Arial"/>
          <w:sz w:val="22"/>
        </w:rPr>
      </w:pPr>
      <w:r>
        <w:rPr>
          <w:sz w:val="22"/>
        </w:rPr>
        <w:t xml:space="preserve">Degeneffe, C.E., Chan, F., Dunlap, L, Man, D., &amp; </w:t>
      </w:r>
      <w:r w:rsidRPr="002B1B02">
        <w:rPr>
          <w:b/>
          <w:sz w:val="22"/>
        </w:rPr>
        <w:t>Sung, C.</w:t>
      </w:r>
      <w:r>
        <w:rPr>
          <w:sz w:val="22"/>
        </w:rPr>
        <w:t xml:space="preserve"> (2011). </w:t>
      </w:r>
      <w:r w:rsidRPr="002B1B02">
        <w:rPr>
          <w:rFonts w:cs="Arial"/>
          <w:sz w:val="22"/>
        </w:rPr>
        <w:t>Development and validation of the Caregiver Empowerment Scale: A resource for working with family caregivers of persons with traumatic brain injury.</w:t>
      </w:r>
      <w:r>
        <w:rPr>
          <w:rFonts w:cs="Arial"/>
          <w:sz w:val="22"/>
        </w:rPr>
        <w:t xml:space="preserve"> </w:t>
      </w:r>
      <w:r w:rsidRPr="00BD4E55">
        <w:rPr>
          <w:rFonts w:cs="Arial"/>
          <w:i/>
          <w:sz w:val="22"/>
        </w:rPr>
        <w:t>Rehabilitation Psychology</w:t>
      </w:r>
      <w:r>
        <w:rPr>
          <w:rFonts w:cs="Arial"/>
          <w:i/>
          <w:sz w:val="22"/>
        </w:rPr>
        <w:t xml:space="preserve">, 56, </w:t>
      </w:r>
      <w:r w:rsidRPr="00CB7004">
        <w:rPr>
          <w:rFonts w:cs="Arial"/>
          <w:sz w:val="22"/>
        </w:rPr>
        <w:t>243-250</w:t>
      </w:r>
      <w:r>
        <w:rPr>
          <w:rFonts w:cs="Arial"/>
          <w:sz w:val="22"/>
        </w:rPr>
        <w:t>.</w:t>
      </w:r>
    </w:p>
    <w:p w14:paraId="3AFA38DF" w14:textId="77777777" w:rsidR="00C70C7A" w:rsidRDefault="00C70C7A" w:rsidP="00C70C7A">
      <w:pPr>
        <w:pStyle w:val="ListParagraph"/>
        <w:rPr>
          <w:rFonts w:cs="Arial"/>
          <w:sz w:val="22"/>
        </w:rPr>
      </w:pPr>
    </w:p>
    <w:p w14:paraId="01E7F6F8" w14:textId="34D3DD36" w:rsidR="00C70C7A" w:rsidRPr="00C70C7A" w:rsidRDefault="00C70C7A" w:rsidP="00C70C7A">
      <w:pPr>
        <w:numPr>
          <w:ilvl w:val="0"/>
          <w:numId w:val="12"/>
        </w:numPr>
        <w:rPr>
          <w:iCs/>
          <w:sz w:val="22"/>
        </w:rPr>
      </w:pPr>
      <w:r>
        <w:rPr>
          <w:sz w:val="22"/>
        </w:rPr>
        <w:t xml:space="preserve">Degeneffe, C. E., &amp; </w:t>
      </w:r>
      <w:proofErr w:type="spellStart"/>
      <w:r w:rsidRPr="00A24998">
        <w:rPr>
          <w:b/>
          <w:sz w:val="22"/>
        </w:rPr>
        <w:t>LeNoir</w:t>
      </w:r>
      <w:proofErr w:type="spellEnd"/>
      <w:r w:rsidRPr="00A24998">
        <w:rPr>
          <w:b/>
          <w:sz w:val="22"/>
        </w:rPr>
        <w:t>, J</w:t>
      </w:r>
      <w:r w:rsidRPr="00087781">
        <w:rPr>
          <w:sz w:val="22"/>
        </w:rPr>
        <w:t>.</w:t>
      </w:r>
      <w:r>
        <w:rPr>
          <w:sz w:val="22"/>
        </w:rPr>
        <w:t xml:space="preserve"> (2011). </w:t>
      </w:r>
      <w:r w:rsidRPr="00856516">
        <w:rPr>
          <w:sz w:val="22"/>
        </w:rPr>
        <w:t xml:space="preserve">Understanding families of veterans with traumatic brain injury: The </w:t>
      </w:r>
      <w:proofErr w:type="spellStart"/>
      <w:r w:rsidRPr="00856516">
        <w:rPr>
          <w:sz w:val="22"/>
        </w:rPr>
        <w:t>Pearlin</w:t>
      </w:r>
      <w:proofErr w:type="spellEnd"/>
      <w:r w:rsidRPr="00856516">
        <w:rPr>
          <w:sz w:val="22"/>
        </w:rPr>
        <w:t xml:space="preserve"> Stress Process Model. </w:t>
      </w:r>
      <w:r w:rsidRPr="00856516">
        <w:rPr>
          <w:i/>
          <w:sz w:val="22"/>
        </w:rPr>
        <w:t>VEWAA Journal, 38</w:t>
      </w:r>
      <w:r w:rsidRPr="00087781">
        <w:rPr>
          <w:sz w:val="22"/>
        </w:rPr>
        <w:t>(1), 9-17</w:t>
      </w:r>
      <w:r w:rsidRPr="00856516">
        <w:rPr>
          <w:sz w:val="22"/>
        </w:rPr>
        <w:t>.</w:t>
      </w:r>
      <w:r>
        <w:rPr>
          <w:sz w:val="22"/>
        </w:rPr>
        <w:t xml:space="preserve"> </w:t>
      </w:r>
    </w:p>
    <w:p w14:paraId="76E67CCC" w14:textId="77777777" w:rsidR="00812BC0" w:rsidRPr="00812BC0" w:rsidRDefault="00812BC0" w:rsidP="00812BC0">
      <w:pPr>
        <w:ind w:left="720"/>
        <w:rPr>
          <w:rFonts w:ascii="Times" w:hAnsi="Times"/>
          <w:sz w:val="22"/>
          <w:szCs w:val="22"/>
        </w:rPr>
      </w:pPr>
    </w:p>
    <w:p w14:paraId="034EA369" w14:textId="77777777" w:rsidR="0040254D" w:rsidRDefault="0040254D" w:rsidP="00A547AA">
      <w:pPr>
        <w:numPr>
          <w:ilvl w:val="0"/>
          <w:numId w:val="12"/>
        </w:numPr>
        <w:rPr>
          <w:rFonts w:ascii="Times" w:hAnsi="Times"/>
          <w:color w:val="000000"/>
          <w:sz w:val="22"/>
          <w:szCs w:val="22"/>
        </w:rPr>
      </w:pPr>
      <w:r w:rsidRPr="0040254D">
        <w:rPr>
          <w:rFonts w:ascii="Times" w:hAnsi="Times"/>
          <w:sz w:val="22"/>
          <w:szCs w:val="22"/>
        </w:rPr>
        <w:lastRenderedPageBreak/>
        <w:t xml:space="preserve">Degeneffe, C. E. &amp; </w:t>
      </w:r>
      <w:proofErr w:type="spellStart"/>
      <w:r w:rsidRPr="00BA614B">
        <w:rPr>
          <w:rFonts w:ascii="Times" w:hAnsi="Times"/>
          <w:b/>
          <w:sz w:val="22"/>
          <w:szCs w:val="22"/>
        </w:rPr>
        <w:t>Terciano</w:t>
      </w:r>
      <w:proofErr w:type="spellEnd"/>
      <w:r w:rsidRPr="00BA614B">
        <w:rPr>
          <w:rFonts w:ascii="Times" w:hAnsi="Times"/>
          <w:b/>
          <w:sz w:val="22"/>
          <w:szCs w:val="22"/>
        </w:rPr>
        <w:t>, J</w:t>
      </w:r>
      <w:r w:rsidR="00317F77" w:rsidRPr="00BA614B">
        <w:rPr>
          <w:rFonts w:ascii="Times" w:hAnsi="Times"/>
          <w:b/>
          <w:sz w:val="22"/>
          <w:szCs w:val="22"/>
        </w:rPr>
        <w:t>.,</w:t>
      </w:r>
      <w:r w:rsidRPr="0040254D">
        <w:rPr>
          <w:rFonts w:ascii="Times" w:hAnsi="Times"/>
          <w:sz w:val="22"/>
          <w:szCs w:val="22"/>
        </w:rPr>
        <w:t xml:space="preserve"> </w:t>
      </w:r>
      <w:r w:rsidR="005E06BB">
        <w:rPr>
          <w:rFonts w:ascii="Times" w:hAnsi="Times"/>
          <w:sz w:val="22"/>
          <w:szCs w:val="22"/>
        </w:rPr>
        <w:t>(2011</w:t>
      </w:r>
      <w:r w:rsidRPr="0040254D">
        <w:rPr>
          <w:rFonts w:ascii="Times" w:hAnsi="Times"/>
          <w:sz w:val="22"/>
          <w:szCs w:val="22"/>
        </w:rPr>
        <w:t xml:space="preserve">). </w:t>
      </w:r>
      <w:r w:rsidRPr="0040254D">
        <w:rPr>
          <w:rFonts w:ascii="Times" w:hAnsi="Times"/>
          <w:color w:val="000000"/>
          <w:sz w:val="22"/>
          <w:szCs w:val="22"/>
        </w:rPr>
        <w:t>Rosa’s Law and the language of disability: Implications</w:t>
      </w:r>
      <w:r w:rsidR="00851E1F">
        <w:rPr>
          <w:rFonts w:ascii="Times" w:hAnsi="Times"/>
          <w:color w:val="000000"/>
          <w:sz w:val="22"/>
          <w:szCs w:val="22"/>
        </w:rPr>
        <w:t xml:space="preserve"> for rehabilitation counseling. </w:t>
      </w:r>
      <w:r w:rsidR="00851E1F" w:rsidRPr="00851E1F">
        <w:rPr>
          <w:rFonts w:ascii="Times" w:hAnsi="Times"/>
          <w:i/>
          <w:color w:val="000000"/>
          <w:sz w:val="22"/>
          <w:szCs w:val="22"/>
        </w:rPr>
        <w:t>Rehabilitation Research, Policy, and Education</w:t>
      </w:r>
      <w:r w:rsidR="002B011F">
        <w:rPr>
          <w:rFonts w:ascii="Times" w:hAnsi="Times"/>
          <w:i/>
          <w:color w:val="000000"/>
          <w:sz w:val="22"/>
          <w:szCs w:val="22"/>
        </w:rPr>
        <w:t>, 25</w:t>
      </w:r>
      <w:r w:rsidR="002B011F" w:rsidRPr="002B011F">
        <w:rPr>
          <w:rFonts w:ascii="Times" w:hAnsi="Times"/>
          <w:color w:val="000000"/>
          <w:sz w:val="22"/>
          <w:szCs w:val="22"/>
        </w:rPr>
        <w:t>, 163-172</w:t>
      </w:r>
      <w:r w:rsidR="00851E1F">
        <w:rPr>
          <w:rFonts w:ascii="Times" w:hAnsi="Times"/>
          <w:color w:val="000000"/>
          <w:sz w:val="22"/>
          <w:szCs w:val="22"/>
        </w:rPr>
        <w:t xml:space="preserve">. </w:t>
      </w:r>
      <w:r w:rsidR="001B7E89">
        <w:rPr>
          <w:rFonts w:ascii="Times" w:hAnsi="Times"/>
          <w:color w:val="000000"/>
          <w:sz w:val="22"/>
          <w:szCs w:val="22"/>
        </w:rPr>
        <w:t xml:space="preserve">*shared first </w:t>
      </w:r>
      <w:r w:rsidRPr="0040254D">
        <w:rPr>
          <w:rFonts w:ascii="Times" w:hAnsi="Times"/>
          <w:color w:val="000000"/>
          <w:sz w:val="22"/>
          <w:szCs w:val="22"/>
        </w:rPr>
        <w:t>authorship</w:t>
      </w:r>
    </w:p>
    <w:p w14:paraId="7ADFAC03" w14:textId="77777777" w:rsidR="0040254D" w:rsidRPr="0040254D" w:rsidRDefault="0040254D" w:rsidP="0040254D">
      <w:pPr>
        <w:ind w:left="720"/>
        <w:rPr>
          <w:rFonts w:ascii="Times" w:hAnsi="Times"/>
          <w:color w:val="000000"/>
          <w:sz w:val="22"/>
          <w:szCs w:val="22"/>
        </w:rPr>
      </w:pPr>
    </w:p>
    <w:p w14:paraId="024C2846" w14:textId="72F5CE6F" w:rsidR="00BD4E55" w:rsidRPr="00C70C7A" w:rsidRDefault="001D0EF5" w:rsidP="00BD4E55">
      <w:pPr>
        <w:numPr>
          <w:ilvl w:val="0"/>
          <w:numId w:val="12"/>
        </w:numPr>
        <w:rPr>
          <w:sz w:val="22"/>
        </w:rPr>
      </w:pPr>
      <w:r w:rsidRPr="00501ADE">
        <w:rPr>
          <w:b/>
          <w:sz w:val="22"/>
        </w:rPr>
        <w:t>Zhu, Y</w:t>
      </w:r>
      <w:r w:rsidR="00CB7004">
        <w:rPr>
          <w:sz w:val="22"/>
        </w:rPr>
        <w:t>., &amp; Degeneffe, C. E. (2011</w:t>
      </w:r>
      <w:r w:rsidRPr="00A35675">
        <w:rPr>
          <w:sz w:val="22"/>
        </w:rPr>
        <w:t xml:space="preserve">). </w:t>
      </w:r>
      <w:r>
        <w:rPr>
          <w:sz w:val="22"/>
          <w:szCs w:val="22"/>
        </w:rPr>
        <w:t>International students in rehabilitation counseling education programs: Results from a national s</w:t>
      </w:r>
      <w:r w:rsidRPr="00A35675">
        <w:rPr>
          <w:sz w:val="22"/>
          <w:szCs w:val="22"/>
        </w:rPr>
        <w:t>urvey.</w:t>
      </w:r>
      <w:r>
        <w:rPr>
          <w:sz w:val="22"/>
          <w:szCs w:val="22"/>
        </w:rPr>
        <w:t xml:space="preserve"> </w:t>
      </w:r>
      <w:r w:rsidRPr="001D0EF5">
        <w:rPr>
          <w:i/>
          <w:sz w:val="22"/>
          <w:szCs w:val="22"/>
        </w:rPr>
        <w:t>Rehabilitation Research, Policy, and Education</w:t>
      </w:r>
      <w:r w:rsidR="00CB7004">
        <w:rPr>
          <w:i/>
          <w:sz w:val="22"/>
          <w:szCs w:val="22"/>
        </w:rPr>
        <w:t xml:space="preserve">, 25, </w:t>
      </w:r>
      <w:r w:rsidR="00CB7004" w:rsidRPr="00CB7004">
        <w:rPr>
          <w:sz w:val="22"/>
          <w:szCs w:val="22"/>
        </w:rPr>
        <w:t>73-87</w:t>
      </w:r>
      <w:r>
        <w:rPr>
          <w:sz w:val="22"/>
          <w:szCs w:val="22"/>
        </w:rPr>
        <w:t>.</w:t>
      </w:r>
    </w:p>
    <w:p w14:paraId="424BF6C0" w14:textId="77777777" w:rsidR="00185286" w:rsidRDefault="00185286">
      <w:pPr>
        <w:rPr>
          <w:iCs/>
          <w:sz w:val="22"/>
        </w:rPr>
      </w:pPr>
    </w:p>
    <w:p w14:paraId="7745F977" w14:textId="77777777" w:rsidR="00185286" w:rsidRPr="000414E8" w:rsidRDefault="00185286" w:rsidP="00A547AA">
      <w:pPr>
        <w:numPr>
          <w:ilvl w:val="0"/>
          <w:numId w:val="12"/>
        </w:numPr>
        <w:rPr>
          <w:iCs/>
          <w:sz w:val="22"/>
        </w:rPr>
      </w:pPr>
      <w:r>
        <w:rPr>
          <w:iCs/>
          <w:sz w:val="22"/>
        </w:rPr>
        <w:t>Degeneffe, C.E., &amp; Lee, G. (2010).</w:t>
      </w:r>
      <w:r w:rsidR="000414E8">
        <w:rPr>
          <w:iCs/>
          <w:sz w:val="22"/>
        </w:rPr>
        <w:t xml:space="preserve"> Quality of life after traumatic brain injury: Perspectives of adult siblings. </w:t>
      </w:r>
      <w:r w:rsidRPr="000414E8">
        <w:rPr>
          <w:i/>
          <w:iCs/>
          <w:sz w:val="22"/>
        </w:rPr>
        <w:t>Journal of Rehabilitation, 76</w:t>
      </w:r>
      <w:r w:rsidRPr="000414E8">
        <w:rPr>
          <w:iCs/>
          <w:sz w:val="22"/>
        </w:rPr>
        <w:t>(4), 27-36</w:t>
      </w:r>
      <w:r w:rsidRPr="000414E8">
        <w:rPr>
          <w:i/>
          <w:iCs/>
          <w:sz w:val="22"/>
        </w:rPr>
        <w:t>.</w:t>
      </w:r>
    </w:p>
    <w:p w14:paraId="528042A4" w14:textId="77777777" w:rsidR="00185286" w:rsidRDefault="00185286">
      <w:pPr>
        <w:rPr>
          <w:sz w:val="22"/>
        </w:rPr>
      </w:pPr>
    </w:p>
    <w:p w14:paraId="58B993EB" w14:textId="05BA115C" w:rsidR="007C10F5" w:rsidRDefault="007C10F5" w:rsidP="007C10F5">
      <w:pPr>
        <w:ind w:left="720"/>
        <w:rPr>
          <w:sz w:val="22"/>
        </w:rPr>
      </w:pPr>
      <w:r>
        <w:rPr>
          <w:sz w:val="22"/>
        </w:rPr>
        <w:t>(Winner of American Rehabilitation Counseling Association Research Award, second place)</w:t>
      </w:r>
    </w:p>
    <w:p w14:paraId="626C8B9D" w14:textId="77777777" w:rsidR="007C10F5" w:rsidRDefault="007C10F5">
      <w:pPr>
        <w:rPr>
          <w:sz w:val="22"/>
        </w:rPr>
      </w:pPr>
    </w:p>
    <w:p w14:paraId="1D896386" w14:textId="77777777" w:rsidR="00185286" w:rsidRDefault="00185286" w:rsidP="00A547AA">
      <w:pPr>
        <w:numPr>
          <w:ilvl w:val="0"/>
          <w:numId w:val="12"/>
        </w:numPr>
        <w:rPr>
          <w:iCs/>
          <w:sz w:val="22"/>
        </w:rPr>
      </w:pPr>
      <w:r>
        <w:rPr>
          <w:iCs/>
          <w:sz w:val="22"/>
        </w:rPr>
        <w:t xml:space="preserve">Degeneffe, C. E., &amp; Olney, M. (2010). “We are the forgotten victims”: Perspectives of siblings of </w:t>
      </w:r>
    </w:p>
    <w:p w14:paraId="3ABBCC45" w14:textId="77777777" w:rsidR="00185286" w:rsidRDefault="00185286" w:rsidP="00185286">
      <w:pPr>
        <w:ind w:firstLine="720"/>
        <w:rPr>
          <w:iCs/>
          <w:sz w:val="22"/>
        </w:rPr>
      </w:pPr>
      <w:r>
        <w:rPr>
          <w:iCs/>
          <w:sz w:val="22"/>
        </w:rPr>
        <w:t xml:space="preserve">persons with traumatic brain injury. </w:t>
      </w:r>
      <w:r w:rsidRPr="00867B7D">
        <w:rPr>
          <w:i/>
          <w:iCs/>
          <w:sz w:val="22"/>
        </w:rPr>
        <w:t>Brain Injury, 24</w:t>
      </w:r>
      <w:r w:rsidRPr="00087781">
        <w:rPr>
          <w:iCs/>
          <w:sz w:val="22"/>
        </w:rPr>
        <w:t>(12), 1416-1427</w:t>
      </w:r>
      <w:r>
        <w:rPr>
          <w:iCs/>
          <w:sz w:val="22"/>
        </w:rPr>
        <w:t>.</w:t>
      </w:r>
    </w:p>
    <w:p w14:paraId="51983C92" w14:textId="77777777" w:rsidR="00185286" w:rsidRDefault="00185286">
      <w:pPr>
        <w:rPr>
          <w:sz w:val="22"/>
        </w:rPr>
      </w:pPr>
    </w:p>
    <w:p w14:paraId="58588E25" w14:textId="77777777" w:rsidR="00185286" w:rsidRDefault="00185286" w:rsidP="00A547AA">
      <w:pPr>
        <w:numPr>
          <w:ilvl w:val="0"/>
          <w:numId w:val="12"/>
        </w:numPr>
        <w:rPr>
          <w:iCs/>
          <w:sz w:val="22"/>
        </w:rPr>
      </w:pPr>
      <w:r>
        <w:rPr>
          <w:iCs/>
          <w:sz w:val="22"/>
        </w:rPr>
        <w:t xml:space="preserve">Degeneffe, C. E. (2009). The rehabilitation needs of adult siblings of persons with traumatic brain </w:t>
      </w:r>
    </w:p>
    <w:p w14:paraId="1E4A0138" w14:textId="181D7160" w:rsidR="00C70C7A" w:rsidRDefault="00185286">
      <w:pPr>
        <w:rPr>
          <w:iCs/>
          <w:sz w:val="22"/>
        </w:rPr>
      </w:pPr>
      <w:r>
        <w:rPr>
          <w:iCs/>
          <w:sz w:val="22"/>
        </w:rPr>
        <w:tab/>
        <w:t xml:space="preserve">injury: A quantitative investigation. </w:t>
      </w:r>
      <w:r w:rsidR="00C9405C" w:rsidRPr="00C9405C">
        <w:rPr>
          <w:i/>
          <w:sz w:val="22"/>
        </w:rPr>
        <w:t xml:space="preserve">The </w:t>
      </w:r>
      <w:r w:rsidRPr="007B49D8">
        <w:rPr>
          <w:i/>
          <w:iCs/>
          <w:sz w:val="22"/>
        </w:rPr>
        <w:t>Australian Journal of Rehabilitation Counselling, 15</w:t>
      </w:r>
      <w:r>
        <w:rPr>
          <w:iCs/>
          <w:sz w:val="22"/>
        </w:rPr>
        <w:t>(1), 12-27.</w:t>
      </w:r>
    </w:p>
    <w:p w14:paraId="763B48C8" w14:textId="77777777" w:rsidR="00C70C7A" w:rsidRDefault="00C70C7A">
      <w:pPr>
        <w:rPr>
          <w:iCs/>
          <w:sz w:val="22"/>
        </w:rPr>
      </w:pPr>
    </w:p>
    <w:p w14:paraId="2CBA7952" w14:textId="22965033" w:rsidR="00C70C7A" w:rsidRPr="00C70C7A" w:rsidRDefault="00C70C7A" w:rsidP="00C70C7A">
      <w:pPr>
        <w:numPr>
          <w:ilvl w:val="0"/>
          <w:numId w:val="12"/>
        </w:numPr>
        <w:rPr>
          <w:iCs/>
          <w:sz w:val="22"/>
        </w:rPr>
      </w:pPr>
      <w:r>
        <w:rPr>
          <w:iCs/>
          <w:sz w:val="22"/>
        </w:rPr>
        <w:t xml:space="preserve">Degeneffe, C. E., Boland, E., &amp; Bishop, M. (2009). Searching for the first faculty position in rehabilitation counselor education: Results of a national survey. </w:t>
      </w:r>
      <w:r w:rsidRPr="006E64A5">
        <w:rPr>
          <w:i/>
          <w:iCs/>
          <w:sz w:val="22"/>
        </w:rPr>
        <w:t>Rehabilitation Education, 23</w:t>
      </w:r>
      <w:r w:rsidRPr="00860798">
        <w:rPr>
          <w:iCs/>
          <w:sz w:val="22"/>
        </w:rPr>
        <w:t>(1), 43-52</w:t>
      </w:r>
      <w:r>
        <w:rPr>
          <w:iCs/>
          <w:sz w:val="22"/>
        </w:rPr>
        <w:t xml:space="preserve">. </w:t>
      </w:r>
    </w:p>
    <w:p w14:paraId="5E77AFED" w14:textId="77777777" w:rsidR="00185286" w:rsidRDefault="00185286">
      <w:pPr>
        <w:rPr>
          <w:iCs/>
          <w:sz w:val="22"/>
        </w:rPr>
      </w:pPr>
    </w:p>
    <w:p w14:paraId="30A509AA" w14:textId="77777777" w:rsidR="00185286" w:rsidRDefault="00185286" w:rsidP="00A547AA">
      <w:pPr>
        <w:numPr>
          <w:ilvl w:val="0"/>
          <w:numId w:val="12"/>
        </w:numPr>
        <w:rPr>
          <w:color w:val="000000"/>
          <w:sz w:val="22"/>
        </w:rPr>
      </w:pPr>
      <w:r w:rsidRPr="009B5C33">
        <w:rPr>
          <w:b/>
          <w:iCs/>
          <w:sz w:val="22"/>
        </w:rPr>
        <w:t>Burke, H</w:t>
      </w:r>
      <w:r>
        <w:rPr>
          <w:iCs/>
          <w:sz w:val="22"/>
        </w:rPr>
        <w:t xml:space="preserve">., Degeneffe, C. E., &amp; Olney, M. (2009). </w:t>
      </w:r>
      <w:r>
        <w:rPr>
          <w:color w:val="000000"/>
          <w:sz w:val="22"/>
        </w:rPr>
        <w:t xml:space="preserve">A new disability for rehabilitation counselors: </w:t>
      </w:r>
    </w:p>
    <w:p w14:paraId="46708E2F" w14:textId="4D17C924" w:rsidR="00185286" w:rsidRDefault="00185286">
      <w:pPr>
        <w:rPr>
          <w:b/>
          <w:i/>
          <w:iCs/>
          <w:sz w:val="22"/>
        </w:rPr>
      </w:pPr>
      <w:r>
        <w:rPr>
          <w:color w:val="000000"/>
          <w:sz w:val="22"/>
        </w:rPr>
        <w:tab/>
        <w:t xml:space="preserve">Iraq War veterans with traumatic brain injury and post-traumatic stress disorder. </w:t>
      </w:r>
      <w:r w:rsidRPr="00600E8C">
        <w:rPr>
          <w:i/>
          <w:color w:val="000000"/>
          <w:sz w:val="22"/>
        </w:rPr>
        <w:t xml:space="preserve">Journal of </w:t>
      </w:r>
      <w:r w:rsidRPr="00600E8C">
        <w:rPr>
          <w:i/>
          <w:color w:val="000000"/>
          <w:sz w:val="22"/>
        </w:rPr>
        <w:tab/>
        <w:t>Rehabilitation, 75</w:t>
      </w:r>
      <w:r w:rsidRPr="00FD362B">
        <w:rPr>
          <w:color w:val="000000"/>
          <w:sz w:val="22"/>
        </w:rPr>
        <w:t>(3), 5-14</w:t>
      </w:r>
      <w:r>
        <w:rPr>
          <w:color w:val="000000"/>
          <w:sz w:val="22"/>
        </w:rPr>
        <w:t>.</w:t>
      </w:r>
      <w:r w:rsidR="00D604E1">
        <w:rPr>
          <w:color w:val="000000"/>
          <w:sz w:val="22"/>
        </w:rPr>
        <w:t xml:space="preserve"> </w:t>
      </w:r>
    </w:p>
    <w:p w14:paraId="55433267" w14:textId="77777777" w:rsidR="00185286" w:rsidRDefault="00185286">
      <w:pPr>
        <w:rPr>
          <w:iCs/>
          <w:sz w:val="22"/>
        </w:rPr>
      </w:pPr>
    </w:p>
    <w:p w14:paraId="0DF18252" w14:textId="77777777" w:rsidR="00185286" w:rsidRDefault="00185286" w:rsidP="00A547AA">
      <w:pPr>
        <w:numPr>
          <w:ilvl w:val="0"/>
          <w:numId w:val="12"/>
        </w:numPr>
        <w:rPr>
          <w:iCs/>
          <w:sz w:val="22"/>
        </w:rPr>
      </w:pPr>
      <w:r>
        <w:rPr>
          <w:iCs/>
          <w:sz w:val="22"/>
        </w:rPr>
        <w:t xml:space="preserve">Degeneffe, C. E., &amp; </w:t>
      </w:r>
      <w:r w:rsidRPr="009B5C33">
        <w:rPr>
          <w:b/>
          <w:iCs/>
          <w:sz w:val="22"/>
        </w:rPr>
        <w:t>Burcham, C.</w:t>
      </w:r>
      <w:r>
        <w:rPr>
          <w:iCs/>
          <w:sz w:val="22"/>
        </w:rPr>
        <w:t xml:space="preserve"> (2008). Adult sibling caregiving for persons with traumatic brain injury: </w:t>
      </w:r>
      <w:r>
        <w:rPr>
          <w:iCs/>
          <w:sz w:val="22"/>
        </w:rPr>
        <w:tab/>
        <w:t xml:space="preserve">Predictors of affective and instrumental support. </w:t>
      </w:r>
      <w:r>
        <w:rPr>
          <w:i/>
          <w:iCs/>
          <w:sz w:val="22"/>
        </w:rPr>
        <w:t>Journal of Rehabilitation, 74</w:t>
      </w:r>
      <w:r>
        <w:rPr>
          <w:sz w:val="22"/>
        </w:rPr>
        <w:t>(3), 10-20</w:t>
      </w:r>
      <w:r>
        <w:rPr>
          <w:iCs/>
          <w:sz w:val="22"/>
        </w:rPr>
        <w:t>.</w:t>
      </w:r>
    </w:p>
    <w:p w14:paraId="052142A8" w14:textId="77777777" w:rsidR="00185286" w:rsidRDefault="00185286">
      <w:pPr>
        <w:rPr>
          <w:iCs/>
          <w:sz w:val="22"/>
        </w:rPr>
      </w:pPr>
    </w:p>
    <w:p w14:paraId="6806E9B7" w14:textId="77777777" w:rsidR="00185286" w:rsidRDefault="00185286" w:rsidP="00A547AA">
      <w:pPr>
        <w:numPr>
          <w:ilvl w:val="0"/>
          <w:numId w:val="12"/>
        </w:numPr>
        <w:rPr>
          <w:iCs/>
          <w:sz w:val="22"/>
        </w:rPr>
      </w:pPr>
      <w:r>
        <w:rPr>
          <w:iCs/>
          <w:sz w:val="22"/>
        </w:rPr>
        <w:t xml:space="preserve">Degeneffe, C. E., &amp; Offutt, R. (2008). A national survey of adjunct faculty in rehabilitation counseling education programs. </w:t>
      </w:r>
      <w:r>
        <w:rPr>
          <w:i/>
          <w:iCs/>
          <w:sz w:val="22"/>
        </w:rPr>
        <w:t>Rehabilitation Education 22</w:t>
      </w:r>
      <w:r>
        <w:rPr>
          <w:iCs/>
          <w:sz w:val="22"/>
        </w:rPr>
        <w:t>(2), 101-112.</w:t>
      </w:r>
    </w:p>
    <w:p w14:paraId="6C4104A5" w14:textId="77777777" w:rsidR="00185286" w:rsidRDefault="00185286">
      <w:pPr>
        <w:rPr>
          <w:sz w:val="22"/>
        </w:rPr>
      </w:pPr>
    </w:p>
    <w:p w14:paraId="155C0EC0" w14:textId="77777777" w:rsidR="00185286" w:rsidRDefault="00185286" w:rsidP="00A547AA">
      <w:pPr>
        <w:numPr>
          <w:ilvl w:val="0"/>
          <w:numId w:val="12"/>
        </w:numPr>
        <w:rPr>
          <w:sz w:val="22"/>
        </w:rPr>
      </w:pPr>
      <w:r>
        <w:rPr>
          <w:sz w:val="22"/>
        </w:rPr>
        <w:t xml:space="preserve">Degeneffe, C. E., &amp; Olney, M. (2008). Future concerns of adult siblings of persons with traumatic brain injury.  </w:t>
      </w:r>
      <w:r>
        <w:rPr>
          <w:i/>
          <w:sz w:val="22"/>
        </w:rPr>
        <w:t>Rehabilitation Counseling Bulletin, 51</w:t>
      </w:r>
      <w:r>
        <w:rPr>
          <w:sz w:val="22"/>
        </w:rPr>
        <w:t>(4), 240-250.</w:t>
      </w:r>
    </w:p>
    <w:p w14:paraId="07AEA94E" w14:textId="77777777" w:rsidR="00185286" w:rsidRDefault="00185286">
      <w:pPr>
        <w:rPr>
          <w:sz w:val="22"/>
        </w:rPr>
      </w:pPr>
    </w:p>
    <w:p w14:paraId="52A1C8BC" w14:textId="77777777" w:rsidR="00185286" w:rsidRDefault="00185286" w:rsidP="00A547AA">
      <w:pPr>
        <w:numPr>
          <w:ilvl w:val="0"/>
          <w:numId w:val="12"/>
        </w:numPr>
        <w:rPr>
          <w:sz w:val="22"/>
        </w:rPr>
      </w:pPr>
      <w:r>
        <w:rPr>
          <w:sz w:val="22"/>
        </w:rPr>
        <w:t xml:space="preserve">Degeneffe, C. E., </w:t>
      </w:r>
      <w:r w:rsidRPr="009B5C33">
        <w:rPr>
          <w:b/>
          <w:sz w:val="22"/>
        </w:rPr>
        <w:t xml:space="preserve">Boot, D., Kuehne, J., </w:t>
      </w:r>
      <w:proofErr w:type="spellStart"/>
      <w:r w:rsidRPr="009B5C33">
        <w:rPr>
          <w:b/>
          <w:sz w:val="22"/>
        </w:rPr>
        <w:t>Kuraishi</w:t>
      </w:r>
      <w:proofErr w:type="spellEnd"/>
      <w:r w:rsidRPr="009B5C33">
        <w:rPr>
          <w:b/>
          <w:sz w:val="22"/>
        </w:rPr>
        <w:t xml:space="preserve">, A., Maristela, F., Noyes, J., Price, R., </w:t>
      </w:r>
      <w:proofErr w:type="spellStart"/>
      <w:r w:rsidRPr="009B5C33">
        <w:rPr>
          <w:b/>
          <w:sz w:val="22"/>
        </w:rPr>
        <w:t>Slooten</w:t>
      </w:r>
      <w:proofErr w:type="spellEnd"/>
      <w:r w:rsidRPr="009B5C33">
        <w:rPr>
          <w:b/>
          <w:sz w:val="22"/>
        </w:rPr>
        <w:t>, A., &amp; Will, H</w:t>
      </w:r>
      <w:r>
        <w:rPr>
          <w:sz w:val="22"/>
        </w:rPr>
        <w:t xml:space="preserve">. (2008).  Community-based interventions for persons with traumatic brain injury: A primer for rehabilitation counselors. </w:t>
      </w:r>
      <w:r>
        <w:rPr>
          <w:i/>
          <w:sz w:val="22"/>
        </w:rPr>
        <w:t>Journal of Applied Rehabilitation Counseling, 39</w:t>
      </w:r>
      <w:r>
        <w:rPr>
          <w:sz w:val="22"/>
        </w:rPr>
        <w:t>(1), 42-52.</w:t>
      </w:r>
    </w:p>
    <w:p w14:paraId="239EC55E" w14:textId="77777777" w:rsidR="00185286" w:rsidRDefault="00185286">
      <w:pPr>
        <w:rPr>
          <w:iCs/>
          <w:sz w:val="22"/>
        </w:rPr>
      </w:pPr>
    </w:p>
    <w:p w14:paraId="1D065E4C" w14:textId="248C5108" w:rsidR="00185286" w:rsidRDefault="00185286" w:rsidP="00A547AA">
      <w:pPr>
        <w:numPr>
          <w:ilvl w:val="0"/>
          <w:numId w:val="12"/>
        </w:numPr>
        <w:rPr>
          <w:iCs/>
          <w:sz w:val="22"/>
        </w:rPr>
      </w:pPr>
      <w:r>
        <w:rPr>
          <w:iCs/>
          <w:sz w:val="22"/>
        </w:rPr>
        <w:t xml:space="preserve">Matthews, L. R., Buys, N. J., Crocker, R., &amp; Degeneffe, C. E. (2007). Overview of disability employment policy and rehabilitation practice in Australia: Implications for rehabilitation counselor education.  </w:t>
      </w:r>
      <w:r>
        <w:rPr>
          <w:i/>
          <w:iCs/>
          <w:sz w:val="22"/>
        </w:rPr>
        <w:t>Rehabilitation Education, 21</w:t>
      </w:r>
      <w:r>
        <w:rPr>
          <w:iCs/>
          <w:sz w:val="22"/>
        </w:rPr>
        <w:t>(4), 241-250.</w:t>
      </w:r>
    </w:p>
    <w:p w14:paraId="185C5776" w14:textId="77777777" w:rsidR="00185286" w:rsidRDefault="00185286">
      <w:pPr>
        <w:rPr>
          <w:sz w:val="22"/>
        </w:rPr>
      </w:pPr>
    </w:p>
    <w:p w14:paraId="29941925" w14:textId="173AF633" w:rsidR="00185286" w:rsidRDefault="00185286" w:rsidP="00A547AA">
      <w:pPr>
        <w:numPr>
          <w:ilvl w:val="0"/>
          <w:numId w:val="12"/>
        </w:numPr>
        <w:rPr>
          <w:sz w:val="22"/>
        </w:rPr>
      </w:pPr>
      <w:r>
        <w:rPr>
          <w:sz w:val="22"/>
        </w:rPr>
        <w:t xml:space="preserve">Bishop, M., Degeneffe, C.E., &amp; Mast, M. (2006). Family needs after traumatic brain injury: Implications for rehabilitation counseling. </w:t>
      </w:r>
      <w:r w:rsidR="00C9405C" w:rsidRPr="00C9405C">
        <w:rPr>
          <w:i/>
          <w:iCs/>
          <w:sz w:val="22"/>
        </w:rPr>
        <w:t>The</w:t>
      </w:r>
      <w:r w:rsidR="00C9405C">
        <w:rPr>
          <w:sz w:val="22"/>
        </w:rPr>
        <w:t xml:space="preserve"> </w:t>
      </w:r>
      <w:r>
        <w:rPr>
          <w:i/>
          <w:sz w:val="22"/>
        </w:rPr>
        <w:t>Australian Journal of Rehabilitation Counselling, 12</w:t>
      </w:r>
      <w:r>
        <w:rPr>
          <w:sz w:val="22"/>
        </w:rPr>
        <w:t>(2), 73-87.</w:t>
      </w:r>
    </w:p>
    <w:p w14:paraId="31955AA9" w14:textId="77777777" w:rsidR="00185286" w:rsidRDefault="00185286">
      <w:pPr>
        <w:rPr>
          <w:sz w:val="22"/>
        </w:rPr>
      </w:pPr>
    </w:p>
    <w:p w14:paraId="49C3E467" w14:textId="77777777" w:rsidR="00185286" w:rsidRDefault="00185286" w:rsidP="00A547AA">
      <w:pPr>
        <w:numPr>
          <w:ilvl w:val="0"/>
          <w:numId w:val="12"/>
        </w:numPr>
        <w:rPr>
          <w:sz w:val="22"/>
        </w:rPr>
      </w:pPr>
      <w:r>
        <w:rPr>
          <w:sz w:val="22"/>
        </w:rPr>
        <w:t xml:space="preserve">Degeneffe, C. E., &amp; Lynch, R. T. (2006). Correlates of depression in adult siblings of persons </w:t>
      </w:r>
    </w:p>
    <w:p w14:paraId="7B1E298B" w14:textId="77777777" w:rsidR="00185286" w:rsidRDefault="00185286">
      <w:pPr>
        <w:rPr>
          <w:sz w:val="22"/>
        </w:rPr>
      </w:pPr>
      <w:r>
        <w:rPr>
          <w:sz w:val="22"/>
        </w:rPr>
        <w:tab/>
        <w:t xml:space="preserve">with traumatic brain injuries.  </w:t>
      </w:r>
      <w:r>
        <w:rPr>
          <w:i/>
          <w:sz w:val="22"/>
        </w:rPr>
        <w:t>Rehabilitation Counseling Bulletin, 49</w:t>
      </w:r>
      <w:r>
        <w:rPr>
          <w:sz w:val="22"/>
        </w:rPr>
        <w:t>(3), 130-142</w:t>
      </w:r>
      <w:r>
        <w:rPr>
          <w:i/>
          <w:sz w:val="22"/>
        </w:rPr>
        <w:t>.</w:t>
      </w:r>
    </w:p>
    <w:p w14:paraId="4F2CA970" w14:textId="77777777" w:rsidR="00185286" w:rsidRDefault="00185286">
      <w:pPr>
        <w:rPr>
          <w:sz w:val="22"/>
        </w:rPr>
      </w:pPr>
    </w:p>
    <w:p w14:paraId="7F6D15E9" w14:textId="77777777" w:rsidR="00185286" w:rsidRDefault="00185286" w:rsidP="00A547AA">
      <w:pPr>
        <w:numPr>
          <w:ilvl w:val="0"/>
          <w:numId w:val="12"/>
        </w:numPr>
        <w:rPr>
          <w:sz w:val="22"/>
        </w:rPr>
      </w:pPr>
      <w:r>
        <w:rPr>
          <w:sz w:val="22"/>
        </w:rPr>
        <w:t xml:space="preserve">Degeneffe, C. E., &amp; Bishop, M. (2004). Navigating the process of seeking and attaining a first position in rehabilitation counseling academia: Strategies for success.  </w:t>
      </w:r>
      <w:r>
        <w:rPr>
          <w:i/>
          <w:sz w:val="22"/>
        </w:rPr>
        <w:t>Rehabilitation Education, 18</w:t>
      </w:r>
      <w:r>
        <w:rPr>
          <w:sz w:val="22"/>
        </w:rPr>
        <w:t>(1), 33-37.</w:t>
      </w:r>
    </w:p>
    <w:p w14:paraId="238C7921" w14:textId="77777777" w:rsidR="00C70C7A" w:rsidRDefault="00C70C7A" w:rsidP="00C70C7A">
      <w:pPr>
        <w:ind w:left="720"/>
        <w:rPr>
          <w:sz w:val="22"/>
        </w:rPr>
      </w:pPr>
    </w:p>
    <w:p w14:paraId="5217ACF1" w14:textId="77777777" w:rsidR="00C70C7A" w:rsidRPr="009A184E" w:rsidRDefault="00C70C7A" w:rsidP="00C70C7A">
      <w:pPr>
        <w:pStyle w:val="BodyTextIndent3"/>
        <w:numPr>
          <w:ilvl w:val="0"/>
          <w:numId w:val="12"/>
        </w:numPr>
        <w:tabs>
          <w:tab w:val="clear" w:pos="1440"/>
          <w:tab w:val="clear" w:pos="3780"/>
        </w:tabs>
        <w:rPr>
          <w:i/>
        </w:rPr>
      </w:pPr>
      <w:r>
        <w:lastRenderedPageBreak/>
        <w:t xml:space="preserve">       </w:t>
      </w:r>
      <w:proofErr w:type="spellStart"/>
      <w:r>
        <w:t>Anctil</w:t>
      </w:r>
      <w:proofErr w:type="spellEnd"/>
      <w:r>
        <w:t>, T., &amp; Degeneffe, C. E. (2003).  Self</w:t>
      </w:r>
      <w:r>
        <w:noBreakHyphen/>
        <w:t xml:space="preserve">management and social skills training for persons with developmental disabilities: Tools for the rehabilitation counselor.  </w:t>
      </w:r>
      <w:r w:rsidRPr="009A184E">
        <w:rPr>
          <w:i/>
        </w:rPr>
        <w:t>Journal of Applied Rehabilitation Counseling, 34(</w:t>
      </w:r>
      <w:r>
        <w:t>1), 17-24</w:t>
      </w:r>
      <w:r>
        <w:rPr>
          <w:i/>
        </w:rPr>
        <w:t>.</w:t>
      </w:r>
    </w:p>
    <w:p w14:paraId="715273FD" w14:textId="77777777" w:rsidR="00C70C7A" w:rsidRDefault="00C70C7A" w:rsidP="00C70C7A">
      <w:pPr>
        <w:pStyle w:val="BodyTextIndent3"/>
        <w:tabs>
          <w:tab w:val="clear" w:pos="1440"/>
        </w:tabs>
        <w:ind w:left="0"/>
        <w:rPr>
          <w:i/>
        </w:rPr>
      </w:pPr>
    </w:p>
    <w:p w14:paraId="6C74A62B" w14:textId="01EBBE87" w:rsidR="00C70C7A" w:rsidRPr="00C70C7A" w:rsidRDefault="00C70C7A" w:rsidP="00C70C7A">
      <w:pPr>
        <w:pStyle w:val="BodyTextIndent3"/>
        <w:numPr>
          <w:ilvl w:val="0"/>
          <w:numId w:val="12"/>
        </w:numPr>
        <w:tabs>
          <w:tab w:val="clear" w:pos="1440"/>
          <w:tab w:val="left" w:pos="720"/>
        </w:tabs>
      </w:pPr>
      <w:r>
        <w:t xml:space="preserve">       Bishop, M., &amp; Degeneffe, C. E. (2003). The implications for consumers of practices and policies in job development:  Report of a pilot study.  </w:t>
      </w:r>
      <w:r>
        <w:rPr>
          <w:i/>
        </w:rPr>
        <w:t>Journal of Applied Rehabilitation Counseling, 34(</w:t>
      </w:r>
      <w:r>
        <w:t>1) 31-37.</w:t>
      </w:r>
    </w:p>
    <w:p w14:paraId="16EE7EE3" w14:textId="77777777" w:rsidR="00185286" w:rsidRDefault="00185286">
      <w:pPr>
        <w:rPr>
          <w:sz w:val="22"/>
        </w:rPr>
      </w:pPr>
    </w:p>
    <w:p w14:paraId="56868C07" w14:textId="77777777" w:rsidR="00185286" w:rsidRDefault="00185286" w:rsidP="00A547AA">
      <w:pPr>
        <w:numPr>
          <w:ilvl w:val="0"/>
          <w:numId w:val="12"/>
        </w:numPr>
        <w:rPr>
          <w:sz w:val="22"/>
        </w:rPr>
      </w:pPr>
      <w:r>
        <w:rPr>
          <w:sz w:val="22"/>
        </w:rPr>
        <w:t xml:space="preserve">Degeneffe, C. E. (2003).  What is catholic about Catholic Charities?  </w:t>
      </w:r>
      <w:r>
        <w:rPr>
          <w:i/>
          <w:sz w:val="22"/>
        </w:rPr>
        <w:t>Social Work, 48</w:t>
      </w:r>
      <w:r>
        <w:rPr>
          <w:sz w:val="22"/>
        </w:rPr>
        <w:t>(3), 374-383</w:t>
      </w:r>
      <w:r>
        <w:rPr>
          <w:i/>
          <w:sz w:val="22"/>
        </w:rPr>
        <w:t>.</w:t>
      </w:r>
    </w:p>
    <w:p w14:paraId="02B6BFEA" w14:textId="77777777" w:rsidR="00185286" w:rsidRDefault="00185286">
      <w:pPr>
        <w:pStyle w:val="BodyTextIndent3"/>
      </w:pPr>
    </w:p>
    <w:p w14:paraId="35B523D4" w14:textId="77777777" w:rsidR="00185286" w:rsidRDefault="00185286">
      <w:pPr>
        <w:pStyle w:val="BodyTextIndent3"/>
        <w:ind w:left="0"/>
        <w:rPr>
          <w:bCs/>
        </w:rPr>
      </w:pPr>
    </w:p>
    <w:p w14:paraId="012C3E42" w14:textId="77777777" w:rsidR="00185286" w:rsidRDefault="00185286" w:rsidP="00A547AA">
      <w:pPr>
        <w:numPr>
          <w:ilvl w:val="0"/>
          <w:numId w:val="12"/>
        </w:numPr>
        <w:rPr>
          <w:sz w:val="22"/>
          <w:u w:val="single"/>
        </w:rPr>
      </w:pPr>
      <w:r>
        <w:rPr>
          <w:sz w:val="22"/>
        </w:rPr>
        <w:t xml:space="preserve">Degeneffe, C. E. (2001). Family caregiving and traumatic brain injury.  </w:t>
      </w:r>
      <w:r>
        <w:rPr>
          <w:i/>
          <w:sz w:val="22"/>
        </w:rPr>
        <w:t>Health and Social Work, 26</w:t>
      </w:r>
      <w:r>
        <w:rPr>
          <w:sz w:val="22"/>
        </w:rPr>
        <w:t xml:space="preserve"> (4), 257-268.</w:t>
      </w:r>
    </w:p>
    <w:p w14:paraId="195D0CF9" w14:textId="77777777" w:rsidR="00185286" w:rsidRDefault="00185286">
      <w:pPr>
        <w:rPr>
          <w:b/>
          <w:sz w:val="22"/>
        </w:rPr>
      </w:pPr>
    </w:p>
    <w:p w14:paraId="21C75944" w14:textId="77777777" w:rsidR="000D49AB" w:rsidRPr="000D49AB" w:rsidRDefault="00185286" w:rsidP="00A547AA">
      <w:pPr>
        <w:numPr>
          <w:ilvl w:val="0"/>
          <w:numId w:val="12"/>
        </w:numPr>
        <w:rPr>
          <w:rFonts w:ascii="Times" w:hAnsi="Times"/>
          <w:sz w:val="22"/>
          <w:szCs w:val="22"/>
        </w:rPr>
      </w:pPr>
      <w:r>
        <w:rPr>
          <w:sz w:val="22"/>
        </w:rPr>
        <w:t xml:space="preserve">Degeneffe, C. E. (2000). Supported employment for persons with developmental disabilities: Unmet </w:t>
      </w:r>
      <w:r w:rsidR="00DC041B">
        <w:rPr>
          <w:rFonts w:ascii="Times" w:hAnsi="Times"/>
          <w:sz w:val="22"/>
          <w:szCs w:val="22"/>
        </w:rPr>
        <w:t xml:space="preserve">promises and </w:t>
      </w:r>
      <w:r w:rsidRPr="0040254D">
        <w:rPr>
          <w:rFonts w:ascii="Times" w:hAnsi="Times"/>
          <w:sz w:val="22"/>
          <w:szCs w:val="22"/>
        </w:rPr>
        <w:t xml:space="preserve">future challenges for rehabilitation counselors. </w:t>
      </w:r>
      <w:r w:rsidRPr="0040254D">
        <w:rPr>
          <w:rFonts w:ascii="Times" w:hAnsi="Times"/>
          <w:i/>
          <w:sz w:val="22"/>
          <w:szCs w:val="22"/>
        </w:rPr>
        <w:t>Journal of Applied Rehabilitation Counseling, 31</w:t>
      </w:r>
      <w:r w:rsidRPr="0040254D">
        <w:rPr>
          <w:rFonts w:ascii="Times" w:hAnsi="Times"/>
          <w:sz w:val="22"/>
          <w:szCs w:val="22"/>
        </w:rPr>
        <w:t>(2), 41-47.</w:t>
      </w:r>
    </w:p>
    <w:p w14:paraId="77B85C81" w14:textId="77777777" w:rsidR="001B7E89" w:rsidRPr="004C2E7F" w:rsidRDefault="001B7E89" w:rsidP="004C2E7F">
      <w:pPr>
        <w:rPr>
          <w:color w:val="000000"/>
          <w:sz w:val="22"/>
          <w:szCs w:val="22"/>
        </w:rPr>
      </w:pPr>
    </w:p>
    <w:p w14:paraId="76C1BE67" w14:textId="6DF45DEB" w:rsidR="00185286" w:rsidRDefault="00185286">
      <w:pPr>
        <w:rPr>
          <w:b/>
          <w:sz w:val="22"/>
        </w:rPr>
      </w:pPr>
      <w:r>
        <w:rPr>
          <w:b/>
          <w:sz w:val="22"/>
        </w:rPr>
        <w:t>Book Chapters</w:t>
      </w:r>
      <w:r w:rsidR="00280CB2">
        <w:rPr>
          <w:b/>
          <w:sz w:val="22"/>
        </w:rPr>
        <w:t xml:space="preserve"> </w:t>
      </w:r>
      <w:r w:rsidR="00DE5141">
        <w:rPr>
          <w:sz w:val="22"/>
        </w:rPr>
        <w:t>(student authors in bold</w:t>
      </w:r>
      <w:r w:rsidR="00DE5141" w:rsidRPr="009B5C33">
        <w:rPr>
          <w:sz w:val="22"/>
        </w:rPr>
        <w:t>)</w:t>
      </w:r>
    </w:p>
    <w:p w14:paraId="76FE5463" w14:textId="77777777" w:rsidR="00FC21C6" w:rsidRPr="00FC21C6" w:rsidRDefault="00FC21C6" w:rsidP="00FC21C6">
      <w:pPr>
        <w:rPr>
          <w:sz w:val="22"/>
        </w:rPr>
      </w:pPr>
    </w:p>
    <w:p w14:paraId="653639A4" w14:textId="090E3AD3" w:rsidR="00EF66EB" w:rsidRDefault="00EF66EB" w:rsidP="00EF66EB">
      <w:pPr>
        <w:pStyle w:val="ListParagraph"/>
        <w:numPr>
          <w:ilvl w:val="0"/>
          <w:numId w:val="1"/>
        </w:numPr>
        <w:rPr>
          <w:rFonts w:ascii="Times New Roman" w:hAnsi="Times New Roman"/>
          <w:sz w:val="22"/>
          <w:szCs w:val="22"/>
        </w:rPr>
      </w:pPr>
      <w:r>
        <w:rPr>
          <w:rFonts w:ascii="Times New Roman" w:hAnsi="Times New Roman"/>
          <w:sz w:val="22"/>
          <w:szCs w:val="22"/>
        </w:rPr>
        <w:t xml:space="preserve">Degeneffe, C. E., McIntyre, M., &amp; Kendall, E. (accepted). Family caregiving following traumatic brain injury: Processes, outcomes, and adaptation. In S. Stanley (Ed.), </w:t>
      </w:r>
      <w:r w:rsidRPr="00FF6B96">
        <w:rPr>
          <w:rFonts w:ascii="Times New Roman" w:hAnsi="Times New Roman"/>
          <w:i/>
          <w:iCs/>
          <w:sz w:val="22"/>
          <w:szCs w:val="22"/>
        </w:rPr>
        <w:t xml:space="preserve">International perspectives on family caregiving: </w:t>
      </w:r>
      <w:r w:rsidR="007D076D">
        <w:rPr>
          <w:rFonts w:ascii="Times New Roman" w:hAnsi="Times New Roman"/>
          <w:i/>
          <w:iCs/>
          <w:sz w:val="22"/>
          <w:szCs w:val="22"/>
        </w:rPr>
        <w:t>I</w:t>
      </w:r>
      <w:r w:rsidRPr="00FF6B96">
        <w:rPr>
          <w:rFonts w:ascii="Times New Roman" w:hAnsi="Times New Roman"/>
          <w:i/>
          <w:iCs/>
          <w:sz w:val="22"/>
          <w:szCs w:val="22"/>
        </w:rPr>
        <w:t>nformal care for people with disabilities</w:t>
      </w:r>
      <w:r>
        <w:rPr>
          <w:rFonts w:ascii="Times New Roman" w:hAnsi="Times New Roman"/>
          <w:sz w:val="22"/>
          <w:szCs w:val="22"/>
        </w:rPr>
        <w:t xml:space="preserve">. Emerald Publishing Limited. </w:t>
      </w:r>
    </w:p>
    <w:p w14:paraId="4E5D1D34" w14:textId="77777777" w:rsidR="00EF66EB" w:rsidRPr="00EF66EB" w:rsidRDefault="00EF66EB" w:rsidP="00EF66EB">
      <w:pPr>
        <w:ind w:left="720"/>
        <w:rPr>
          <w:sz w:val="22"/>
        </w:rPr>
      </w:pPr>
    </w:p>
    <w:p w14:paraId="69F6DA54" w14:textId="753EBF5C" w:rsidR="00311CE4" w:rsidRPr="00311CE4" w:rsidRDefault="00311CE4" w:rsidP="00311CE4">
      <w:pPr>
        <w:numPr>
          <w:ilvl w:val="0"/>
          <w:numId w:val="1"/>
        </w:numPr>
        <w:rPr>
          <w:sz w:val="22"/>
        </w:rPr>
      </w:pPr>
      <w:r>
        <w:rPr>
          <w:sz w:val="22"/>
        </w:rPr>
        <w:t>Degeneffe, C. E. (</w:t>
      </w:r>
      <w:r w:rsidR="00C6285C">
        <w:rPr>
          <w:sz w:val="22"/>
        </w:rPr>
        <w:t>2024</w:t>
      </w:r>
      <w:r>
        <w:rPr>
          <w:sz w:val="22"/>
        </w:rPr>
        <w:t xml:space="preserve">). Augmentation through technology: Considerations for choice, identity, and culture. In C. H. </w:t>
      </w:r>
      <w:proofErr w:type="spellStart"/>
      <w:r>
        <w:rPr>
          <w:sz w:val="22"/>
        </w:rPr>
        <w:t>Hayre</w:t>
      </w:r>
      <w:proofErr w:type="spellEnd"/>
      <w:r>
        <w:rPr>
          <w:sz w:val="22"/>
        </w:rPr>
        <w:t xml:space="preserve">, D. Muller, P. Hackett, and M. Scherer (Eds.), </w:t>
      </w:r>
      <w:r w:rsidRPr="00311CE4">
        <w:rPr>
          <w:i/>
          <w:iCs/>
          <w:sz w:val="22"/>
        </w:rPr>
        <w:t xml:space="preserve">Emerging technologies in healthcare: Interpersonal and </w:t>
      </w:r>
      <w:r w:rsidR="00F0625F" w:rsidRPr="00311CE4">
        <w:rPr>
          <w:i/>
          <w:iCs/>
          <w:sz w:val="22"/>
        </w:rPr>
        <w:t>client-based</w:t>
      </w:r>
      <w:r w:rsidRPr="00311CE4">
        <w:rPr>
          <w:i/>
          <w:iCs/>
          <w:sz w:val="22"/>
        </w:rPr>
        <w:t xml:space="preserve"> perspectives</w:t>
      </w:r>
      <w:r w:rsidR="00C6285C">
        <w:rPr>
          <w:i/>
          <w:iCs/>
          <w:sz w:val="22"/>
        </w:rPr>
        <w:t xml:space="preserve"> </w:t>
      </w:r>
      <w:r w:rsidR="00C6285C">
        <w:rPr>
          <w:sz w:val="22"/>
        </w:rPr>
        <w:t>(pp. 15-27)</w:t>
      </w:r>
      <w:r>
        <w:rPr>
          <w:sz w:val="22"/>
        </w:rPr>
        <w:t xml:space="preserve">. CRC Press: Taylor &amp; Francis Group. </w:t>
      </w:r>
    </w:p>
    <w:p w14:paraId="528485AD" w14:textId="77777777" w:rsidR="00311CE4" w:rsidRDefault="00311CE4" w:rsidP="00311CE4">
      <w:pPr>
        <w:ind w:left="720"/>
        <w:rPr>
          <w:sz w:val="22"/>
        </w:rPr>
      </w:pPr>
    </w:p>
    <w:p w14:paraId="4B7D00A7" w14:textId="13651832" w:rsidR="005303F0" w:rsidRDefault="005303F0" w:rsidP="00A547AA">
      <w:pPr>
        <w:numPr>
          <w:ilvl w:val="0"/>
          <w:numId w:val="1"/>
        </w:numPr>
        <w:rPr>
          <w:sz w:val="22"/>
        </w:rPr>
      </w:pPr>
      <w:r>
        <w:rPr>
          <w:sz w:val="22"/>
        </w:rPr>
        <w:t>Degeneffe, C. E. (</w:t>
      </w:r>
      <w:r w:rsidR="00F0625F">
        <w:rPr>
          <w:sz w:val="22"/>
        </w:rPr>
        <w:t>2024</w:t>
      </w:r>
      <w:r>
        <w:rPr>
          <w:sz w:val="22"/>
        </w:rPr>
        <w:t xml:space="preserve">). </w:t>
      </w:r>
      <w:r w:rsidRPr="00BF546E">
        <w:rPr>
          <w:sz w:val="22"/>
        </w:rPr>
        <w:t xml:space="preserve">Virtual interviewing in the age of Covid-19: Considerations for qualitative research. </w:t>
      </w:r>
      <w:r>
        <w:rPr>
          <w:sz w:val="22"/>
        </w:rPr>
        <w:t xml:space="preserve">In C. H. </w:t>
      </w:r>
      <w:proofErr w:type="spellStart"/>
      <w:r>
        <w:rPr>
          <w:sz w:val="22"/>
        </w:rPr>
        <w:t>Hayre</w:t>
      </w:r>
      <w:proofErr w:type="spellEnd"/>
      <w:r>
        <w:rPr>
          <w:sz w:val="22"/>
        </w:rPr>
        <w:t xml:space="preserve">, D. Muller, P. Hackett, and M. Scherer (Eds.), </w:t>
      </w:r>
      <w:r w:rsidRPr="00BF546E">
        <w:rPr>
          <w:i/>
          <w:iCs/>
          <w:sz w:val="22"/>
        </w:rPr>
        <w:t>The future of qualitative research in healthcare: The role and management of digital methods</w:t>
      </w:r>
      <w:r w:rsidR="00F0625F">
        <w:rPr>
          <w:i/>
          <w:iCs/>
          <w:sz w:val="22"/>
        </w:rPr>
        <w:t xml:space="preserve"> </w:t>
      </w:r>
      <w:r w:rsidR="00F0625F">
        <w:rPr>
          <w:sz w:val="22"/>
        </w:rPr>
        <w:t>(107-124)</w:t>
      </w:r>
      <w:r w:rsidRPr="00BF546E">
        <w:rPr>
          <w:i/>
          <w:iCs/>
          <w:sz w:val="22"/>
        </w:rPr>
        <w:t xml:space="preserve">. </w:t>
      </w:r>
      <w:r>
        <w:rPr>
          <w:sz w:val="22"/>
        </w:rPr>
        <w:t xml:space="preserve">Cambridge University Press. </w:t>
      </w:r>
    </w:p>
    <w:p w14:paraId="3D9F6428" w14:textId="77777777" w:rsidR="00C70C7A" w:rsidRDefault="00C70C7A" w:rsidP="00C70C7A">
      <w:pPr>
        <w:pStyle w:val="ListParagraph"/>
        <w:rPr>
          <w:sz w:val="22"/>
        </w:rPr>
      </w:pPr>
    </w:p>
    <w:p w14:paraId="52B67B27" w14:textId="41D3D103" w:rsidR="00C70C7A" w:rsidRPr="00C70C7A" w:rsidRDefault="00C70C7A" w:rsidP="00C70C7A">
      <w:pPr>
        <w:numPr>
          <w:ilvl w:val="0"/>
          <w:numId w:val="1"/>
        </w:numPr>
        <w:rPr>
          <w:sz w:val="22"/>
        </w:rPr>
      </w:pPr>
      <w:r>
        <w:rPr>
          <w:sz w:val="22"/>
        </w:rPr>
        <w:t xml:space="preserve">Degeneffe, C. E. (2019). The phenomenological experience of family caregiving following traumatic brain injury. In C. M. </w:t>
      </w:r>
      <w:proofErr w:type="spellStart"/>
      <w:r>
        <w:rPr>
          <w:sz w:val="22"/>
        </w:rPr>
        <w:t>Hayre</w:t>
      </w:r>
      <w:proofErr w:type="spellEnd"/>
      <w:r>
        <w:rPr>
          <w:sz w:val="22"/>
        </w:rPr>
        <w:t xml:space="preserve"> and D. Muller (Eds.), </w:t>
      </w:r>
      <w:r w:rsidRPr="001429A4">
        <w:rPr>
          <w:i/>
          <w:sz w:val="22"/>
        </w:rPr>
        <w:t>Enhancing healthcare and rehabilitation: The impact of qualitative research</w:t>
      </w:r>
      <w:r>
        <w:rPr>
          <w:i/>
          <w:sz w:val="22"/>
        </w:rPr>
        <w:t xml:space="preserve"> </w:t>
      </w:r>
      <w:r>
        <w:rPr>
          <w:sz w:val="22"/>
        </w:rPr>
        <w:t xml:space="preserve">(pp. 65-78). CRC Press: Taylor &amp; Francis Group. </w:t>
      </w:r>
    </w:p>
    <w:p w14:paraId="25F42524" w14:textId="77777777" w:rsidR="005303F0" w:rsidRDefault="005303F0" w:rsidP="005303F0">
      <w:pPr>
        <w:ind w:left="720"/>
        <w:rPr>
          <w:sz w:val="22"/>
        </w:rPr>
      </w:pPr>
    </w:p>
    <w:p w14:paraId="14D888E1" w14:textId="76064A1C" w:rsidR="00E24D34" w:rsidRDefault="00E24D34" w:rsidP="00A547AA">
      <w:pPr>
        <w:numPr>
          <w:ilvl w:val="0"/>
          <w:numId w:val="1"/>
        </w:numPr>
        <w:rPr>
          <w:sz w:val="22"/>
        </w:rPr>
      </w:pPr>
      <w:r>
        <w:rPr>
          <w:sz w:val="22"/>
        </w:rPr>
        <w:t xml:space="preserve">Degeneffe, C. E., &amp; </w:t>
      </w:r>
      <w:r w:rsidRPr="00DE5141">
        <w:rPr>
          <w:b/>
          <w:sz w:val="22"/>
        </w:rPr>
        <w:t>Grenawalt, T.</w:t>
      </w:r>
      <w:r>
        <w:rPr>
          <w:sz w:val="22"/>
        </w:rPr>
        <w:t xml:space="preserve"> (</w:t>
      </w:r>
      <w:r w:rsidR="00EC09A1">
        <w:rPr>
          <w:sz w:val="22"/>
        </w:rPr>
        <w:t>2019</w:t>
      </w:r>
      <w:r>
        <w:rPr>
          <w:sz w:val="22"/>
        </w:rPr>
        <w:t xml:space="preserve">). </w:t>
      </w:r>
      <w:r w:rsidR="00E65182">
        <w:rPr>
          <w:sz w:val="22"/>
        </w:rPr>
        <w:t xml:space="preserve">Understanding adaptive behavior assessment: Conceptual, technical, and practical applications. In D. R. </w:t>
      </w:r>
      <w:proofErr w:type="spellStart"/>
      <w:r w:rsidR="00E65182">
        <w:rPr>
          <w:sz w:val="22"/>
        </w:rPr>
        <w:t>Strauser</w:t>
      </w:r>
      <w:proofErr w:type="spellEnd"/>
      <w:r w:rsidR="00E65182">
        <w:rPr>
          <w:sz w:val="22"/>
        </w:rPr>
        <w:t xml:space="preserve">, F. Chan, and T. N. Tansey (Eds.), </w:t>
      </w:r>
      <w:r w:rsidR="00E65182" w:rsidRPr="00E65182">
        <w:rPr>
          <w:i/>
          <w:sz w:val="22"/>
        </w:rPr>
        <w:t>Assessment in rehabilitation and mental health counseling</w:t>
      </w:r>
      <w:r w:rsidR="00EC09A1">
        <w:rPr>
          <w:i/>
          <w:sz w:val="22"/>
        </w:rPr>
        <w:t xml:space="preserve"> </w:t>
      </w:r>
      <w:r w:rsidR="00EC09A1">
        <w:rPr>
          <w:iCs/>
          <w:sz w:val="22"/>
        </w:rPr>
        <w:t>(pp. 155-179)</w:t>
      </w:r>
      <w:r w:rsidR="00E65182">
        <w:rPr>
          <w:sz w:val="22"/>
        </w:rPr>
        <w:t>. Springer Publishing</w:t>
      </w:r>
      <w:r w:rsidR="00F863E8">
        <w:rPr>
          <w:sz w:val="22"/>
        </w:rPr>
        <w:t xml:space="preserve"> Company</w:t>
      </w:r>
      <w:r w:rsidR="00E65182">
        <w:rPr>
          <w:sz w:val="22"/>
        </w:rPr>
        <w:t xml:space="preserve">. </w:t>
      </w:r>
    </w:p>
    <w:p w14:paraId="37F88414" w14:textId="77777777" w:rsidR="001429A4" w:rsidRDefault="001429A4" w:rsidP="00C70C7A">
      <w:pPr>
        <w:rPr>
          <w:sz w:val="22"/>
        </w:rPr>
      </w:pPr>
    </w:p>
    <w:p w14:paraId="21F99FFD" w14:textId="6A561532" w:rsidR="00465D4F" w:rsidRDefault="00465D4F" w:rsidP="00A547AA">
      <w:pPr>
        <w:numPr>
          <w:ilvl w:val="0"/>
          <w:numId w:val="1"/>
        </w:numPr>
        <w:rPr>
          <w:sz w:val="22"/>
        </w:rPr>
      </w:pPr>
      <w:r>
        <w:rPr>
          <w:sz w:val="22"/>
        </w:rPr>
        <w:t>Degeneffe, C. E. (</w:t>
      </w:r>
      <w:r w:rsidR="001429A4">
        <w:rPr>
          <w:sz w:val="22"/>
        </w:rPr>
        <w:t>2018</w:t>
      </w:r>
      <w:r w:rsidR="007E12D2">
        <w:rPr>
          <w:sz w:val="22"/>
        </w:rPr>
        <w:t xml:space="preserve">). </w:t>
      </w:r>
      <w:r w:rsidR="007E12D2">
        <w:rPr>
          <w:sz w:val="22"/>
          <w:szCs w:val="22"/>
        </w:rPr>
        <w:t>A clarion call for social work attention: Brothers and sisters of persons with acquired brain i</w:t>
      </w:r>
      <w:r w:rsidR="007E12D2" w:rsidRPr="004E3234">
        <w:rPr>
          <w:sz w:val="22"/>
          <w:szCs w:val="22"/>
        </w:rPr>
        <w:t>njury in the United States</w:t>
      </w:r>
      <w:r w:rsidR="007E12D2">
        <w:rPr>
          <w:sz w:val="22"/>
          <w:szCs w:val="22"/>
        </w:rPr>
        <w:t xml:space="preserve">. In G. K. Simpson and F. K. Yuen (Eds.), </w:t>
      </w:r>
      <w:r w:rsidR="007E12D2" w:rsidRPr="007E12D2">
        <w:rPr>
          <w:i/>
          <w:sz w:val="22"/>
          <w:szCs w:val="22"/>
        </w:rPr>
        <w:t>Contemporary perspectives on social work in acquired brain injury</w:t>
      </w:r>
      <w:r w:rsidR="00D66CF6">
        <w:rPr>
          <w:i/>
          <w:sz w:val="22"/>
          <w:szCs w:val="22"/>
        </w:rPr>
        <w:t xml:space="preserve"> </w:t>
      </w:r>
      <w:r w:rsidR="00D66CF6">
        <w:rPr>
          <w:sz w:val="22"/>
          <w:szCs w:val="22"/>
        </w:rPr>
        <w:t>(pp. 164-182)</w:t>
      </w:r>
      <w:r w:rsidR="007E12D2">
        <w:rPr>
          <w:sz w:val="22"/>
          <w:szCs w:val="22"/>
        </w:rPr>
        <w:t xml:space="preserve">. Routledge. </w:t>
      </w:r>
    </w:p>
    <w:p w14:paraId="007B5EF7" w14:textId="77777777" w:rsidR="00465D4F" w:rsidRDefault="00465D4F" w:rsidP="007E12D2">
      <w:pPr>
        <w:ind w:left="720"/>
        <w:rPr>
          <w:sz w:val="22"/>
        </w:rPr>
      </w:pPr>
    </w:p>
    <w:p w14:paraId="356B711D" w14:textId="03781747" w:rsidR="00CC6972" w:rsidRDefault="00304F73" w:rsidP="00A547AA">
      <w:pPr>
        <w:numPr>
          <w:ilvl w:val="0"/>
          <w:numId w:val="1"/>
        </w:numPr>
        <w:rPr>
          <w:sz w:val="22"/>
        </w:rPr>
      </w:pPr>
      <w:r>
        <w:rPr>
          <w:sz w:val="22"/>
        </w:rPr>
        <w:t>Degeneffe, C. E., &amp; Lee, G. (2015</w:t>
      </w:r>
      <w:r w:rsidR="007F25EA">
        <w:rPr>
          <w:sz w:val="22"/>
        </w:rPr>
        <w:t xml:space="preserve">). Brain injury and the family. A guide for rehabilitation counselors. In M. Millington and I. Marini (Eds.), </w:t>
      </w:r>
      <w:r w:rsidR="007E12D2">
        <w:rPr>
          <w:i/>
          <w:sz w:val="22"/>
        </w:rPr>
        <w:t>Families in rehabilitation c</w:t>
      </w:r>
      <w:r w:rsidR="007F25EA" w:rsidRPr="007F25EA">
        <w:rPr>
          <w:i/>
          <w:sz w:val="22"/>
        </w:rPr>
        <w:t>o</w:t>
      </w:r>
      <w:r w:rsidR="007E12D2">
        <w:rPr>
          <w:i/>
          <w:sz w:val="22"/>
        </w:rPr>
        <w:t>unseling: A community-based rehabilitation a</w:t>
      </w:r>
      <w:r w:rsidR="006B3FFA">
        <w:rPr>
          <w:i/>
          <w:sz w:val="22"/>
        </w:rPr>
        <w:t xml:space="preserve">pproach </w:t>
      </w:r>
      <w:r>
        <w:rPr>
          <w:sz w:val="22"/>
        </w:rPr>
        <w:t>(pp. 153-170).</w:t>
      </w:r>
      <w:r w:rsidR="007F25EA">
        <w:rPr>
          <w:sz w:val="22"/>
        </w:rPr>
        <w:t xml:space="preserve"> Springer Publishing</w:t>
      </w:r>
      <w:r w:rsidR="00F863E8">
        <w:rPr>
          <w:sz w:val="22"/>
        </w:rPr>
        <w:t xml:space="preserve"> Company</w:t>
      </w:r>
      <w:r w:rsidR="007F25EA">
        <w:rPr>
          <w:sz w:val="22"/>
        </w:rPr>
        <w:t>.</w:t>
      </w:r>
    </w:p>
    <w:p w14:paraId="4164B5F7" w14:textId="77777777" w:rsidR="00C70C7A" w:rsidRDefault="00C70C7A" w:rsidP="00C70C7A">
      <w:pPr>
        <w:pStyle w:val="ListParagraph"/>
        <w:rPr>
          <w:sz w:val="22"/>
        </w:rPr>
      </w:pPr>
    </w:p>
    <w:p w14:paraId="61B394EA" w14:textId="1E4F728A" w:rsidR="00C70C7A" w:rsidRPr="00C70C7A" w:rsidRDefault="00C70C7A" w:rsidP="00C70C7A">
      <w:pPr>
        <w:numPr>
          <w:ilvl w:val="0"/>
          <w:numId w:val="1"/>
        </w:numPr>
        <w:rPr>
          <w:sz w:val="22"/>
        </w:rPr>
      </w:pPr>
      <w:r>
        <w:rPr>
          <w:sz w:val="22"/>
        </w:rPr>
        <w:t xml:space="preserve">Degeneffe, C. E., &amp; Lynch, R. T.  (2015). Gestalt therapy.  In F. Chan, N. L. </w:t>
      </w:r>
      <w:proofErr w:type="spellStart"/>
      <w:r>
        <w:rPr>
          <w:sz w:val="22"/>
        </w:rPr>
        <w:t>Berven</w:t>
      </w:r>
      <w:proofErr w:type="spellEnd"/>
      <w:r>
        <w:rPr>
          <w:sz w:val="22"/>
        </w:rPr>
        <w:t xml:space="preserve">, and K. R. Thomas (Eds.), </w:t>
      </w:r>
      <w:r>
        <w:rPr>
          <w:i/>
          <w:sz w:val="22"/>
        </w:rPr>
        <w:t xml:space="preserve">Counseling theories and techniques for rehabilitation and mental health professionals </w:t>
      </w:r>
      <w:r w:rsidRPr="00F863E8">
        <w:rPr>
          <w:iCs/>
          <w:sz w:val="22"/>
        </w:rPr>
        <w:t>(2</w:t>
      </w:r>
      <w:r w:rsidRPr="00F863E8">
        <w:rPr>
          <w:iCs/>
          <w:sz w:val="22"/>
          <w:vertAlign w:val="superscript"/>
        </w:rPr>
        <w:t>nd</w:t>
      </w:r>
      <w:r w:rsidRPr="00F863E8">
        <w:rPr>
          <w:iCs/>
          <w:sz w:val="22"/>
        </w:rPr>
        <w:t xml:space="preserve"> edition) </w:t>
      </w:r>
      <w:r>
        <w:rPr>
          <w:sz w:val="22"/>
        </w:rPr>
        <w:t>(pp. 69-89)</w:t>
      </w:r>
      <w:r>
        <w:rPr>
          <w:i/>
          <w:sz w:val="22"/>
        </w:rPr>
        <w:t>.</w:t>
      </w:r>
      <w:r>
        <w:rPr>
          <w:sz w:val="22"/>
        </w:rPr>
        <w:t xml:space="preserve"> Springer Publishing Company.</w:t>
      </w:r>
    </w:p>
    <w:p w14:paraId="75DF3E8D" w14:textId="77777777" w:rsidR="007F25EA" w:rsidRDefault="007F25EA" w:rsidP="007F25EA">
      <w:pPr>
        <w:rPr>
          <w:sz w:val="22"/>
        </w:rPr>
      </w:pPr>
    </w:p>
    <w:p w14:paraId="106F8FFA" w14:textId="68E9E096" w:rsidR="00CC6972" w:rsidRDefault="007F25EA" w:rsidP="00A547AA">
      <w:pPr>
        <w:numPr>
          <w:ilvl w:val="0"/>
          <w:numId w:val="1"/>
        </w:numPr>
        <w:rPr>
          <w:sz w:val="22"/>
        </w:rPr>
      </w:pPr>
      <w:r>
        <w:rPr>
          <w:sz w:val="22"/>
        </w:rPr>
        <w:lastRenderedPageBreak/>
        <w:t xml:space="preserve">Degeneffe, C.E., Tucker, M., &amp; Griffin, J. </w:t>
      </w:r>
      <w:r w:rsidR="00304F73">
        <w:rPr>
          <w:sz w:val="22"/>
        </w:rPr>
        <w:t>(2015</w:t>
      </w:r>
      <w:r>
        <w:rPr>
          <w:sz w:val="22"/>
        </w:rPr>
        <w:t>). Families of veterans with polytrauma injuries in the United States: A guide for rehabilitation counseling pra</w:t>
      </w:r>
      <w:r w:rsidR="00310AF2">
        <w:rPr>
          <w:sz w:val="22"/>
        </w:rPr>
        <w:t>ctice. In M. Millington and I.</w:t>
      </w:r>
      <w:r>
        <w:rPr>
          <w:sz w:val="22"/>
        </w:rPr>
        <w:t xml:space="preserve"> Marini (Eds.), </w:t>
      </w:r>
      <w:r w:rsidRPr="007F25EA">
        <w:rPr>
          <w:i/>
          <w:sz w:val="22"/>
        </w:rPr>
        <w:t xml:space="preserve">Families in </w:t>
      </w:r>
      <w:r w:rsidR="00F863E8">
        <w:rPr>
          <w:i/>
          <w:sz w:val="22"/>
        </w:rPr>
        <w:t>r</w:t>
      </w:r>
      <w:r w:rsidRPr="007F25EA">
        <w:rPr>
          <w:i/>
          <w:sz w:val="22"/>
        </w:rPr>
        <w:t xml:space="preserve">ehabilitation </w:t>
      </w:r>
      <w:r w:rsidR="00F863E8">
        <w:rPr>
          <w:i/>
          <w:sz w:val="22"/>
        </w:rPr>
        <w:t>c</w:t>
      </w:r>
      <w:r w:rsidRPr="007F25EA">
        <w:rPr>
          <w:i/>
          <w:sz w:val="22"/>
        </w:rPr>
        <w:t>ou</w:t>
      </w:r>
      <w:r w:rsidR="007E12D2">
        <w:rPr>
          <w:i/>
          <w:sz w:val="22"/>
        </w:rPr>
        <w:t>nseling: A community-based rehabilitation a</w:t>
      </w:r>
      <w:r w:rsidR="006B3FFA">
        <w:rPr>
          <w:i/>
          <w:sz w:val="22"/>
        </w:rPr>
        <w:t>pproach</w:t>
      </w:r>
      <w:r w:rsidR="00304F73">
        <w:rPr>
          <w:i/>
          <w:sz w:val="22"/>
        </w:rPr>
        <w:t xml:space="preserve"> </w:t>
      </w:r>
      <w:r w:rsidR="00304F73">
        <w:rPr>
          <w:sz w:val="22"/>
        </w:rPr>
        <w:t>(</w:t>
      </w:r>
      <w:r w:rsidR="00F863E8">
        <w:rPr>
          <w:sz w:val="22"/>
        </w:rPr>
        <w:t xml:space="preserve">pp. </w:t>
      </w:r>
      <w:r w:rsidR="00304F73">
        <w:rPr>
          <w:sz w:val="22"/>
        </w:rPr>
        <w:t>213-230)</w:t>
      </w:r>
      <w:r>
        <w:rPr>
          <w:sz w:val="22"/>
        </w:rPr>
        <w:t>. Publishing</w:t>
      </w:r>
      <w:r w:rsidR="00F863E8">
        <w:rPr>
          <w:sz w:val="22"/>
        </w:rPr>
        <w:t xml:space="preserve"> Company</w:t>
      </w:r>
      <w:r>
        <w:rPr>
          <w:sz w:val="22"/>
        </w:rPr>
        <w:t xml:space="preserve">. </w:t>
      </w:r>
    </w:p>
    <w:p w14:paraId="523E6D0B" w14:textId="77777777" w:rsidR="00EC24A3" w:rsidRDefault="00EC24A3" w:rsidP="00C70C7A">
      <w:pPr>
        <w:rPr>
          <w:sz w:val="22"/>
        </w:rPr>
      </w:pPr>
    </w:p>
    <w:p w14:paraId="3FEA2799" w14:textId="6F59CD21" w:rsidR="005D4194" w:rsidRPr="005D4194" w:rsidRDefault="005D4194" w:rsidP="00A547AA">
      <w:pPr>
        <w:numPr>
          <w:ilvl w:val="0"/>
          <w:numId w:val="1"/>
        </w:numPr>
        <w:rPr>
          <w:sz w:val="22"/>
        </w:rPr>
      </w:pPr>
      <w:r>
        <w:rPr>
          <w:sz w:val="22"/>
        </w:rPr>
        <w:t xml:space="preserve">Degeneffe, </w:t>
      </w:r>
      <w:r w:rsidR="00FB28BD">
        <w:rPr>
          <w:sz w:val="22"/>
        </w:rPr>
        <w:t>C. E., &amp; Tucker, M. (2014</w:t>
      </w:r>
      <w:r>
        <w:rPr>
          <w:sz w:val="22"/>
        </w:rPr>
        <w:t>). Community-based support and unmet needs among families of persons with brain injuries: A mixed methods study with the Brain Injury Associati</w:t>
      </w:r>
      <w:r w:rsidR="00620E0D">
        <w:rPr>
          <w:sz w:val="22"/>
        </w:rPr>
        <w:t>on of America state affiliates. In S. M. Wad</w:t>
      </w:r>
      <w:r w:rsidR="000D1C63">
        <w:rPr>
          <w:sz w:val="22"/>
        </w:rPr>
        <w:t>s</w:t>
      </w:r>
      <w:r w:rsidR="00620E0D">
        <w:rPr>
          <w:sz w:val="22"/>
        </w:rPr>
        <w:t>worth</w:t>
      </w:r>
      <w:r w:rsidR="00F0181E">
        <w:rPr>
          <w:sz w:val="22"/>
        </w:rPr>
        <w:t xml:space="preserve"> and D. S. Riggs</w:t>
      </w:r>
      <w:r w:rsidR="00620E0D">
        <w:rPr>
          <w:sz w:val="22"/>
        </w:rPr>
        <w:t xml:space="preserve"> (Ed</w:t>
      </w:r>
      <w:r w:rsidR="00F0181E">
        <w:rPr>
          <w:sz w:val="22"/>
        </w:rPr>
        <w:t>s</w:t>
      </w:r>
      <w:r w:rsidR="00620E0D">
        <w:rPr>
          <w:sz w:val="22"/>
        </w:rPr>
        <w:t xml:space="preserve">.), </w:t>
      </w:r>
      <w:r w:rsidR="00620E0D" w:rsidRPr="00620E0D">
        <w:rPr>
          <w:i/>
          <w:sz w:val="22"/>
        </w:rPr>
        <w:t>Military deployment and its consequences for families</w:t>
      </w:r>
      <w:r w:rsidR="00FB28BD">
        <w:rPr>
          <w:i/>
          <w:sz w:val="22"/>
        </w:rPr>
        <w:t xml:space="preserve"> </w:t>
      </w:r>
      <w:r w:rsidR="00FB28BD">
        <w:rPr>
          <w:sz w:val="22"/>
        </w:rPr>
        <w:t>(</w:t>
      </w:r>
      <w:r w:rsidR="00F863E8">
        <w:rPr>
          <w:sz w:val="22"/>
        </w:rPr>
        <w:t xml:space="preserve">pp. </w:t>
      </w:r>
      <w:r w:rsidR="00FB28BD">
        <w:rPr>
          <w:sz w:val="22"/>
        </w:rPr>
        <w:t>293-313)</w:t>
      </w:r>
      <w:r w:rsidR="00620E0D">
        <w:rPr>
          <w:sz w:val="22"/>
        </w:rPr>
        <w:t xml:space="preserve">. </w:t>
      </w:r>
      <w:r>
        <w:rPr>
          <w:sz w:val="22"/>
        </w:rPr>
        <w:t>Springer Publishing</w:t>
      </w:r>
      <w:r w:rsidR="00F863E8">
        <w:rPr>
          <w:sz w:val="22"/>
        </w:rPr>
        <w:t xml:space="preserve"> Company</w:t>
      </w:r>
      <w:r>
        <w:rPr>
          <w:sz w:val="22"/>
        </w:rPr>
        <w:t>.</w:t>
      </w:r>
      <w:r w:rsidRPr="005D4194">
        <w:rPr>
          <w:sz w:val="22"/>
        </w:rPr>
        <w:t xml:space="preserve">  </w:t>
      </w:r>
    </w:p>
    <w:p w14:paraId="14FDE1F1" w14:textId="77777777" w:rsidR="005D4194" w:rsidRDefault="005D4194" w:rsidP="005D4194">
      <w:pPr>
        <w:ind w:left="720"/>
        <w:rPr>
          <w:sz w:val="22"/>
        </w:rPr>
      </w:pPr>
    </w:p>
    <w:p w14:paraId="6AD1875B" w14:textId="631F67BE" w:rsidR="00185286" w:rsidRDefault="00185286" w:rsidP="00A547AA">
      <w:pPr>
        <w:numPr>
          <w:ilvl w:val="0"/>
          <w:numId w:val="1"/>
        </w:numPr>
        <w:rPr>
          <w:sz w:val="22"/>
        </w:rPr>
      </w:pPr>
      <w:r>
        <w:rPr>
          <w:sz w:val="22"/>
        </w:rPr>
        <w:t xml:space="preserve">Degeneffe, C. E., &amp; Saunders, J. (2005). Case management and non-profit agencies. In F. Chan, M. Leahy, and J. Saunders (Eds.), </w:t>
      </w:r>
      <w:r>
        <w:rPr>
          <w:i/>
          <w:sz w:val="22"/>
        </w:rPr>
        <w:t>Case management for rehabilitation health professionals</w:t>
      </w:r>
      <w:r>
        <w:rPr>
          <w:sz w:val="22"/>
        </w:rPr>
        <w:t xml:space="preserve"> (pp. 283-303).  Aspen Professional Services.</w:t>
      </w:r>
    </w:p>
    <w:p w14:paraId="03429FBB" w14:textId="77777777" w:rsidR="00185286" w:rsidRDefault="00185286">
      <w:pPr>
        <w:rPr>
          <w:sz w:val="22"/>
        </w:rPr>
      </w:pPr>
    </w:p>
    <w:p w14:paraId="2DF66B2D" w14:textId="46DBCE7F" w:rsidR="00185286" w:rsidRDefault="00185286" w:rsidP="00A547AA">
      <w:pPr>
        <w:numPr>
          <w:ilvl w:val="0"/>
          <w:numId w:val="1"/>
        </w:numPr>
        <w:rPr>
          <w:sz w:val="22"/>
        </w:rPr>
      </w:pPr>
      <w:r>
        <w:rPr>
          <w:sz w:val="22"/>
        </w:rPr>
        <w:t xml:space="preserve">Saunders, J., &amp; Degeneffe, C. E. (2005). Case management for people with developmental disabilities. In F. Chan, M. Leahy, and J. Saunders (Eds.), </w:t>
      </w:r>
      <w:r>
        <w:rPr>
          <w:i/>
          <w:sz w:val="22"/>
        </w:rPr>
        <w:t xml:space="preserve">Case management for rehabilitation health professionals </w:t>
      </w:r>
      <w:r w:rsidRPr="00F863E8">
        <w:rPr>
          <w:iCs/>
          <w:sz w:val="22"/>
        </w:rPr>
        <w:t>(pp. 275-292).</w:t>
      </w:r>
      <w:r>
        <w:rPr>
          <w:sz w:val="22"/>
        </w:rPr>
        <w:t xml:space="preserve"> Aspen Professional Services. </w:t>
      </w:r>
    </w:p>
    <w:p w14:paraId="617A7790" w14:textId="77777777" w:rsidR="00185286" w:rsidRDefault="00185286">
      <w:pPr>
        <w:rPr>
          <w:sz w:val="22"/>
        </w:rPr>
      </w:pPr>
    </w:p>
    <w:p w14:paraId="3249B478" w14:textId="798DBC3E" w:rsidR="00185286" w:rsidRPr="002B3A80" w:rsidRDefault="00185286" w:rsidP="00A547AA">
      <w:pPr>
        <w:pStyle w:val="ListParagraph"/>
        <w:numPr>
          <w:ilvl w:val="0"/>
          <w:numId w:val="1"/>
        </w:numPr>
        <w:rPr>
          <w:rFonts w:ascii="Times New Roman" w:hAnsi="Times New Roman"/>
          <w:sz w:val="22"/>
        </w:rPr>
      </w:pPr>
      <w:r w:rsidRPr="002B3A80">
        <w:rPr>
          <w:rFonts w:ascii="Times New Roman" w:hAnsi="Times New Roman"/>
          <w:sz w:val="22"/>
        </w:rPr>
        <w:t xml:space="preserve">Degeneffe, C. E., &amp; Lynch, R. T.  (2004). Gestalt therapy.  In K. R. Thomas, F. Chan, and N. </w:t>
      </w:r>
      <w:proofErr w:type="spellStart"/>
      <w:r w:rsidRPr="002B3A80">
        <w:rPr>
          <w:rFonts w:ascii="Times New Roman" w:hAnsi="Times New Roman"/>
          <w:sz w:val="22"/>
        </w:rPr>
        <w:t>Berven</w:t>
      </w:r>
      <w:proofErr w:type="spellEnd"/>
      <w:r w:rsidRPr="002B3A80">
        <w:rPr>
          <w:rFonts w:ascii="Times New Roman" w:hAnsi="Times New Roman"/>
          <w:sz w:val="22"/>
        </w:rPr>
        <w:t xml:space="preserve"> (Eds.), </w:t>
      </w:r>
      <w:r w:rsidRPr="002B3A80">
        <w:rPr>
          <w:rFonts w:ascii="Times New Roman" w:hAnsi="Times New Roman"/>
          <w:i/>
          <w:sz w:val="22"/>
        </w:rPr>
        <w:t xml:space="preserve">Counseling theories and techniques for rehabilitation health professionals </w:t>
      </w:r>
      <w:r w:rsidRPr="002B3A80">
        <w:rPr>
          <w:rFonts w:ascii="Times New Roman" w:hAnsi="Times New Roman"/>
          <w:sz w:val="22"/>
        </w:rPr>
        <w:t>(pp. 98-117)</w:t>
      </w:r>
      <w:r w:rsidRPr="002B3A80">
        <w:rPr>
          <w:rFonts w:ascii="Times New Roman" w:hAnsi="Times New Roman"/>
          <w:i/>
          <w:sz w:val="22"/>
        </w:rPr>
        <w:t>.</w:t>
      </w:r>
      <w:r w:rsidR="00F863E8">
        <w:rPr>
          <w:rFonts w:ascii="Times New Roman" w:hAnsi="Times New Roman"/>
          <w:sz w:val="22"/>
        </w:rPr>
        <w:t xml:space="preserve"> </w:t>
      </w:r>
      <w:r w:rsidRPr="002B3A80">
        <w:rPr>
          <w:rFonts w:ascii="Times New Roman" w:hAnsi="Times New Roman"/>
          <w:sz w:val="22"/>
        </w:rPr>
        <w:t>Publishing</w:t>
      </w:r>
      <w:r w:rsidR="00F863E8">
        <w:rPr>
          <w:rFonts w:ascii="Times New Roman" w:hAnsi="Times New Roman"/>
          <w:sz w:val="22"/>
        </w:rPr>
        <w:t xml:space="preserve"> Company</w:t>
      </w:r>
      <w:r w:rsidRPr="002B3A80">
        <w:rPr>
          <w:rFonts w:ascii="Times New Roman" w:hAnsi="Times New Roman"/>
          <w:sz w:val="22"/>
        </w:rPr>
        <w:t>.</w:t>
      </w:r>
    </w:p>
    <w:p w14:paraId="509D1B50" w14:textId="77777777" w:rsidR="00185286" w:rsidRDefault="00185286">
      <w:pPr>
        <w:rPr>
          <w:sz w:val="22"/>
        </w:rPr>
      </w:pPr>
    </w:p>
    <w:p w14:paraId="362D9CFC" w14:textId="77777777" w:rsidR="00185286" w:rsidRDefault="00185286">
      <w:pPr>
        <w:rPr>
          <w:b/>
          <w:sz w:val="22"/>
        </w:rPr>
      </w:pPr>
      <w:r w:rsidRPr="00D20393">
        <w:rPr>
          <w:b/>
          <w:sz w:val="22"/>
        </w:rPr>
        <w:t xml:space="preserve">Book Reviews </w:t>
      </w:r>
      <w:r w:rsidRPr="00D20393">
        <w:rPr>
          <w:sz w:val="22"/>
        </w:rPr>
        <w:t>(student authors in bold)</w:t>
      </w:r>
    </w:p>
    <w:p w14:paraId="23A70ADF" w14:textId="360B9CC3" w:rsidR="00114953" w:rsidRDefault="00114953" w:rsidP="00114953">
      <w:pPr>
        <w:rPr>
          <w:sz w:val="22"/>
        </w:rPr>
      </w:pPr>
    </w:p>
    <w:p w14:paraId="381E0918" w14:textId="2B92B6DF" w:rsidR="00922328" w:rsidRPr="00944D01" w:rsidRDefault="00922328" w:rsidP="00A547AA">
      <w:pPr>
        <w:numPr>
          <w:ilvl w:val="0"/>
          <w:numId w:val="2"/>
        </w:numPr>
        <w:rPr>
          <w:sz w:val="22"/>
          <w:szCs w:val="22"/>
        </w:rPr>
      </w:pPr>
      <w:r w:rsidRPr="00FC21C6">
        <w:rPr>
          <w:sz w:val="22"/>
          <w:szCs w:val="22"/>
        </w:rPr>
        <w:t>Degeneffe, C. E. (</w:t>
      </w:r>
      <w:r w:rsidR="00FC21C6" w:rsidRPr="00FC21C6">
        <w:rPr>
          <w:sz w:val="22"/>
          <w:szCs w:val="22"/>
        </w:rPr>
        <w:t>2024</w:t>
      </w:r>
      <w:r w:rsidRPr="00FC21C6">
        <w:rPr>
          <w:sz w:val="22"/>
          <w:szCs w:val="22"/>
        </w:rPr>
        <w:t xml:space="preserve">). [Review of the book </w:t>
      </w:r>
      <w:r w:rsidRPr="00FC21C6">
        <w:rPr>
          <w:i/>
          <w:iCs/>
          <w:sz w:val="22"/>
          <w:szCs w:val="22"/>
        </w:rPr>
        <w:t xml:space="preserve">The </w:t>
      </w:r>
      <w:r w:rsidR="00FC6C61">
        <w:rPr>
          <w:i/>
          <w:iCs/>
          <w:sz w:val="22"/>
          <w:szCs w:val="22"/>
        </w:rPr>
        <w:t>d</w:t>
      </w:r>
      <w:r w:rsidRPr="00FC21C6">
        <w:rPr>
          <w:i/>
          <w:iCs/>
          <w:sz w:val="22"/>
          <w:szCs w:val="22"/>
        </w:rPr>
        <w:t xml:space="preserve">ichotomy of </w:t>
      </w:r>
      <w:r w:rsidR="00FC6C61">
        <w:rPr>
          <w:i/>
          <w:iCs/>
          <w:sz w:val="22"/>
          <w:szCs w:val="22"/>
        </w:rPr>
        <w:t>l</w:t>
      </w:r>
      <w:r w:rsidRPr="00FC21C6">
        <w:rPr>
          <w:i/>
          <w:iCs/>
          <w:sz w:val="22"/>
          <w:szCs w:val="22"/>
        </w:rPr>
        <w:t>eadership</w:t>
      </w:r>
      <w:r w:rsidR="00A93282" w:rsidRPr="00FC21C6">
        <w:rPr>
          <w:i/>
          <w:iCs/>
          <w:sz w:val="22"/>
          <w:szCs w:val="22"/>
        </w:rPr>
        <w:t xml:space="preserve">: Balancing the </w:t>
      </w:r>
      <w:r w:rsidR="00FC6C61">
        <w:rPr>
          <w:i/>
          <w:iCs/>
          <w:sz w:val="22"/>
          <w:szCs w:val="22"/>
        </w:rPr>
        <w:t>c</w:t>
      </w:r>
      <w:r w:rsidR="00A93282" w:rsidRPr="00FC21C6">
        <w:rPr>
          <w:i/>
          <w:iCs/>
          <w:sz w:val="22"/>
          <w:szCs w:val="22"/>
        </w:rPr>
        <w:t xml:space="preserve">hallenges of </w:t>
      </w:r>
      <w:r w:rsidR="00FC6C61">
        <w:rPr>
          <w:i/>
          <w:iCs/>
          <w:sz w:val="22"/>
          <w:szCs w:val="22"/>
        </w:rPr>
        <w:t>e</w:t>
      </w:r>
      <w:r w:rsidR="00A93282" w:rsidRPr="00FC21C6">
        <w:rPr>
          <w:i/>
          <w:iCs/>
          <w:sz w:val="22"/>
          <w:szCs w:val="22"/>
        </w:rPr>
        <w:t xml:space="preserve">xtreme </w:t>
      </w:r>
      <w:r w:rsidR="00FC6C61">
        <w:rPr>
          <w:i/>
          <w:iCs/>
          <w:sz w:val="22"/>
          <w:szCs w:val="22"/>
        </w:rPr>
        <w:t>o</w:t>
      </w:r>
      <w:r w:rsidR="00A93282" w:rsidRPr="00FC21C6">
        <w:rPr>
          <w:i/>
          <w:iCs/>
          <w:sz w:val="22"/>
          <w:szCs w:val="22"/>
        </w:rPr>
        <w:t xml:space="preserve">wnership to </w:t>
      </w:r>
      <w:r w:rsidR="00FC6C61">
        <w:rPr>
          <w:i/>
          <w:iCs/>
          <w:sz w:val="22"/>
          <w:szCs w:val="22"/>
        </w:rPr>
        <w:t>l</w:t>
      </w:r>
      <w:r w:rsidR="00A93282" w:rsidRPr="00FC21C6">
        <w:rPr>
          <w:i/>
          <w:iCs/>
          <w:sz w:val="22"/>
          <w:szCs w:val="22"/>
        </w:rPr>
        <w:t xml:space="preserve">ead and </w:t>
      </w:r>
      <w:r w:rsidR="00FC6C61">
        <w:rPr>
          <w:i/>
          <w:iCs/>
          <w:sz w:val="22"/>
          <w:szCs w:val="22"/>
        </w:rPr>
        <w:t>w</w:t>
      </w:r>
      <w:r w:rsidR="00A93282" w:rsidRPr="00FC21C6">
        <w:rPr>
          <w:i/>
          <w:iCs/>
          <w:sz w:val="22"/>
          <w:szCs w:val="22"/>
        </w:rPr>
        <w:t>in</w:t>
      </w:r>
      <w:r w:rsidRPr="00FC21C6">
        <w:rPr>
          <w:sz w:val="22"/>
          <w:szCs w:val="22"/>
        </w:rPr>
        <w:t xml:space="preserve">, by J. </w:t>
      </w:r>
      <w:proofErr w:type="spellStart"/>
      <w:r w:rsidRPr="00FC21C6">
        <w:rPr>
          <w:sz w:val="22"/>
          <w:szCs w:val="22"/>
        </w:rPr>
        <w:t>Willink</w:t>
      </w:r>
      <w:proofErr w:type="spellEnd"/>
      <w:r w:rsidRPr="00FC21C6">
        <w:rPr>
          <w:sz w:val="22"/>
          <w:szCs w:val="22"/>
        </w:rPr>
        <w:t xml:space="preserve"> and L. Babin]. </w:t>
      </w:r>
      <w:r w:rsidRPr="00FC21C6">
        <w:rPr>
          <w:i/>
          <w:iCs/>
          <w:sz w:val="22"/>
          <w:szCs w:val="22"/>
        </w:rPr>
        <w:t>Rehabilitation Counseling Bulletin</w:t>
      </w:r>
      <w:r w:rsidRPr="00FC21C6">
        <w:rPr>
          <w:sz w:val="22"/>
          <w:szCs w:val="22"/>
        </w:rPr>
        <w:t>.</w:t>
      </w:r>
      <w:r w:rsidR="00FC21C6" w:rsidRPr="00FC21C6">
        <w:rPr>
          <w:sz w:val="22"/>
          <w:szCs w:val="22"/>
        </w:rPr>
        <w:t xml:space="preserve"> </w:t>
      </w:r>
      <w:hyperlink r:id="rId10" w:history="1">
        <w:r w:rsidR="00FC21C6" w:rsidRPr="00FC21C6">
          <w:rPr>
            <w:color w:val="0000FF"/>
            <w:sz w:val="22"/>
            <w:szCs w:val="22"/>
            <w:u w:val="single"/>
            <w:shd w:val="clear" w:color="auto" w:fill="FFFFFF"/>
          </w:rPr>
          <w:t>https://doi.org/10.1177/00343552231226388</w:t>
        </w:r>
      </w:hyperlink>
    </w:p>
    <w:p w14:paraId="2FD4FE2E" w14:textId="77777777" w:rsidR="00944D01" w:rsidRPr="00944D01" w:rsidRDefault="00944D01" w:rsidP="00944D01">
      <w:pPr>
        <w:ind w:left="720"/>
        <w:rPr>
          <w:sz w:val="22"/>
          <w:szCs w:val="22"/>
        </w:rPr>
      </w:pPr>
    </w:p>
    <w:p w14:paraId="46770C10" w14:textId="7699D54A" w:rsidR="00944D01" w:rsidRPr="00944D01" w:rsidRDefault="00944D01" w:rsidP="00944D01">
      <w:pPr>
        <w:pStyle w:val="ListParagraph"/>
        <w:numPr>
          <w:ilvl w:val="0"/>
          <w:numId w:val="2"/>
        </w:numPr>
        <w:rPr>
          <w:rFonts w:ascii="Times New Roman" w:hAnsi="Times New Roman"/>
          <w:sz w:val="22"/>
          <w:szCs w:val="22"/>
        </w:rPr>
      </w:pPr>
      <w:r w:rsidRPr="00944D01">
        <w:rPr>
          <w:rFonts w:ascii="Times New Roman" w:hAnsi="Times New Roman"/>
          <w:sz w:val="22"/>
          <w:szCs w:val="22"/>
        </w:rPr>
        <w:t xml:space="preserve">Degeneffe, C. E. (2024). Book Review: Extreme ownership: How U.S. Navy SEALs lead and win (2nd ed.) by </w:t>
      </w:r>
      <w:proofErr w:type="spellStart"/>
      <w:r w:rsidRPr="00944D01">
        <w:rPr>
          <w:rFonts w:ascii="Times New Roman" w:hAnsi="Times New Roman"/>
          <w:sz w:val="22"/>
          <w:szCs w:val="22"/>
        </w:rPr>
        <w:t>Willink</w:t>
      </w:r>
      <w:proofErr w:type="spellEnd"/>
      <w:r w:rsidRPr="00944D01">
        <w:rPr>
          <w:rFonts w:ascii="Times New Roman" w:hAnsi="Times New Roman"/>
          <w:sz w:val="22"/>
          <w:szCs w:val="22"/>
        </w:rPr>
        <w:t xml:space="preserve">, J., &amp; Babin, L. </w:t>
      </w:r>
      <w:r w:rsidRPr="00944D01">
        <w:rPr>
          <w:rFonts w:ascii="Times New Roman" w:hAnsi="Times New Roman"/>
          <w:i/>
          <w:iCs/>
          <w:sz w:val="22"/>
          <w:szCs w:val="22"/>
        </w:rPr>
        <w:t>Rehabilitation Counseling Bulletin, 68</w:t>
      </w:r>
      <w:r w:rsidRPr="00944D01">
        <w:rPr>
          <w:rFonts w:ascii="Times New Roman" w:hAnsi="Times New Roman"/>
          <w:sz w:val="22"/>
          <w:szCs w:val="22"/>
        </w:rPr>
        <w:t>(1), 71-73. https://doi.org/10.1177/00343552231160250</w:t>
      </w:r>
    </w:p>
    <w:p w14:paraId="6EE87F5F" w14:textId="77777777" w:rsidR="00EB7260" w:rsidRPr="00FC21C6" w:rsidRDefault="00EB7260" w:rsidP="00EB7260">
      <w:pPr>
        <w:rPr>
          <w:sz w:val="22"/>
          <w:szCs w:val="22"/>
        </w:rPr>
      </w:pPr>
    </w:p>
    <w:p w14:paraId="79B407B1" w14:textId="140F0D1E" w:rsidR="00EB7260" w:rsidRPr="00EB7260" w:rsidRDefault="00EB7260" w:rsidP="00EB7260">
      <w:pPr>
        <w:numPr>
          <w:ilvl w:val="0"/>
          <w:numId w:val="2"/>
        </w:numPr>
        <w:rPr>
          <w:sz w:val="22"/>
        </w:rPr>
      </w:pPr>
      <w:r w:rsidRPr="00FC21C6">
        <w:rPr>
          <w:sz w:val="22"/>
          <w:szCs w:val="22"/>
        </w:rPr>
        <w:t xml:space="preserve">Degeneffe, C. E. (2024). [Review of the book </w:t>
      </w:r>
      <w:r w:rsidRPr="00FC21C6">
        <w:rPr>
          <w:i/>
          <w:iCs/>
          <w:sz w:val="22"/>
          <w:szCs w:val="22"/>
        </w:rPr>
        <w:t xml:space="preserve">McNamara’s folly: The use of low-IQ troops in the Vietnam War; </w:t>
      </w:r>
      <w:proofErr w:type="gramStart"/>
      <w:r w:rsidRPr="00FC21C6">
        <w:rPr>
          <w:i/>
          <w:iCs/>
          <w:sz w:val="22"/>
          <w:szCs w:val="22"/>
        </w:rPr>
        <w:t>Plus</w:t>
      </w:r>
      <w:proofErr w:type="gramEnd"/>
      <w:r w:rsidRPr="00FC21C6">
        <w:rPr>
          <w:i/>
          <w:iCs/>
          <w:sz w:val="22"/>
          <w:szCs w:val="22"/>
        </w:rPr>
        <w:t xml:space="preserve"> the induction of unfit men, criminals</w:t>
      </w:r>
      <w:r w:rsidRPr="00114953">
        <w:rPr>
          <w:i/>
          <w:iCs/>
          <w:sz w:val="22"/>
          <w:szCs w:val="22"/>
        </w:rPr>
        <w:t>, and misfits</w:t>
      </w:r>
      <w:r>
        <w:rPr>
          <w:sz w:val="22"/>
          <w:szCs w:val="22"/>
        </w:rPr>
        <w:t xml:space="preserve"> by, H. Gregory</w:t>
      </w:r>
      <w:r w:rsidRPr="00D55567">
        <w:rPr>
          <w:sz w:val="22"/>
          <w:szCs w:val="22"/>
        </w:rPr>
        <w:t xml:space="preserve">]. </w:t>
      </w:r>
      <w:r w:rsidRPr="00D55567">
        <w:rPr>
          <w:i/>
          <w:iCs/>
          <w:sz w:val="22"/>
          <w:szCs w:val="22"/>
        </w:rPr>
        <w:t>Rehabilitation Counseling Bulletin</w:t>
      </w:r>
      <w:r>
        <w:rPr>
          <w:sz w:val="22"/>
          <w:szCs w:val="22"/>
        </w:rPr>
        <w:t xml:space="preserve">, </w:t>
      </w:r>
      <w:r w:rsidRPr="00EB7260">
        <w:rPr>
          <w:i/>
          <w:iCs/>
          <w:sz w:val="22"/>
          <w:szCs w:val="22"/>
        </w:rPr>
        <w:t>67</w:t>
      </w:r>
      <w:r>
        <w:rPr>
          <w:sz w:val="22"/>
          <w:szCs w:val="22"/>
        </w:rPr>
        <w:t>(2), 159-160.</w:t>
      </w:r>
      <w:r w:rsidR="00944D01">
        <w:rPr>
          <w:sz w:val="22"/>
          <w:szCs w:val="22"/>
        </w:rPr>
        <w:t xml:space="preserve"> </w:t>
      </w:r>
      <w:hyperlink r:id="rId11" w:history="1">
        <w:r w:rsidR="00944D01" w:rsidRPr="00944D01">
          <w:rPr>
            <w:rStyle w:val="Hyperlink"/>
            <w:sz w:val="22"/>
            <w:szCs w:val="22"/>
          </w:rPr>
          <w:t>https://doi.org/10.1177/00343552221108408</w:t>
        </w:r>
      </w:hyperlink>
    </w:p>
    <w:p w14:paraId="0F33F56D" w14:textId="77777777" w:rsidR="00922328" w:rsidRPr="00922328" w:rsidRDefault="00922328" w:rsidP="00922328">
      <w:pPr>
        <w:ind w:left="720"/>
        <w:rPr>
          <w:sz w:val="22"/>
          <w:szCs w:val="22"/>
        </w:rPr>
      </w:pPr>
    </w:p>
    <w:p w14:paraId="0F04692A" w14:textId="31B1DB39" w:rsidR="00283570" w:rsidRPr="009E4782" w:rsidRDefault="00283570" w:rsidP="00A547AA">
      <w:pPr>
        <w:numPr>
          <w:ilvl w:val="0"/>
          <w:numId w:val="2"/>
        </w:numPr>
        <w:rPr>
          <w:rStyle w:val="Hyperlink"/>
          <w:color w:val="auto"/>
          <w:sz w:val="22"/>
          <w:szCs w:val="22"/>
          <w:u w:val="none"/>
        </w:rPr>
      </w:pPr>
      <w:r>
        <w:rPr>
          <w:sz w:val="22"/>
        </w:rPr>
        <w:t>Degeneffe, C. E. (</w:t>
      </w:r>
      <w:r w:rsidR="006667B0">
        <w:rPr>
          <w:sz w:val="22"/>
        </w:rPr>
        <w:t>2023</w:t>
      </w:r>
      <w:r w:rsidRPr="006667B0">
        <w:rPr>
          <w:sz w:val="22"/>
          <w:szCs w:val="22"/>
        </w:rPr>
        <w:t xml:space="preserve">). [Review of the book </w:t>
      </w:r>
      <w:r w:rsidRPr="006667B0">
        <w:rPr>
          <w:i/>
          <w:iCs/>
          <w:sz w:val="22"/>
          <w:szCs w:val="22"/>
        </w:rPr>
        <w:t>Working it out: Lessons to help people with mental illness and other disabilities find employment and empowerment</w:t>
      </w:r>
      <w:r w:rsidRPr="006667B0">
        <w:rPr>
          <w:sz w:val="22"/>
          <w:szCs w:val="22"/>
        </w:rPr>
        <w:t xml:space="preserve">, by M. F. Olney]. </w:t>
      </w:r>
      <w:r w:rsidRPr="006667B0">
        <w:rPr>
          <w:i/>
          <w:iCs/>
          <w:sz w:val="22"/>
          <w:szCs w:val="22"/>
        </w:rPr>
        <w:t>Rehabilitation Counseling Bulletin</w:t>
      </w:r>
      <w:r w:rsidR="006667B0" w:rsidRPr="006667B0">
        <w:rPr>
          <w:sz w:val="22"/>
          <w:szCs w:val="22"/>
        </w:rPr>
        <w:t>,</w:t>
      </w:r>
      <w:r w:rsidRPr="006667B0">
        <w:rPr>
          <w:sz w:val="22"/>
          <w:szCs w:val="22"/>
        </w:rPr>
        <w:t xml:space="preserve"> </w:t>
      </w:r>
      <w:hyperlink r:id="rId12" w:history="1">
        <w:r w:rsidR="006667B0" w:rsidRPr="006667B0">
          <w:rPr>
            <w:rStyle w:val="Hyperlink"/>
            <w:sz w:val="22"/>
            <w:szCs w:val="22"/>
            <w:u w:val="none"/>
          </w:rPr>
          <w:t>https://doi.org/10.1177/00343552231176536</w:t>
        </w:r>
      </w:hyperlink>
    </w:p>
    <w:p w14:paraId="1AD547CA" w14:textId="77777777" w:rsidR="008C7A83" w:rsidRPr="008C7A83" w:rsidRDefault="008C7A83" w:rsidP="00EB7260">
      <w:pPr>
        <w:rPr>
          <w:sz w:val="22"/>
        </w:rPr>
      </w:pPr>
    </w:p>
    <w:p w14:paraId="1799A8FC" w14:textId="59781753" w:rsidR="00185286" w:rsidRPr="00002FA6" w:rsidRDefault="00185286" w:rsidP="00002FA6">
      <w:pPr>
        <w:numPr>
          <w:ilvl w:val="0"/>
          <w:numId w:val="2"/>
        </w:numPr>
        <w:rPr>
          <w:sz w:val="22"/>
        </w:rPr>
      </w:pPr>
      <w:r w:rsidRPr="009B5C33">
        <w:rPr>
          <w:b/>
          <w:sz w:val="22"/>
        </w:rPr>
        <w:t>Zhu, Y.,</w:t>
      </w:r>
      <w:r>
        <w:rPr>
          <w:sz w:val="22"/>
        </w:rPr>
        <w:t xml:space="preserve"> &amp; Degeneffe, C. E. (2009). [Review of</w:t>
      </w:r>
      <w:r w:rsidR="00283570">
        <w:rPr>
          <w:sz w:val="22"/>
        </w:rPr>
        <w:t xml:space="preserve"> the book</w:t>
      </w:r>
      <w:r>
        <w:rPr>
          <w:sz w:val="22"/>
        </w:rPr>
        <w:t xml:space="preserve"> I</w:t>
      </w:r>
      <w:r w:rsidRPr="00283570">
        <w:rPr>
          <w:i/>
          <w:iCs/>
          <w:sz w:val="22"/>
        </w:rPr>
        <w:t>n an instant: A family’s journey of love and healing</w:t>
      </w:r>
      <w:r w:rsidR="00283570">
        <w:rPr>
          <w:i/>
          <w:iCs/>
          <w:sz w:val="22"/>
        </w:rPr>
        <w:t xml:space="preserve"> </w:t>
      </w:r>
      <w:r w:rsidR="00283570">
        <w:rPr>
          <w:sz w:val="22"/>
        </w:rPr>
        <w:t>by</w:t>
      </w:r>
      <w:r w:rsidR="00002FA6">
        <w:rPr>
          <w:sz w:val="22"/>
        </w:rPr>
        <w:t>,</w:t>
      </w:r>
      <w:r w:rsidR="00283570">
        <w:rPr>
          <w:sz w:val="22"/>
        </w:rPr>
        <w:t xml:space="preserve"> L. Woodruff &amp; B. Woodruff</w:t>
      </w:r>
      <w:r>
        <w:rPr>
          <w:sz w:val="22"/>
        </w:rPr>
        <w:t xml:space="preserve">]. </w:t>
      </w:r>
      <w:r w:rsidRPr="00002FA6">
        <w:rPr>
          <w:i/>
          <w:sz w:val="22"/>
        </w:rPr>
        <w:t>Rehabilitation Education, 23</w:t>
      </w:r>
      <w:r w:rsidRPr="00002FA6">
        <w:rPr>
          <w:sz w:val="22"/>
        </w:rPr>
        <w:t>(2), 141-142.</w:t>
      </w:r>
    </w:p>
    <w:p w14:paraId="7CF49460" w14:textId="77777777" w:rsidR="00185286" w:rsidRDefault="00185286">
      <w:pPr>
        <w:rPr>
          <w:sz w:val="22"/>
        </w:rPr>
      </w:pPr>
    </w:p>
    <w:p w14:paraId="4DED15FE" w14:textId="237FE7E5" w:rsidR="00185286" w:rsidRDefault="00185286" w:rsidP="00A547AA">
      <w:pPr>
        <w:numPr>
          <w:ilvl w:val="0"/>
          <w:numId w:val="2"/>
        </w:numPr>
        <w:rPr>
          <w:color w:val="000000"/>
          <w:sz w:val="22"/>
        </w:rPr>
      </w:pPr>
      <w:r>
        <w:rPr>
          <w:sz w:val="22"/>
        </w:rPr>
        <w:t xml:space="preserve">Degeneffe, C. E. (2006). [Review of </w:t>
      </w:r>
      <w:r w:rsidR="00002FA6">
        <w:rPr>
          <w:sz w:val="22"/>
        </w:rPr>
        <w:t xml:space="preserve">the book </w:t>
      </w:r>
      <w:r w:rsidRPr="00002FA6">
        <w:rPr>
          <w:i/>
          <w:iCs/>
          <w:color w:val="000000"/>
          <w:sz w:val="22"/>
        </w:rPr>
        <w:t>Clinical supervision in the helping professions: A practical guide</w:t>
      </w:r>
      <w:r w:rsidR="00002FA6">
        <w:rPr>
          <w:i/>
          <w:iCs/>
          <w:color w:val="000000"/>
          <w:sz w:val="22"/>
        </w:rPr>
        <w:t xml:space="preserve"> </w:t>
      </w:r>
      <w:r w:rsidR="00002FA6">
        <w:rPr>
          <w:color w:val="000000"/>
          <w:sz w:val="22"/>
        </w:rPr>
        <w:t>by, R. Haynes, G. Corey, &amp; P. Moulton</w:t>
      </w:r>
      <w:r>
        <w:rPr>
          <w:color w:val="000000"/>
          <w:sz w:val="22"/>
        </w:rPr>
        <w:t xml:space="preserve">]. </w:t>
      </w:r>
      <w:r>
        <w:rPr>
          <w:i/>
          <w:iCs/>
          <w:color w:val="000000"/>
          <w:sz w:val="22"/>
        </w:rPr>
        <w:t>Rehabilitation Counseling Bulletin, 50</w:t>
      </w:r>
      <w:r>
        <w:rPr>
          <w:iCs/>
          <w:color w:val="000000"/>
          <w:sz w:val="22"/>
        </w:rPr>
        <w:t>(1</w:t>
      </w:r>
      <w:r>
        <w:rPr>
          <w:i/>
          <w:iCs/>
          <w:color w:val="000000"/>
          <w:sz w:val="22"/>
        </w:rPr>
        <w:t xml:space="preserve">), </w:t>
      </w:r>
      <w:r w:rsidRPr="00002FA6">
        <w:rPr>
          <w:color w:val="000000"/>
          <w:sz w:val="22"/>
        </w:rPr>
        <w:t>59-60.</w:t>
      </w:r>
    </w:p>
    <w:p w14:paraId="1B719980" w14:textId="77777777" w:rsidR="00185286" w:rsidRDefault="00185286">
      <w:pPr>
        <w:rPr>
          <w:sz w:val="22"/>
        </w:rPr>
      </w:pPr>
    </w:p>
    <w:p w14:paraId="701A9060" w14:textId="618DAB98" w:rsidR="00185286" w:rsidRDefault="00185286" w:rsidP="00A547AA">
      <w:pPr>
        <w:numPr>
          <w:ilvl w:val="0"/>
          <w:numId w:val="2"/>
        </w:numPr>
        <w:rPr>
          <w:i/>
          <w:sz w:val="22"/>
        </w:rPr>
      </w:pPr>
      <w:r>
        <w:rPr>
          <w:sz w:val="22"/>
        </w:rPr>
        <w:t xml:space="preserve">Degeneffe, C. E. (2004). [Review of </w:t>
      </w:r>
      <w:r w:rsidR="00002FA6">
        <w:rPr>
          <w:sz w:val="22"/>
        </w:rPr>
        <w:t xml:space="preserve">the book </w:t>
      </w:r>
      <w:r w:rsidRPr="00002FA6">
        <w:rPr>
          <w:i/>
          <w:iCs/>
          <w:sz w:val="22"/>
        </w:rPr>
        <w:t>Disability: A diversity model approach in human service practice</w:t>
      </w:r>
      <w:r w:rsidR="00002FA6">
        <w:rPr>
          <w:i/>
          <w:iCs/>
          <w:sz w:val="22"/>
        </w:rPr>
        <w:t xml:space="preserve"> </w:t>
      </w:r>
      <w:r w:rsidR="00002FA6">
        <w:rPr>
          <w:sz w:val="22"/>
        </w:rPr>
        <w:t xml:space="preserve">by, </w:t>
      </w:r>
      <w:r w:rsidR="00D20393">
        <w:rPr>
          <w:sz w:val="22"/>
        </w:rPr>
        <w:t xml:space="preserve">R. W. </w:t>
      </w:r>
      <w:proofErr w:type="spellStart"/>
      <w:r w:rsidR="00D20393">
        <w:rPr>
          <w:sz w:val="22"/>
        </w:rPr>
        <w:t>Mackelprang</w:t>
      </w:r>
      <w:proofErr w:type="spellEnd"/>
      <w:r w:rsidR="00D20393">
        <w:rPr>
          <w:sz w:val="22"/>
        </w:rPr>
        <w:t xml:space="preserve"> &amp; R. </w:t>
      </w:r>
      <w:proofErr w:type="spellStart"/>
      <w:r w:rsidR="00D20393">
        <w:rPr>
          <w:sz w:val="22"/>
        </w:rPr>
        <w:t>Salsgiver</w:t>
      </w:r>
      <w:proofErr w:type="spellEnd"/>
      <w:r>
        <w:rPr>
          <w:sz w:val="22"/>
        </w:rPr>
        <w:t xml:space="preserve">]. </w:t>
      </w:r>
      <w:r>
        <w:rPr>
          <w:i/>
          <w:sz w:val="22"/>
        </w:rPr>
        <w:t>Rehabilitation Education, 18</w:t>
      </w:r>
      <w:r>
        <w:rPr>
          <w:sz w:val="22"/>
        </w:rPr>
        <w:t>(3), 197-200</w:t>
      </w:r>
      <w:r>
        <w:rPr>
          <w:i/>
          <w:sz w:val="22"/>
        </w:rPr>
        <w:t>.</w:t>
      </w:r>
    </w:p>
    <w:p w14:paraId="46219AA7" w14:textId="77777777" w:rsidR="00185286" w:rsidRDefault="00185286">
      <w:pPr>
        <w:rPr>
          <w:i/>
          <w:sz w:val="22"/>
        </w:rPr>
      </w:pPr>
    </w:p>
    <w:p w14:paraId="1236C22D" w14:textId="4C8000FD" w:rsidR="00185286" w:rsidRDefault="00185286" w:rsidP="00A547AA">
      <w:pPr>
        <w:numPr>
          <w:ilvl w:val="0"/>
          <w:numId w:val="2"/>
        </w:numPr>
        <w:rPr>
          <w:sz w:val="22"/>
        </w:rPr>
      </w:pPr>
      <w:r>
        <w:rPr>
          <w:sz w:val="22"/>
        </w:rPr>
        <w:t xml:space="preserve">Degeneffe, C. E. (2003). [Review of </w:t>
      </w:r>
      <w:r w:rsidR="00D20393">
        <w:rPr>
          <w:sz w:val="22"/>
        </w:rPr>
        <w:t xml:space="preserve">the books </w:t>
      </w:r>
      <w:r w:rsidRPr="00D20393">
        <w:rPr>
          <w:i/>
          <w:iCs/>
          <w:sz w:val="22"/>
        </w:rPr>
        <w:t xml:space="preserve">Reading and understanding multivariate statistics and </w:t>
      </w:r>
      <w:r w:rsidR="00D20393" w:rsidRPr="00D20393">
        <w:rPr>
          <w:i/>
          <w:iCs/>
          <w:sz w:val="22"/>
        </w:rPr>
        <w:t>R</w:t>
      </w:r>
      <w:r w:rsidRPr="00D20393">
        <w:rPr>
          <w:i/>
          <w:iCs/>
          <w:sz w:val="22"/>
        </w:rPr>
        <w:t xml:space="preserve">eading and understanding </w:t>
      </w:r>
      <w:r w:rsidR="00D20393">
        <w:rPr>
          <w:i/>
          <w:iCs/>
          <w:sz w:val="22"/>
        </w:rPr>
        <w:t>MORE</w:t>
      </w:r>
      <w:r w:rsidRPr="00D20393">
        <w:rPr>
          <w:i/>
          <w:iCs/>
          <w:sz w:val="22"/>
        </w:rPr>
        <w:t xml:space="preserve"> multivariate statistics</w:t>
      </w:r>
      <w:r w:rsidR="00D20393">
        <w:rPr>
          <w:i/>
          <w:iCs/>
          <w:sz w:val="22"/>
        </w:rPr>
        <w:t xml:space="preserve">, </w:t>
      </w:r>
      <w:r w:rsidR="00D20393">
        <w:rPr>
          <w:sz w:val="22"/>
        </w:rPr>
        <w:t>by L. G. Grimm &amp; P. R. Yarnold</w:t>
      </w:r>
      <w:r>
        <w:rPr>
          <w:sz w:val="22"/>
        </w:rPr>
        <w:t xml:space="preserve">]. </w:t>
      </w:r>
      <w:r>
        <w:rPr>
          <w:i/>
          <w:sz w:val="22"/>
        </w:rPr>
        <w:t xml:space="preserve">Rehabilitation Education, 17(3), </w:t>
      </w:r>
      <w:r>
        <w:rPr>
          <w:sz w:val="22"/>
        </w:rPr>
        <w:t>199-201.</w:t>
      </w:r>
    </w:p>
    <w:p w14:paraId="59C3F317" w14:textId="77777777" w:rsidR="00185286" w:rsidRDefault="00185286">
      <w:pPr>
        <w:rPr>
          <w:sz w:val="22"/>
        </w:rPr>
      </w:pPr>
    </w:p>
    <w:p w14:paraId="4D51A2C7" w14:textId="4C4D22FE" w:rsidR="00185286" w:rsidRDefault="00185286" w:rsidP="00A547AA">
      <w:pPr>
        <w:numPr>
          <w:ilvl w:val="0"/>
          <w:numId w:val="2"/>
        </w:numPr>
        <w:rPr>
          <w:sz w:val="22"/>
        </w:rPr>
      </w:pPr>
      <w:r>
        <w:rPr>
          <w:sz w:val="22"/>
        </w:rPr>
        <w:lastRenderedPageBreak/>
        <w:t xml:space="preserve">Degeneffe, C.  (2000). [Review of </w:t>
      </w:r>
      <w:r w:rsidR="00D20393">
        <w:rPr>
          <w:sz w:val="22"/>
        </w:rPr>
        <w:t xml:space="preserve">the book </w:t>
      </w:r>
      <w:r w:rsidRPr="00D20393">
        <w:rPr>
          <w:i/>
          <w:iCs/>
          <w:sz w:val="22"/>
        </w:rPr>
        <w:t>Clinical applications in surface electromyography</w:t>
      </w:r>
      <w:r w:rsidR="00D20393" w:rsidRPr="00D20393">
        <w:rPr>
          <w:i/>
          <w:iCs/>
          <w:sz w:val="22"/>
        </w:rPr>
        <w:t xml:space="preserve">: </w:t>
      </w:r>
      <w:r w:rsidRPr="00D20393">
        <w:rPr>
          <w:i/>
          <w:iCs/>
          <w:sz w:val="22"/>
        </w:rPr>
        <w:t>Chronic musculoskeletal pain</w:t>
      </w:r>
      <w:r w:rsidR="00D20393" w:rsidRPr="00D20393">
        <w:rPr>
          <w:i/>
          <w:iCs/>
          <w:sz w:val="22"/>
        </w:rPr>
        <w:t xml:space="preserve"> </w:t>
      </w:r>
      <w:r w:rsidR="00D20393">
        <w:rPr>
          <w:sz w:val="22"/>
        </w:rPr>
        <w:t>by, R. J. Schmitz</w:t>
      </w:r>
      <w:r>
        <w:rPr>
          <w:sz w:val="22"/>
        </w:rPr>
        <w:t xml:space="preserve">].  </w:t>
      </w:r>
      <w:r>
        <w:rPr>
          <w:i/>
          <w:sz w:val="22"/>
        </w:rPr>
        <w:t>Journal of Rehabilitation, 66(</w:t>
      </w:r>
      <w:r>
        <w:rPr>
          <w:sz w:val="22"/>
        </w:rPr>
        <w:t xml:space="preserve">3), 60-61.    </w:t>
      </w:r>
    </w:p>
    <w:p w14:paraId="4FDE9BEF" w14:textId="77777777" w:rsidR="00185286" w:rsidRDefault="00185286">
      <w:pPr>
        <w:rPr>
          <w:sz w:val="22"/>
        </w:rPr>
      </w:pPr>
    </w:p>
    <w:p w14:paraId="2A111264" w14:textId="05FF351F" w:rsidR="00185286" w:rsidRDefault="00185286" w:rsidP="00A547AA">
      <w:pPr>
        <w:numPr>
          <w:ilvl w:val="0"/>
          <w:numId w:val="2"/>
        </w:numPr>
        <w:rPr>
          <w:sz w:val="22"/>
        </w:rPr>
      </w:pPr>
      <w:r>
        <w:rPr>
          <w:sz w:val="22"/>
        </w:rPr>
        <w:t xml:space="preserve">Degeneffe, C., &amp; Lynch, R. T.  (1999). [Review of </w:t>
      </w:r>
      <w:r w:rsidR="00D20393">
        <w:rPr>
          <w:sz w:val="22"/>
        </w:rPr>
        <w:t xml:space="preserve">the book </w:t>
      </w:r>
      <w:r w:rsidRPr="00D20393">
        <w:rPr>
          <w:i/>
          <w:iCs/>
          <w:sz w:val="22"/>
        </w:rPr>
        <w:t>The internship, practicum, and field placement handbook: A guide for the helping professions</w:t>
      </w:r>
      <w:r w:rsidR="00D20393">
        <w:rPr>
          <w:sz w:val="22"/>
        </w:rPr>
        <w:t xml:space="preserve"> by, B. N. Baird</w:t>
      </w:r>
      <w:r>
        <w:rPr>
          <w:sz w:val="22"/>
        </w:rPr>
        <w:t xml:space="preserve">].  </w:t>
      </w:r>
      <w:r>
        <w:rPr>
          <w:i/>
          <w:sz w:val="22"/>
        </w:rPr>
        <w:t>Rehabilitation Education, 13 (</w:t>
      </w:r>
      <w:r>
        <w:rPr>
          <w:sz w:val="22"/>
        </w:rPr>
        <w:t xml:space="preserve">2), 173-176.  </w:t>
      </w:r>
    </w:p>
    <w:p w14:paraId="6BFB55C0" w14:textId="77777777" w:rsidR="00185286" w:rsidRDefault="00185286">
      <w:pPr>
        <w:rPr>
          <w:sz w:val="22"/>
        </w:rPr>
      </w:pPr>
    </w:p>
    <w:p w14:paraId="24159545" w14:textId="77777777" w:rsidR="00185286" w:rsidRDefault="00FB28BD">
      <w:pPr>
        <w:rPr>
          <w:b/>
          <w:sz w:val="22"/>
        </w:rPr>
      </w:pPr>
      <w:r>
        <w:rPr>
          <w:b/>
          <w:sz w:val="22"/>
        </w:rPr>
        <w:t>Other Publications:</w:t>
      </w:r>
    </w:p>
    <w:p w14:paraId="6B0C4EE8" w14:textId="77777777" w:rsidR="00185286" w:rsidRDefault="00185286">
      <w:pPr>
        <w:rPr>
          <w:sz w:val="22"/>
        </w:rPr>
      </w:pPr>
    </w:p>
    <w:p w14:paraId="1037120F" w14:textId="227F7DD8" w:rsidR="001429A4" w:rsidRDefault="008B304C" w:rsidP="00A547AA">
      <w:pPr>
        <w:numPr>
          <w:ilvl w:val="0"/>
          <w:numId w:val="3"/>
        </w:numPr>
        <w:rPr>
          <w:sz w:val="22"/>
        </w:rPr>
      </w:pPr>
      <w:r>
        <w:rPr>
          <w:sz w:val="22"/>
        </w:rPr>
        <w:t xml:space="preserve">Degeneffe, C. E., Lee, E. J., &amp; Lee, G. K. </w:t>
      </w:r>
      <w:r w:rsidR="00AD19EF">
        <w:rPr>
          <w:sz w:val="22"/>
        </w:rPr>
        <w:t xml:space="preserve">(2018). </w:t>
      </w:r>
      <w:r>
        <w:rPr>
          <w:sz w:val="22"/>
        </w:rPr>
        <w:t xml:space="preserve">Introduction and overview: Special issue: Family caregiving and adjustment: A multicultural perspective. </w:t>
      </w:r>
      <w:r w:rsidRPr="00F27C11">
        <w:rPr>
          <w:i/>
          <w:sz w:val="22"/>
        </w:rPr>
        <w:t>Journal of Rehabilitation, 84</w:t>
      </w:r>
      <w:r>
        <w:rPr>
          <w:sz w:val="22"/>
        </w:rPr>
        <w:t xml:space="preserve">(1), </w:t>
      </w:r>
      <w:r w:rsidR="00F27C11">
        <w:rPr>
          <w:sz w:val="22"/>
        </w:rPr>
        <w:t xml:space="preserve">3-4. </w:t>
      </w:r>
    </w:p>
    <w:p w14:paraId="2BBC78BB" w14:textId="77777777" w:rsidR="001429A4" w:rsidRDefault="001429A4" w:rsidP="00F27C11">
      <w:pPr>
        <w:ind w:left="720"/>
        <w:rPr>
          <w:sz w:val="22"/>
        </w:rPr>
      </w:pPr>
    </w:p>
    <w:p w14:paraId="523C0820" w14:textId="505D11A8" w:rsidR="00FB28BD" w:rsidRDefault="00FB28BD" w:rsidP="00A547AA">
      <w:pPr>
        <w:numPr>
          <w:ilvl w:val="0"/>
          <w:numId w:val="3"/>
        </w:numPr>
        <w:rPr>
          <w:sz w:val="22"/>
        </w:rPr>
      </w:pPr>
      <w:r>
        <w:rPr>
          <w:sz w:val="22"/>
        </w:rPr>
        <w:t xml:space="preserve">Degeneffe, C. E. (2013). Introduction and overview: Special issue: Family support and adjustment following acquired brain injury: An international perspective. </w:t>
      </w:r>
      <w:r w:rsidR="00C9405C" w:rsidRPr="00C9405C">
        <w:rPr>
          <w:i/>
          <w:iCs/>
          <w:sz w:val="22"/>
        </w:rPr>
        <w:t xml:space="preserve">The </w:t>
      </w:r>
      <w:r w:rsidRPr="00FB28BD">
        <w:rPr>
          <w:i/>
          <w:sz w:val="22"/>
        </w:rPr>
        <w:t>Australian Journal of Rehabilitation Counselling, 19</w:t>
      </w:r>
      <w:r>
        <w:rPr>
          <w:sz w:val="22"/>
        </w:rPr>
        <w:t>, 69-70.</w:t>
      </w:r>
      <w:r w:rsidR="00D568FD">
        <w:rPr>
          <w:sz w:val="22"/>
        </w:rPr>
        <w:t xml:space="preserve"> </w:t>
      </w:r>
    </w:p>
    <w:p w14:paraId="6410988D" w14:textId="77777777" w:rsidR="00FB28BD" w:rsidRDefault="00FB28BD" w:rsidP="00FB28BD">
      <w:pPr>
        <w:ind w:left="720"/>
        <w:rPr>
          <w:sz w:val="22"/>
        </w:rPr>
      </w:pPr>
    </w:p>
    <w:p w14:paraId="6BB94CC2" w14:textId="77777777" w:rsidR="00185286" w:rsidRDefault="00185286" w:rsidP="00A547AA">
      <w:pPr>
        <w:numPr>
          <w:ilvl w:val="0"/>
          <w:numId w:val="3"/>
        </w:numPr>
        <w:rPr>
          <w:sz w:val="22"/>
        </w:rPr>
      </w:pPr>
      <w:r>
        <w:rPr>
          <w:sz w:val="22"/>
        </w:rPr>
        <w:t xml:space="preserve">Lynch, R.T., &amp; Degeneffe, C. (1998). Program evaluation and assessment of outcomes in rehabilitation settings. </w:t>
      </w:r>
      <w:r>
        <w:rPr>
          <w:i/>
          <w:sz w:val="22"/>
        </w:rPr>
        <w:t>Directions in Rehabilitation Counseling, 9(8)</w:t>
      </w:r>
      <w:r>
        <w:rPr>
          <w:sz w:val="22"/>
        </w:rPr>
        <w:t xml:space="preserve"> 93-100.</w:t>
      </w:r>
    </w:p>
    <w:p w14:paraId="3490DC10" w14:textId="77777777" w:rsidR="006E36DE" w:rsidRDefault="006E36DE" w:rsidP="00833351">
      <w:pPr>
        <w:rPr>
          <w:b/>
          <w:iCs/>
          <w:sz w:val="22"/>
        </w:rPr>
      </w:pPr>
    </w:p>
    <w:p w14:paraId="5ADCDAD9" w14:textId="27B544EA" w:rsidR="00551470" w:rsidRPr="001940E1" w:rsidRDefault="004E3234" w:rsidP="009E26B0">
      <w:pPr>
        <w:rPr>
          <w:b/>
          <w:sz w:val="22"/>
        </w:rPr>
      </w:pPr>
      <w:r>
        <w:rPr>
          <w:b/>
          <w:iCs/>
          <w:sz w:val="22"/>
        </w:rPr>
        <w:t>In Review</w:t>
      </w:r>
      <w:r w:rsidR="006811CC">
        <w:rPr>
          <w:b/>
          <w:iCs/>
          <w:sz w:val="22"/>
        </w:rPr>
        <w:t xml:space="preserve"> </w:t>
      </w:r>
      <w:r w:rsidR="006811CC" w:rsidRPr="009B5C33">
        <w:rPr>
          <w:sz w:val="22"/>
        </w:rPr>
        <w:t>(student authors in bold)</w:t>
      </w:r>
    </w:p>
    <w:p w14:paraId="7B209AF9" w14:textId="77777777" w:rsidR="00BD3FB9" w:rsidRPr="00294153" w:rsidRDefault="00BD3FB9" w:rsidP="00294153">
      <w:pPr>
        <w:rPr>
          <w:sz w:val="22"/>
          <w:szCs w:val="22"/>
        </w:rPr>
      </w:pPr>
    </w:p>
    <w:p w14:paraId="63097EA0" w14:textId="2DD6F81B" w:rsidR="001C5C26" w:rsidRDefault="001C5C26" w:rsidP="00A547AA">
      <w:pPr>
        <w:pStyle w:val="ListParagraph"/>
        <w:numPr>
          <w:ilvl w:val="0"/>
          <w:numId w:val="13"/>
        </w:numPr>
        <w:rPr>
          <w:rFonts w:ascii="Times New Roman" w:hAnsi="Times New Roman"/>
          <w:sz w:val="22"/>
          <w:szCs w:val="22"/>
        </w:rPr>
      </w:pPr>
      <w:proofErr w:type="spellStart"/>
      <w:r>
        <w:rPr>
          <w:rFonts w:ascii="Times New Roman" w:hAnsi="Times New Roman"/>
          <w:sz w:val="22"/>
          <w:szCs w:val="22"/>
        </w:rPr>
        <w:t>Umucu</w:t>
      </w:r>
      <w:proofErr w:type="spellEnd"/>
      <w:r>
        <w:rPr>
          <w:rFonts w:ascii="Times New Roman" w:hAnsi="Times New Roman"/>
          <w:sz w:val="22"/>
          <w:szCs w:val="22"/>
        </w:rPr>
        <w:t xml:space="preserve">, E., </w:t>
      </w:r>
      <w:proofErr w:type="spellStart"/>
      <w:r>
        <w:rPr>
          <w:rFonts w:ascii="Times New Roman" w:hAnsi="Times New Roman"/>
          <w:sz w:val="22"/>
          <w:szCs w:val="22"/>
        </w:rPr>
        <w:t>Tribley</w:t>
      </w:r>
      <w:proofErr w:type="spellEnd"/>
      <w:r>
        <w:rPr>
          <w:rFonts w:ascii="Times New Roman" w:hAnsi="Times New Roman"/>
          <w:sz w:val="22"/>
          <w:szCs w:val="22"/>
        </w:rPr>
        <w:t xml:space="preserve">, K., Degeneffe, C. E., Liu, J., Liu, C., &amp; Fielden, C. (in review). Is polytrauma status associated with mental health quality of life in veterans? </w:t>
      </w:r>
    </w:p>
    <w:p w14:paraId="7E4BA5B9" w14:textId="77777777" w:rsidR="001C5C26" w:rsidRPr="001C5C26" w:rsidRDefault="001C5C26" w:rsidP="001C5C26">
      <w:pPr>
        <w:pStyle w:val="ListParagraph"/>
        <w:rPr>
          <w:rFonts w:ascii="Times New Roman" w:hAnsi="Times New Roman"/>
          <w:sz w:val="22"/>
          <w:szCs w:val="22"/>
        </w:rPr>
      </w:pPr>
    </w:p>
    <w:p w14:paraId="494F1D37" w14:textId="084891AE" w:rsidR="00BD3FB9" w:rsidRDefault="00BD3FB9" w:rsidP="00A547AA">
      <w:pPr>
        <w:pStyle w:val="ListParagraph"/>
        <w:numPr>
          <w:ilvl w:val="0"/>
          <w:numId w:val="13"/>
        </w:numPr>
        <w:rPr>
          <w:rFonts w:ascii="Times New Roman" w:hAnsi="Times New Roman"/>
          <w:sz w:val="22"/>
          <w:szCs w:val="22"/>
        </w:rPr>
      </w:pPr>
      <w:proofErr w:type="spellStart"/>
      <w:r>
        <w:rPr>
          <w:rFonts w:ascii="Times New Roman" w:hAnsi="Times New Roman"/>
          <w:sz w:val="22"/>
          <w:szCs w:val="22"/>
        </w:rPr>
        <w:t>Umucu</w:t>
      </w:r>
      <w:proofErr w:type="spellEnd"/>
      <w:r>
        <w:rPr>
          <w:rFonts w:ascii="Times New Roman" w:hAnsi="Times New Roman"/>
          <w:sz w:val="22"/>
          <w:szCs w:val="22"/>
        </w:rPr>
        <w:t xml:space="preserve">, E., Granger, T., </w:t>
      </w:r>
      <w:proofErr w:type="spellStart"/>
      <w:r>
        <w:rPr>
          <w:rFonts w:ascii="Times New Roman" w:hAnsi="Times New Roman"/>
          <w:sz w:val="22"/>
          <w:szCs w:val="22"/>
        </w:rPr>
        <w:t>Heerak</w:t>
      </w:r>
      <w:proofErr w:type="spellEnd"/>
      <w:r>
        <w:rPr>
          <w:rFonts w:ascii="Times New Roman" w:hAnsi="Times New Roman"/>
          <w:sz w:val="22"/>
          <w:szCs w:val="22"/>
        </w:rPr>
        <w:t xml:space="preserve">, H., &amp; Degeneffe, C. E. (in review). Unveiling the vocational tapestry: Personality types and career interests among student veterans in rehabilitation counseling master’s programs. </w:t>
      </w:r>
    </w:p>
    <w:p w14:paraId="0A324EF9" w14:textId="77777777" w:rsidR="00B23B62" w:rsidRPr="00C70C7A" w:rsidRDefault="00B23B62" w:rsidP="00C70C7A">
      <w:pPr>
        <w:rPr>
          <w:sz w:val="22"/>
          <w:szCs w:val="22"/>
        </w:rPr>
      </w:pPr>
    </w:p>
    <w:p w14:paraId="4E385502" w14:textId="77777777" w:rsidR="00185286" w:rsidRPr="008F29CA" w:rsidRDefault="00185286">
      <w:pPr>
        <w:rPr>
          <w:b/>
          <w:i/>
          <w:sz w:val="22"/>
        </w:rPr>
      </w:pPr>
      <w:r w:rsidRPr="00DB4319">
        <w:rPr>
          <w:b/>
          <w:i/>
          <w:sz w:val="22"/>
        </w:rPr>
        <w:t>NEWSLETTERS</w:t>
      </w:r>
    </w:p>
    <w:p w14:paraId="62221055" w14:textId="77777777" w:rsidR="00185286" w:rsidRPr="007F26E5" w:rsidRDefault="00185286">
      <w:pPr>
        <w:rPr>
          <w:b/>
          <w:i/>
        </w:rPr>
      </w:pPr>
    </w:p>
    <w:p w14:paraId="7FB3953D" w14:textId="04806B74" w:rsidR="004138F4" w:rsidRPr="004138F4" w:rsidRDefault="004138F4" w:rsidP="00A547AA">
      <w:pPr>
        <w:pStyle w:val="ListParagraph"/>
        <w:numPr>
          <w:ilvl w:val="0"/>
          <w:numId w:val="4"/>
        </w:numPr>
        <w:rPr>
          <w:rFonts w:ascii="Times New Roman" w:hAnsi="Times New Roman"/>
          <w:sz w:val="22"/>
          <w:szCs w:val="22"/>
        </w:rPr>
      </w:pPr>
      <w:r>
        <w:rPr>
          <w:rFonts w:ascii="Times New Roman" w:hAnsi="Times New Roman"/>
          <w:sz w:val="22"/>
          <w:szCs w:val="22"/>
        </w:rPr>
        <w:t xml:space="preserve">Degeneffe, C. E. (2023). Bringing traumatic brain injury out of the shadows. </w:t>
      </w:r>
      <w:r w:rsidR="00DB4319" w:rsidRPr="00DB4319">
        <w:rPr>
          <w:rFonts w:ascii="Times New Roman" w:hAnsi="Times New Roman"/>
          <w:i/>
          <w:iCs/>
          <w:sz w:val="22"/>
          <w:szCs w:val="22"/>
        </w:rPr>
        <w:t>Informed &amp; Inspired: News from the SDSU College of Education</w:t>
      </w:r>
      <w:r w:rsidR="00DB4319">
        <w:rPr>
          <w:rFonts w:ascii="Times New Roman" w:hAnsi="Times New Roman"/>
          <w:sz w:val="22"/>
          <w:szCs w:val="22"/>
        </w:rPr>
        <w:t xml:space="preserve">. </w:t>
      </w:r>
      <w:hyperlink r:id="rId13" w:history="1">
        <w:r w:rsidR="00DB4319" w:rsidRPr="00702224">
          <w:rPr>
            <w:rStyle w:val="Hyperlink"/>
            <w:rFonts w:ascii="Times New Roman" w:hAnsi="Times New Roman"/>
            <w:sz w:val="22"/>
            <w:szCs w:val="22"/>
          </w:rPr>
          <w:t>https://education.sdsu.edu/news/2023/bringing-traumatic-brain-injury-out-of-the-shadows</w:t>
        </w:r>
      </w:hyperlink>
      <w:r w:rsidR="00DB4319">
        <w:rPr>
          <w:rFonts w:ascii="Times New Roman" w:hAnsi="Times New Roman"/>
          <w:sz w:val="22"/>
          <w:szCs w:val="22"/>
        </w:rPr>
        <w:t xml:space="preserve"> </w:t>
      </w:r>
    </w:p>
    <w:p w14:paraId="3D45AC24" w14:textId="77777777" w:rsidR="004138F4" w:rsidRPr="004138F4" w:rsidRDefault="004138F4" w:rsidP="00DB4319">
      <w:pPr>
        <w:pStyle w:val="ListParagraph"/>
        <w:rPr>
          <w:rFonts w:ascii="Times New Roman" w:hAnsi="Times New Roman"/>
          <w:sz w:val="22"/>
          <w:szCs w:val="22"/>
        </w:rPr>
      </w:pPr>
    </w:p>
    <w:p w14:paraId="2FDAF28B" w14:textId="27713687" w:rsidR="007F26E5" w:rsidRPr="007F26E5" w:rsidRDefault="007F26E5" w:rsidP="00A547AA">
      <w:pPr>
        <w:pStyle w:val="ListParagraph"/>
        <w:numPr>
          <w:ilvl w:val="0"/>
          <w:numId w:val="4"/>
        </w:numPr>
        <w:rPr>
          <w:rFonts w:ascii="Times New Roman" w:hAnsi="Times New Roman"/>
          <w:sz w:val="22"/>
          <w:szCs w:val="22"/>
        </w:rPr>
      </w:pPr>
      <w:r w:rsidRPr="007F26E5">
        <w:rPr>
          <w:rFonts w:ascii="Times New Roman" w:hAnsi="Times New Roman"/>
          <w:color w:val="000000"/>
          <w:sz w:val="22"/>
          <w:szCs w:val="22"/>
        </w:rPr>
        <w:t xml:space="preserve">Degeneffe, C. E. (2021). The aftermath of 9/11 for families of veterans with traumatic brain injury. </w:t>
      </w:r>
      <w:r w:rsidRPr="007F26E5">
        <w:rPr>
          <w:rFonts w:ascii="Times New Roman" w:hAnsi="Times New Roman"/>
          <w:i/>
          <w:iCs/>
          <w:color w:val="000000"/>
          <w:sz w:val="22"/>
          <w:szCs w:val="22"/>
        </w:rPr>
        <w:t xml:space="preserve">Trauma Psychology News, 16 </w:t>
      </w:r>
      <w:r w:rsidRPr="007F26E5">
        <w:rPr>
          <w:rFonts w:ascii="Times New Roman" w:hAnsi="Times New Roman"/>
          <w:color w:val="000000"/>
          <w:sz w:val="22"/>
          <w:szCs w:val="22"/>
        </w:rPr>
        <w:t>(3), 18-20. https://</w:t>
      </w:r>
      <w:hyperlink r:id="rId14" w:history="1">
        <w:r w:rsidRPr="007F26E5">
          <w:rPr>
            <w:rStyle w:val="Hyperlink"/>
            <w:rFonts w:ascii="Times New Roman" w:hAnsi="Times New Roman"/>
            <w:sz w:val="22"/>
            <w:szCs w:val="22"/>
          </w:rPr>
          <w:t>traumapsychnews.com</w:t>
        </w:r>
      </w:hyperlink>
      <w:r w:rsidR="00A023F7">
        <w:rPr>
          <w:rStyle w:val="Hyperlink"/>
          <w:rFonts w:ascii="Times New Roman" w:hAnsi="Times New Roman"/>
          <w:sz w:val="22"/>
          <w:szCs w:val="22"/>
        </w:rPr>
        <w:t xml:space="preserve"> </w:t>
      </w:r>
    </w:p>
    <w:p w14:paraId="348B1324" w14:textId="77777777" w:rsidR="007F26E5" w:rsidRPr="007F26E5" w:rsidRDefault="007F26E5" w:rsidP="007F26E5">
      <w:pPr>
        <w:ind w:left="720"/>
        <w:rPr>
          <w:sz w:val="22"/>
          <w:szCs w:val="22"/>
        </w:rPr>
      </w:pPr>
    </w:p>
    <w:p w14:paraId="4FD96837" w14:textId="01083FFA" w:rsidR="00252B5E" w:rsidRPr="007F26E5" w:rsidRDefault="00252B5E" w:rsidP="00A547AA">
      <w:pPr>
        <w:numPr>
          <w:ilvl w:val="0"/>
          <w:numId w:val="4"/>
        </w:numPr>
      </w:pPr>
      <w:r w:rsidRPr="007F26E5">
        <w:rPr>
          <w:sz w:val="22"/>
          <w:szCs w:val="22"/>
        </w:rPr>
        <w:t xml:space="preserve">Degeneffe, C. E., &amp; </w:t>
      </w:r>
      <w:proofErr w:type="spellStart"/>
      <w:r w:rsidRPr="007F26E5">
        <w:rPr>
          <w:sz w:val="22"/>
          <w:szCs w:val="22"/>
        </w:rPr>
        <w:t>Hergenrather</w:t>
      </w:r>
      <w:proofErr w:type="spellEnd"/>
      <w:r w:rsidRPr="007F26E5">
        <w:rPr>
          <w:sz w:val="22"/>
          <w:szCs w:val="22"/>
        </w:rPr>
        <w:t>, K. (2011). NCRE Fall 2011 conference</w:t>
      </w:r>
      <w:r w:rsidRPr="007F26E5">
        <w:t xml:space="preserve"> update. </w:t>
      </w:r>
      <w:r w:rsidRPr="007F26E5">
        <w:rPr>
          <w:i/>
        </w:rPr>
        <w:t>NCRE Forum, Fall 2011</w:t>
      </w:r>
      <w:r w:rsidRPr="007F26E5">
        <w:t>, 8.</w:t>
      </w:r>
    </w:p>
    <w:p w14:paraId="627FEFED" w14:textId="77777777" w:rsidR="00252B5E" w:rsidRPr="007F26E5" w:rsidRDefault="00252B5E" w:rsidP="00252B5E">
      <w:pPr>
        <w:ind w:left="720"/>
      </w:pPr>
    </w:p>
    <w:p w14:paraId="61245127" w14:textId="77777777" w:rsidR="009B3087" w:rsidRDefault="009B3087" w:rsidP="00A547AA">
      <w:pPr>
        <w:numPr>
          <w:ilvl w:val="0"/>
          <w:numId w:val="4"/>
        </w:numPr>
        <w:rPr>
          <w:sz w:val="22"/>
        </w:rPr>
      </w:pPr>
      <w:r>
        <w:rPr>
          <w:sz w:val="22"/>
        </w:rPr>
        <w:t xml:space="preserve">Degeneffe, C. E. (2011). President’s message. </w:t>
      </w:r>
      <w:r w:rsidRPr="009B3087">
        <w:rPr>
          <w:i/>
          <w:sz w:val="22"/>
        </w:rPr>
        <w:t>NCRE Forum, Summer 2011</w:t>
      </w:r>
      <w:r>
        <w:rPr>
          <w:sz w:val="22"/>
        </w:rPr>
        <w:t>, 3.</w:t>
      </w:r>
    </w:p>
    <w:p w14:paraId="494A4140" w14:textId="77777777" w:rsidR="009B3087" w:rsidRDefault="009B3087" w:rsidP="009B3087">
      <w:pPr>
        <w:rPr>
          <w:sz w:val="22"/>
        </w:rPr>
      </w:pPr>
    </w:p>
    <w:p w14:paraId="40B6064C" w14:textId="77777777" w:rsidR="00185286" w:rsidRDefault="00185286" w:rsidP="00A547AA">
      <w:pPr>
        <w:numPr>
          <w:ilvl w:val="0"/>
          <w:numId w:val="4"/>
        </w:numPr>
        <w:rPr>
          <w:sz w:val="22"/>
        </w:rPr>
      </w:pPr>
      <w:r>
        <w:rPr>
          <w:sz w:val="22"/>
        </w:rPr>
        <w:t xml:space="preserve">Degeneffe, C. E. (2011). President’s message. </w:t>
      </w:r>
      <w:r w:rsidRPr="00A14DF3">
        <w:rPr>
          <w:i/>
          <w:sz w:val="22"/>
        </w:rPr>
        <w:t>NCRE Forum, Winter 2011</w:t>
      </w:r>
      <w:r>
        <w:rPr>
          <w:sz w:val="22"/>
        </w:rPr>
        <w:t xml:space="preserve">, 3. </w:t>
      </w:r>
    </w:p>
    <w:p w14:paraId="221C677B" w14:textId="77777777" w:rsidR="00185286" w:rsidRDefault="00185286" w:rsidP="00185286">
      <w:pPr>
        <w:rPr>
          <w:sz w:val="22"/>
        </w:rPr>
      </w:pPr>
    </w:p>
    <w:p w14:paraId="36BA934E" w14:textId="77777777" w:rsidR="00185286" w:rsidRDefault="00185286" w:rsidP="00A547AA">
      <w:pPr>
        <w:numPr>
          <w:ilvl w:val="0"/>
          <w:numId w:val="4"/>
        </w:numPr>
        <w:rPr>
          <w:sz w:val="22"/>
        </w:rPr>
      </w:pPr>
      <w:r>
        <w:rPr>
          <w:sz w:val="22"/>
        </w:rPr>
        <w:t xml:space="preserve">Degeneffe, C. E. (2008). Congress passes the TBI Act.  </w:t>
      </w:r>
      <w:r>
        <w:rPr>
          <w:i/>
          <w:sz w:val="22"/>
        </w:rPr>
        <w:t>San Diego Brain Injury Association Brain Injury Press, 213</w:t>
      </w:r>
      <w:r>
        <w:rPr>
          <w:sz w:val="22"/>
        </w:rPr>
        <w:t>, 8.</w:t>
      </w:r>
    </w:p>
    <w:p w14:paraId="2EB1E4F7" w14:textId="77777777" w:rsidR="00185286" w:rsidRDefault="00185286">
      <w:pPr>
        <w:rPr>
          <w:sz w:val="22"/>
        </w:rPr>
      </w:pPr>
    </w:p>
    <w:p w14:paraId="79A99219" w14:textId="77777777" w:rsidR="00185286" w:rsidRDefault="00185286" w:rsidP="00A547AA">
      <w:pPr>
        <w:numPr>
          <w:ilvl w:val="0"/>
          <w:numId w:val="4"/>
        </w:numPr>
        <w:rPr>
          <w:sz w:val="22"/>
        </w:rPr>
      </w:pPr>
      <w:r>
        <w:rPr>
          <w:sz w:val="22"/>
        </w:rPr>
        <w:t xml:space="preserve">Degeneffe, C. E. (2007). Medicaid waiver bill proposed in California.  </w:t>
      </w:r>
      <w:r>
        <w:rPr>
          <w:i/>
          <w:sz w:val="22"/>
        </w:rPr>
        <w:t>San Diego Brain Injury Association Brain Injury Press, 210</w:t>
      </w:r>
      <w:r>
        <w:rPr>
          <w:sz w:val="22"/>
        </w:rPr>
        <w:t xml:space="preserve">, 5.  </w:t>
      </w:r>
    </w:p>
    <w:p w14:paraId="7956B606" w14:textId="77777777" w:rsidR="00E32C5E" w:rsidRDefault="00E32C5E">
      <w:pPr>
        <w:rPr>
          <w:b/>
          <w:i/>
          <w:sz w:val="22"/>
        </w:rPr>
      </w:pPr>
    </w:p>
    <w:p w14:paraId="0E920895" w14:textId="74C4EE98" w:rsidR="00185286" w:rsidRDefault="00F7737C">
      <w:pPr>
        <w:rPr>
          <w:b/>
          <w:i/>
          <w:sz w:val="22"/>
        </w:rPr>
      </w:pPr>
      <w:r>
        <w:rPr>
          <w:b/>
          <w:i/>
          <w:sz w:val="22"/>
        </w:rPr>
        <w:t>GRANTS</w:t>
      </w:r>
      <w:r w:rsidR="004814B6">
        <w:rPr>
          <w:b/>
          <w:i/>
          <w:sz w:val="22"/>
        </w:rPr>
        <w:t xml:space="preserve"> and </w:t>
      </w:r>
      <w:r>
        <w:rPr>
          <w:b/>
          <w:i/>
          <w:sz w:val="22"/>
        </w:rPr>
        <w:t>CONTRACTS</w:t>
      </w:r>
    </w:p>
    <w:p w14:paraId="135FEE1C" w14:textId="77777777" w:rsidR="00185286" w:rsidRDefault="00185286">
      <w:pPr>
        <w:rPr>
          <w:sz w:val="22"/>
        </w:rPr>
      </w:pPr>
    </w:p>
    <w:p w14:paraId="1FC333F0" w14:textId="006269BF" w:rsidR="008A70F1" w:rsidRDefault="008A70F1" w:rsidP="008A70F1">
      <w:pPr>
        <w:numPr>
          <w:ilvl w:val="0"/>
          <w:numId w:val="6"/>
        </w:numPr>
        <w:rPr>
          <w:sz w:val="22"/>
          <w:szCs w:val="22"/>
        </w:rPr>
      </w:pPr>
      <w:r>
        <w:rPr>
          <w:sz w:val="22"/>
          <w:szCs w:val="22"/>
        </w:rPr>
        <w:t xml:space="preserve">San Diego State University, Global Campus for $861,840 for the Masters in Rehabilitation Counseling Program entitled, </w:t>
      </w:r>
      <w:r w:rsidRPr="00855AFB">
        <w:rPr>
          <w:i/>
          <w:iCs/>
          <w:sz w:val="22"/>
          <w:szCs w:val="22"/>
        </w:rPr>
        <w:t>“</w:t>
      </w:r>
      <w:r>
        <w:rPr>
          <w:sz w:val="22"/>
          <w:szCs w:val="22"/>
        </w:rPr>
        <w:t xml:space="preserve">2024 CDER.” Project Director; Contract awarded in 2023. </w:t>
      </w:r>
    </w:p>
    <w:p w14:paraId="7BED28FD" w14:textId="77777777" w:rsidR="008A70F1" w:rsidRDefault="008A70F1" w:rsidP="008A70F1">
      <w:pPr>
        <w:rPr>
          <w:sz w:val="22"/>
          <w:szCs w:val="22"/>
        </w:rPr>
      </w:pPr>
    </w:p>
    <w:p w14:paraId="33889E4B" w14:textId="188330A0" w:rsidR="004F0270" w:rsidRDefault="004F0270" w:rsidP="00A547AA">
      <w:pPr>
        <w:numPr>
          <w:ilvl w:val="0"/>
          <w:numId w:val="6"/>
        </w:numPr>
        <w:rPr>
          <w:sz w:val="22"/>
          <w:szCs w:val="22"/>
        </w:rPr>
      </w:pPr>
      <w:r>
        <w:rPr>
          <w:sz w:val="22"/>
          <w:szCs w:val="22"/>
        </w:rPr>
        <w:t xml:space="preserve">San Diego State University, Global Campus for $171,602 for the Masters in Rehabilitation Counseling Program entitled, </w:t>
      </w:r>
      <w:r w:rsidRPr="00855AFB">
        <w:rPr>
          <w:i/>
          <w:iCs/>
          <w:sz w:val="22"/>
          <w:szCs w:val="22"/>
        </w:rPr>
        <w:t>“</w:t>
      </w:r>
      <w:r>
        <w:rPr>
          <w:sz w:val="22"/>
          <w:szCs w:val="22"/>
        </w:rPr>
        <w:t xml:space="preserve">2021 CDER.” Project Director; Contract awarded in 2021. </w:t>
      </w:r>
    </w:p>
    <w:p w14:paraId="6EC6AF8F" w14:textId="77777777" w:rsidR="004F0270" w:rsidRDefault="004F0270" w:rsidP="004F0270">
      <w:pPr>
        <w:ind w:left="720"/>
        <w:rPr>
          <w:sz w:val="22"/>
          <w:szCs w:val="22"/>
        </w:rPr>
      </w:pPr>
    </w:p>
    <w:p w14:paraId="11B3D865" w14:textId="060F1878" w:rsidR="002552BB" w:rsidRDefault="002552BB" w:rsidP="00A547AA">
      <w:pPr>
        <w:numPr>
          <w:ilvl w:val="0"/>
          <w:numId w:val="6"/>
        </w:numPr>
        <w:rPr>
          <w:sz w:val="22"/>
          <w:szCs w:val="22"/>
        </w:rPr>
      </w:pPr>
      <w:r w:rsidRPr="00EA5E7D">
        <w:rPr>
          <w:sz w:val="22"/>
          <w:szCs w:val="22"/>
        </w:rPr>
        <w:t>Rehabilitation Services Administration, U.S. Department of Education for $1,</w:t>
      </w:r>
      <w:r w:rsidR="00515ADB">
        <w:rPr>
          <w:sz w:val="22"/>
          <w:szCs w:val="22"/>
        </w:rPr>
        <w:t>2</w:t>
      </w:r>
      <w:r w:rsidRPr="00EA5E7D">
        <w:rPr>
          <w:sz w:val="22"/>
          <w:szCs w:val="22"/>
        </w:rPr>
        <w:t>00,000 to fund the training program entitled, “</w:t>
      </w:r>
      <w:r w:rsidRPr="00EA5E7D">
        <w:rPr>
          <w:i/>
          <w:sz w:val="22"/>
          <w:szCs w:val="22"/>
        </w:rPr>
        <w:t>Rehabilitation Counseling in the Pacific: Pursuing Careers in the State/Federal Vocational Rehabilitation System</w:t>
      </w:r>
      <w:r w:rsidRPr="00EA5E7D">
        <w:rPr>
          <w:sz w:val="22"/>
          <w:szCs w:val="22"/>
        </w:rPr>
        <w:t>.”  Grant contract number:</w:t>
      </w:r>
      <w:r w:rsidRPr="00EA5E7D">
        <w:rPr>
          <w:rFonts w:ascii="Helvetica" w:hAnsi="Helvetica" w:cs="Helvetica"/>
        </w:rPr>
        <w:t xml:space="preserve"> </w:t>
      </w:r>
      <w:r>
        <w:rPr>
          <w:sz w:val="22"/>
          <w:szCs w:val="22"/>
        </w:rPr>
        <w:t>H129B190008</w:t>
      </w:r>
      <w:r w:rsidRPr="00EA5E7D">
        <w:rPr>
          <w:sz w:val="22"/>
          <w:szCs w:val="22"/>
        </w:rPr>
        <w:t>.  Project</w:t>
      </w:r>
      <w:r>
        <w:rPr>
          <w:sz w:val="22"/>
          <w:szCs w:val="22"/>
        </w:rPr>
        <w:t xml:space="preserve"> Director</w:t>
      </w:r>
      <w:r w:rsidR="004777DA">
        <w:rPr>
          <w:sz w:val="22"/>
          <w:szCs w:val="22"/>
        </w:rPr>
        <w:t xml:space="preserve"> (Dr. Mark S. Tucker, Co-Project Director)</w:t>
      </w:r>
      <w:r>
        <w:rPr>
          <w:sz w:val="22"/>
          <w:szCs w:val="22"/>
        </w:rPr>
        <w:t>; Grant awarded in 2019</w:t>
      </w:r>
      <w:r w:rsidR="00515ADB">
        <w:rPr>
          <w:sz w:val="22"/>
          <w:szCs w:val="22"/>
        </w:rPr>
        <w:t xml:space="preserve"> (note: additional 6</w:t>
      </w:r>
      <w:r w:rsidR="00515ADB" w:rsidRPr="00515ADB">
        <w:rPr>
          <w:sz w:val="22"/>
          <w:szCs w:val="22"/>
          <w:vertAlign w:val="superscript"/>
        </w:rPr>
        <w:t>th</w:t>
      </w:r>
      <w:r w:rsidR="00515ADB">
        <w:rPr>
          <w:sz w:val="22"/>
          <w:szCs w:val="22"/>
        </w:rPr>
        <w:t xml:space="preserve"> year of funding added in January 2024). </w:t>
      </w:r>
    </w:p>
    <w:p w14:paraId="2CBE0ADF" w14:textId="77777777" w:rsidR="002552BB" w:rsidRPr="002552BB" w:rsidRDefault="002552BB" w:rsidP="002552BB">
      <w:pPr>
        <w:ind w:left="720"/>
        <w:rPr>
          <w:sz w:val="22"/>
          <w:szCs w:val="22"/>
        </w:rPr>
      </w:pPr>
    </w:p>
    <w:p w14:paraId="6BF81C4F" w14:textId="5B347E30" w:rsidR="008455CC" w:rsidRPr="00516443" w:rsidRDefault="008455CC" w:rsidP="00A547AA">
      <w:pPr>
        <w:numPr>
          <w:ilvl w:val="0"/>
          <w:numId w:val="6"/>
        </w:numPr>
        <w:rPr>
          <w:sz w:val="22"/>
          <w:szCs w:val="22"/>
        </w:rPr>
      </w:pPr>
      <w:r w:rsidRPr="00516443">
        <w:rPr>
          <w:sz w:val="22"/>
          <w:szCs w:val="22"/>
        </w:rPr>
        <w:t>California Department of Rehabilitation for $</w:t>
      </w:r>
      <w:r w:rsidR="001D567F">
        <w:rPr>
          <w:sz w:val="22"/>
          <w:szCs w:val="22"/>
        </w:rPr>
        <w:t>98,516</w:t>
      </w:r>
      <w:r w:rsidRPr="00516443">
        <w:rPr>
          <w:sz w:val="22"/>
          <w:szCs w:val="22"/>
        </w:rPr>
        <w:t xml:space="preserve"> to fund the training program entitled, </w:t>
      </w:r>
      <w:r w:rsidRPr="00855AFB">
        <w:rPr>
          <w:i/>
          <w:iCs/>
          <w:sz w:val="22"/>
          <w:szCs w:val="22"/>
        </w:rPr>
        <w:t>“</w:t>
      </w:r>
      <w:r w:rsidR="00516443" w:rsidRPr="00855AFB">
        <w:rPr>
          <w:i/>
          <w:iCs/>
          <w:sz w:val="22"/>
          <w:szCs w:val="22"/>
        </w:rPr>
        <w:t>CaPROMISE Initiative: California’s Proposal for Promoting the Readiness of Minors in Supplemental Security Income</w:t>
      </w:r>
      <w:r w:rsidR="00855AFB" w:rsidRPr="00855AFB">
        <w:rPr>
          <w:i/>
          <w:iCs/>
          <w:sz w:val="22"/>
          <w:szCs w:val="22"/>
        </w:rPr>
        <w:t xml:space="preserve"> Research Assistant Program</w:t>
      </w:r>
      <w:r w:rsidRPr="00855AFB">
        <w:rPr>
          <w:i/>
          <w:iCs/>
          <w:sz w:val="22"/>
          <w:szCs w:val="22"/>
        </w:rPr>
        <w:t>.</w:t>
      </w:r>
      <w:r w:rsidRPr="00516443">
        <w:rPr>
          <w:i/>
          <w:sz w:val="22"/>
          <w:szCs w:val="22"/>
        </w:rPr>
        <w:t xml:space="preserve">” </w:t>
      </w:r>
      <w:r w:rsidR="00DD0BAA">
        <w:rPr>
          <w:sz w:val="22"/>
          <w:szCs w:val="22"/>
        </w:rPr>
        <w:t>Project Director</w:t>
      </w:r>
      <w:r w:rsidR="00855AFB">
        <w:rPr>
          <w:sz w:val="22"/>
          <w:szCs w:val="22"/>
        </w:rPr>
        <w:t xml:space="preserve">. </w:t>
      </w:r>
      <w:r w:rsidR="00516443" w:rsidRPr="00516443">
        <w:rPr>
          <w:sz w:val="22"/>
          <w:szCs w:val="22"/>
        </w:rPr>
        <w:t>Continuation</w:t>
      </w:r>
      <w:r w:rsidR="00757AFD" w:rsidRPr="00516443">
        <w:rPr>
          <w:sz w:val="22"/>
          <w:szCs w:val="22"/>
        </w:rPr>
        <w:t xml:space="preserve"> </w:t>
      </w:r>
      <w:r w:rsidR="00516443" w:rsidRPr="00516443">
        <w:rPr>
          <w:sz w:val="22"/>
          <w:szCs w:val="22"/>
        </w:rPr>
        <w:t>(6</w:t>
      </w:r>
      <w:r w:rsidR="00516443" w:rsidRPr="00516443">
        <w:rPr>
          <w:sz w:val="22"/>
          <w:szCs w:val="22"/>
          <w:vertAlign w:val="superscript"/>
        </w:rPr>
        <w:t>th</w:t>
      </w:r>
      <w:r w:rsidR="00516443" w:rsidRPr="00516443">
        <w:rPr>
          <w:sz w:val="22"/>
          <w:szCs w:val="22"/>
        </w:rPr>
        <w:t xml:space="preserve"> year) </w:t>
      </w:r>
      <w:r w:rsidR="00757AFD" w:rsidRPr="00516443">
        <w:rPr>
          <w:sz w:val="22"/>
          <w:szCs w:val="22"/>
        </w:rPr>
        <w:t>of contract awarded in 2018</w:t>
      </w:r>
      <w:r w:rsidRPr="00516443">
        <w:rPr>
          <w:sz w:val="22"/>
          <w:szCs w:val="22"/>
        </w:rPr>
        <w:t xml:space="preserve">. </w:t>
      </w:r>
    </w:p>
    <w:p w14:paraId="6CB93525" w14:textId="77777777" w:rsidR="004E4CEC" w:rsidRPr="008455CC" w:rsidRDefault="004E4CEC" w:rsidP="008455CC">
      <w:pPr>
        <w:ind w:left="720"/>
        <w:rPr>
          <w:sz w:val="22"/>
          <w:szCs w:val="22"/>
        </w:rPr>
      </w:pPr>
    </w:p>
    <w:p w14:paraId="33A5B92A" w14:textId="16D86657" w:rsidR="0069402E" w:rsidRDefault="0069402E" w:rsidP="00A547AA">
      <w:pPr>
        <w:numPr>
          <w:ilvl w:val="0"/>
          <w:numId w:val="6"/>
        </w:numPr>
        <w:rPr>
          <w:sz w:val="22"/>
          <w:szCs w:val="22"/>
        </w:rPr>
      </w:pPr>
      <w:r>
        <w:rPr>
          <w:sz w:val="22"/>
          <w:szCs w:val="22"/>
        </w:rPr>
        <w:t>San Diego State University, College of Extended Studies for $</w:t>
      </w:r>
      <w:r w:rsidR="009C0B74">
        <w:rPr>
          <w:sz w:val="22"/>
          <w:szCs w:val="22"/>
        </w:rPr>
        <w:t>269,422</w:t>
      </w:r>
      <w:r>
        <w:rPr>
          <w:sz w:val="22"/>
          <w:szCs w:val="22"/>
        </w:rPr>
        <w:t xml:space="preserve"> for the Masters in Rehabilitation Counseling Program entitled, “2018 CDER.” Project Director; Contract awarded in 2018. </w:t>
      </w:r>
    </w:p>
    <w:p w14:paraId="6DFD90B7" w14:textId="77777777" w:rsidR="0069402E" w:rsidRPr="0069402E" w:rsidRDefault="0069402E" w:rsidP="0069402E">
      <w:pPr>
        <w:ind w:left="720"/>
        <w:rPr>
          <w:sz w:val="22"/>
          <w:szCs w:val="22"/>
        </w:rPr>
      </w:pPr>
    </w:p>
    <w:p w14:paraId="3BC01C61" w14:textId="5015D059" w:rsidR="00E12C8C" w:rsidRDefault="00E12C8C" w:rsidP="00A547AA">
      <w:pPr>
        <w:numPr>
          <w:ilvl w:val="0"/>
          <w:numId w:val="6"/>
        </w:numPr>
        <w:rPr>
          <w:sz w:val="22"/>
          <w:szCs w:val="22"/>
        </w:rPr>
      </w:pPr>
      <w:r>
        <w:rPr>
          <w:sz w:val="22"/>
          <w:szCs w:val="22"/>
        </w:rPr>
        <w:t>California Departme</w:t>
      </w:r>
      <w:r w:rsidR="00415A57">
        <w:rPr>
          <w:sz w:val="22"/>
          <w:szCs w:val="22"/>
        </w:rPr>
        <w:t>n</w:t>
      </w:r>
      <w:r w:rsidR="00951936">
        <w:rPr>
          <w:sz w:val="22"/>
          <w:szCs w:val="22"/>
        </w:rPr>
        <w:t>t of Rehabilitation for $405</w:t>
      </w:r>
      <w:r w:rsidR="000B5FED">
        <w:rPr>
          <w:sz w:val="22"/>
          <w:szCs w:val="22"/>
        </w:rPr>
        <w:t>,466</w:t>
      </w:r>
      <w:r>
        <w:rPr>
          <w:sz w:val="22"/>
          <w:szCs w:val="22"/>
        </w:rPr>
        <w:t xml:space="preserve"> to fund the training program entitled, “</w:t>
      </w:r>
      <w:r w:rsidRPr="00D17C52">
        <w:rPr>
          <w:i/>
          <w:sz w:val="22"/>
          <w:szCs w:val="22"/>
        </w:rPr>
        <w:t xml:space="preserve">SDSU CaPROMISE Intern Service Program.” </w:t>
      </w:r>
      <w:r>
        <w:rPr>
          <w:sz w:val="22"/>
          <w:szCs w:val="22"/>
        </w:rPr>
        <w:t>Project Di</w:t>
      </w:r>
      <w:r w:rsidR="00415A57">
        <w:rPr>
          <w:sz w:val="22"/>
          <w:szCs w:val="22"/>
        </w:rPr>
        <w:t>rector; Contract awarded in 2017</w:t>
      </w:r>
      <w:r>
        <w:rPr>
          <w:sz w:val="22"/>
          <w:szCs w:val="22"/>
        </w:rPr>
        <w:t xml:space="preserve">. </w:t>
      </w:r>
    </w:p>
    <w:p w14:paraId="029AE755" w14:textId="77777777" w:rsidR="009C0B74" w:rsidRDefault="009C0B74" w:rsidP="009C0B74">
      <w:pPr>
        <w:pStyle w:val="ListParagraph"/>
        <w:rPr>
          <w:sz w:val="22"/>
          <w:szCs w:val="22"/>
        </w:rPr>
      </w:pPr>
    </w:p>
    <w:p w14:paraId="6FE6C184" w14:textId="1BCB078F" w:rsidR="009C0B74" w:rsidRPr="009C0B74" w:rsidRDefault="009C0B74" w:rsidP="009C0B74">
      <w:pPr>
        <w:numPr>
          <w:ilvl w:val="0"/>
          <w:numId w:val="6"/>
        </w:numPr>
        <w:rPr>
          <w:sz w:val="22"/>
          <w:szCs w:val="22"/>
        </w:rPr>
      </w:pPr>
      <w:r>
        <w:rPr>
          <w:sz w:val="22"/>
          <w:szCs w:val="22"/>
        </w:rPr>
        <w:t>California Department of Rehabilitation for $369,792 to fund the training program entitled, “</w:t>
      </w:r>
      <w:r w:rsidRPr="00D17C52">
        <w:rPr>
          <w:i/>
          <w:sz w:val="22"/>
          <w:szCs w:val="22"/>
        </w:rPr>
        <w:t xml:space="preserve">SDSU CaPROMISE Intern Service Program.” </w:t>
      </w:r>
      <w:r>
        <w:rPr>
          <w:sz w:val="22"/>
          <w:szCs w:val="22"/>
        </w:rPr>
        <w:t xml:space="preserve">Project Director; Contract awarded in 2016. </w:t>
      </w:r>
    </w:p>
    <w:p w14:paraId="3362E76C" w14:textId="7D581972" w:rsidR="00FC73A1" w:rsidRDefault="00FC73A1" w:rsidP="004814B6">
      <w:pPr>
        <w:rPr>
          <w:sz w:val="22"/>
          <w:szCs w:val="22"/>
        </w:rPr>
      </w:pPr>
      <w:r>
        <w:rPr>
          <w:sz w:val="22"/>
          <w:szCs w:val="22"/>
        </w:rPr>
        <w:t xml:space="preserve">  </w:t>
      </w:r>
    </w:p>
    <w:p w14:paraId="12415EF4" w14:textId="7D8A499F" w:rsidR="00BC67B6" w:rsidRDefault="00BC67B6" w:rsidP="00A547AA">
      <w:pPr>
        <w:numPr>
          <w:ilvl w:val="0"/>
          <w:numId w:val="6"/>
        </w:numPr>
        <w:rPr>
          <w:sz w:val="22"/>
          <w:szCs w:val="22"/>
        </w:rPr>
      </w:pPr>
      <w:r>
        <w:rPr>
          <w:sz w:val="22"/>
          <w:szCs w:val="22"/>
        </w:rPr>
        <w:t>California Department of Rehabilitation for $95,672 to fund the training program entitled, “</w:t>
      </w:r>
      <w:r w:rsidRPr="00D17C52">
        <w:rPr>
          <w:i/>
          <w:sz w:val="22"/>
          <w:szCs w:val="22"/>
        </w:rPr>
        <w:t xml:space="preserve">SDSU CaPROMISE Intern Service Program.” </w:t>
      </w:r>
      <w:r>
        <w:rPr>
          <w:sz w:val="22"/>
          <w:szCs w:val="22"/>
        </w:rPr>
        <w:t xml:space="preserve">Project Director; Contract awarded in 2015. </w:t>
      </w:r>
    </w:p>
    <w:p w14:paraId="3B56F6A8" w14:textId="77777777" w:rsidR="00BC67B6" w:rsidRDefault="00BC67B6" w:rsidP="00BC67B6">
      <w:pPr>
        <w:ind w:left="720"/>
        <w:rPr>
          <w:sz w:val="22"/>
          <w:szCs w:val="22"/>
        </w:rPr>
      </w:pPr>
    </w:p>
    <w:p w14:paraId="438AE71A" w14:textId="11017414" w:rsidR="00A54BA5" w:rsidRPr="004814B6" w:rsidRDefault="00DC2F41" w:rsidP="00A547AA">
      <w:pPr>
        <w:numPr>
          <w:ilvl w:val="0"/>
          <w:numId w:val="6"/>
        </w:numPr>
        <w:rPr>
          <w:sz w:val="22"/>
          <w:szCs w:val="22"/>
        </w:rPr>
      </w:pPr>
      <w:r>
        <w:rPr>
          <w:sz w:val="22"/>
          <w:szCs w:val="22"/>
        </w:rPr>
        <w:t>San Diego State University, College of E</w:t>
      </w:r>
      <w:r w:rsidR="000B5FED">
        <w:rPr>
          <w:sz w:val="22"/>
          <w:szCs w:val="22"/>
        </w:rPr>
        <w:t>xtended Studies for $</w:t>
      </w:r>
      <w:r w:rsidR="009C0B74">
        <w:rPr>
          <w:sz w:val="22"/>
          <w:szCs w:val="22"/>
        </w:rPr>
        <w:t>330,693</w:t>
      </w:r>
      <w:r>
        <w:rPr>
          <w:sz w:val="22"/>
          <w:szCs w:val="22"/>
        </w:rPr>
        <w:t xml:space="preserve"> for</w:t>
      </w:r>
      <w:r w:rsidR="005552AF">
        <w:rPr>
          <w:sz w:val="22"/>
          <w:szCs w:val="22"/>
        </w:rPr>
        <w:t xml:space="preserve"> the Masters in Rehabilitation Counseling Program entitled,</w:t>
      </w:r>
      <w:r>
        <w:rPr>
          <w:sz w:val="22"/>
          <w:szCs w:val="22"/>
        </w:rPr>
        <w:t xml:space="preserve"> </w:t>
      </w:r>
      <w:r w:rsidRPr="00855AFB">
        <w:rPr>
          <w:i/>
          <w:iCs/>
          <w:sz w:val="22"/>
          <w:szCs w:val="22"/>
        </w:rPr>
        <w:t>“</w:t>
      </w:r>
      <w:r>
        <w:rPr>
          <w:sz w:val="22"/>
          <w:szCs w:val="22"/>
        </w:rPr>
        <w:t>2015 CDER MA and Beyond.” Project Di</w:t>
      </w:r>
      <w:r w:rsidR="00415A57">
        <w:rPr>
          <w:sz w:val="22"/>
          <w:szCs w:val="22"/>
        </w:rPr>
        <w:t>rector; Contract awarded</w:t>
      </w:r>
      <w:r w:rsidR="005552AF">
        <w:rPr>
          <w:sz w:val="22"/>
          <w:szCs w:val="22"/>
        </w:rPr>
        <w:t xml:space="preserve"> in 2015</w:t>
      </w:r>
      <w:r>
        <w:rPr>
          <w:sz w:val="22"/>
          <w:szCs w:val="22"/>
        </w:rPr>
        <w:t xml:space="preserve">. </w:t>
      </w:r>
    </w:p>
    <w:p w14:paraId="06621C6A" w14:textId="77777777" w:rsidR="00EA56F5" w:rsidRDefault="00EA56F5" w:rsidP="00EA56F5">
      <w:pPr>
        <w:ind w:left="720"/>
        <w:rPr>
          <w:sz w:val="22"/>
          <w:szCs w:val="22"/>
        </w:rPr>
      </w:pPr>
    </w:p>
    <w:p w14:paraId="2908BD93" w14:textId="77777777" w:rsidR="00C97378" w:rsidRDefault="00D17C52" w:rsidP="00A547AA">
      <w:pPr>
        <w:numPr>
          <w:ilvl w:val="0"/>
          <w:numId w:val="6"/>
        </w:numPr>
        <w:rPr>
          <w:sz w:val="22"/>
          <w:szCs w:val="22"/>
        </w:rPr>
      </w:pPr>
      <w:r>
        <w:rPr>
          <w:sz w:val="22"/>
          <w:szCs w:val="22"/>
        </w:rPr>
        <w:t>California Department of Rehabilitation for $103,962 to fund the training program entitled, “</w:t>
      </w:r>
      <w:r w:rsidRPr="00D17C52">
        <w:rPr>
          <w:i/>
          <w:sz w:val="22"/>
          <w:szCs w:val="22"/>
        </w:rPr>
        <w:t xml:space="preserve">SDSU CaPROMISE Intern Service Program.” </w:t>
      </w:r>
      <w:r w:rsidR="00D92076">
        <w:rPr>
          <w:sz w:val="22"/>
          <w:szCs w:val="22"/>
        </w:rPr>
        <w:t xml:space="preserve">Project Director; </w:t>
      </w:r>
      <w:r>
        <w:rPr>
          <w:sz w:val="22"/>
          <w:szCs w:val="22"/>
        </w:rPr>
        <w:t xml:space="preserve">Contract awarded in 2014. </w:t>
      </w:r>
    </w:p>
    <w:p w14:paraId="64C75B4B" w14:textId="77777777" w:rsidR="00C97378" w:rsidRDefault="00C97378" w:rsidP="00D17C52">
      <w:pPr>
        <w:rPr>
          <w:sz w:val="22"/>
          <w:szCs w:val="22"/>
        </w:rPr>
      </w:pPr>
    </w:p>
    <w:p w14:paraId="4F0627A8" w14:textId="77777777" w:rsidR="00EA5E7D" w:rsidRDefault="00EA5E7D" w:rsidP="00A547AA">
      <w:pPr>
        <w:numPr>
          <w:ilvl w:val="0"/>
          <w:numId w:val="6"/>
        </w:numPr>
        <w:rPr>
          <w:sz w:val="22"/>
          <w:szCs w:val="22"/>
        </w:rPr>
      </w:pPr>
      <w:r w:rsidRPr="00EA5E7D">
        <w:rPr>
          <w:sz w:val="22"/>
          <w:szCs w:val="22"/>
        </w:rPr>
        <w:t>Rehabilitation Services Administration, U.S. Department of Education for $1,000,000 to fund the training program entitled, “</w:t>
      </w:r>
      <w:r w:rsidRPr="00EA5E7D">
        <w:rPr>
          <w:i/>
          <w:sz w:val="22"/>
          <w:szCs w:val="22"/>
        </w:rPr>
        <w:t>Rehabilitation Counseling in the Pacific: Pursuing Careers in the State/Federal Vocational Rehabilitation System</w:t>
      </w:r>
      <w:r w:rsidRPr="00EA5E7D">
        <w:rPr>
          <w:sz w:val="22"/>
          <w:szCs w:val="22"/>
        </w:rPr>
        <w:t>.”  Grant contract number:</w:t>
      </w:r>
      <w:r w:rsidRPr="00EA5E7D">
        <w:rPr>
          <w:rFonts w:ascii="Helvetica" w:hAnsi="Helvetica" w:cs="Helvetica"/>
        </w:rPr>
        <w:t xml:space="preserve"> </w:t>
      </w:r>
      <w:r w:rsidRPr="00EA5E7D">
        <w:rPr>
          <w:sz w:val="22"/>
          <w:szCs w:val="22"/>
        </w:rPr>
        <w:t>H129B140010.  Project</w:t>
      </w:r>
      <w:r>
        <w:rPr>
          <w:sz w:val="22"/>
          <w:szCs w:val="22"/>
        </w:rPr>
        <w:t xml:space="preserve"> Director; Grant awarded in 2014</w:t>
      </w:r>
      <w:r w:rsidRPr="00EA5E7D">
        <w:rPr>
          <w:sz w:val="22"/>
          <w:szCs w:val="22"/>
        </w:rPr>
        <w:t>.</w:t>
      </w:r>
    </w:p>
    <w:p w14:paraId="3A2C48F3" w14:textId="084BBCA6" w:rsidR="000C420D" w:rsidRPr="004814B6" w:rsidRDefault="000C420D" w:rsidP="004814B6">
      <w:pPr>
        <w:tabs>
          <w:tab w:val="left" w:pos="-1060"/>
          <w:tab w:val="left" w:pos="-720"/>
          <w:tab w:val="left" w:pos="0"/>
          <w:tab w:val="left" w:pos="360"/>
          <w:tab w:val="left" w:pos="3780"/>
          <w:tab w:val="left" w:pos="5220"/>
          <w:tab w:val="left" w:pos="6660"/>
          <w:tab w:val="left" w:pos="7290"/>
          <w:tab w:val="left" w:pos="9360"/>
        </w:tabs>
        <w:rPr>
          <w:sz w:val="22"/>
        </w:rPr>
      </w:pPr>
    </w:p>
    <w:p w14:paraId="4FF761DA" w14:textId="77777777" w:rsidR="00185286" w:rsidRDefault="00185286" w:rsidP="00A547AA">
      <w:pPr>
        <w:numPr>
          <w:ilvl w:val="0"/>
          <w:numId w:val="6"/>
        </w:numPr>
        <w:rPr>
          <w:sz w:val="22"/>
        </w:rPr>
      </w:pPr>
      <w:r>
        <w:rPr>
          <w:sz w:val="22"/>
        </w:rPr>
        <w:t>Nevada Department of Employment, Training, and Rehabilitation for $27,050 to fund the project entitled, “</w:t>
      </w:r>
      <w:r>
        <w:rPr>
          <w:i/>
          <w:sz w:val="22"/>
        </w:rPr>
        <w:t>Nevada Rehabilitation Division Needs Assessment</w:t>
      </w:r>
      <w:r>
        <w:rPr>
          <w:sz w:val="22"/>
        </w:rPr>
        <w:t xml:space="preserve">.” Principal Investigator; Contract awarded in 2010. </w:t>
      </w:r>
    </w:p>
    <w:p w14:paraId="6071BE49" w14:textId="77777777" w:rsidR="00185286" w:rsidRPr="009D28AE" w:rsidRDefault="00185286" w:rsidP="00185286">
      <w:pPr>
        <w:rPr>
          <w:b/>
          <w:bCs/>
          <w:color w:val="000000"/>
        </w:rPr>
      </w:pPr>
    </w:p>
    <w:p w14:paraId="069DEB69" w14:textId="77777777" w:rsidR="00185286" w:rsidRDefault="00185286" w:rsidP="00A547AA">
      <w:pPr>
        <w:numPr>
          <w:ilvl w:val="0"/>
          <w:numId w:val="6"/>
        </w:numPr>
        <w:rPr>
          <w:b/>
          <w:bCs/>
          <w:color w:val="000000"/>
        </w:rPr>
      </w:pPr>
      <w:r>
        <w:rPr>
          <w:sz w:val="22"/>
        </w:rPr>
        <w:t>U.S. Department of Health a</w:t>
      </w:r>
      <w:r w:rsidR="0018098E">
        <w:rPr>
          <w:sz w:val="22"/>
        </w:rPr>
        <w:t>nd Human Services for $800,000</w:t>
      </w:r>
      <w:r>
        <w:rPr>
          <w:sz w:val="22"/>
        </w:rPr>
        <w:t xml:space="preserve"> to fund the program entitled, “</w:t>
      </w:r>
      <w:r>
        <w:rPr>
          <w:color w:val="000000"/>
          <w:sz w:val="22"/>
        </w:rPr>
        <w:t>Project</w:t>
      </w:r>
      <w:r>
        <w:rPr>
          <w:b/>
          <w:bCs/>
          <w:color w:val="000000"/>
        </w:rPr>
        <w:t xml:space="preserve"> </w:t>
      </w:r>
    </w:p>
    <w:p w14:paraId="735CDC67" w14:textId="77777777" w:rsidR="00185286" w:rsidRDefault="00185286">
      <w:pPr>
        <w:ind w:firstLine="720"/>
        <w:rPr>
          <w:sz w:val="22"/>
        </w:rPr>
      </w:pPr>
      <w:r>
        <w:rPr>
          <w:color w:val="000000"/>
          <w:sz w:val="22"/>
        </w:rPr>
        <w:t>Pendleton-Military Family Support 360. Co-Project Director; Grant awarded in 2008.</w:t>
      </w:r>
    </w:p>
    <w:p w14:paraId="4C8063A3" w14:textId="77777777" w:rsidR="00185286" w:rsidRDefault="00185286">
      <w:pPr>
        <w:rPr>
          <w:sz w:val="22"/>
        </w:rPr>
      </w:pPr>
    </w:p>
    <w:p w14:paraId="747B46BE" w14:textId="77777777" w:rsidR="00185286" w:rsidRDefault="00185286" w:rsidP="00A547AA">
      <w:pPr>
        <w:numPr>
          <w:ilvl w:val="0"/>
          <w:numId w:val="6"/>
        </w:numPr>
        <w:rPr>
          <w:sz w:val="22"/>
        </w:rPr>
      </w:pPr>
      <w:r>
        <w:rPr>
          <w:sz w:val="22"/>
        </w:rPr>
        <w:t>Rehabilitation Services Administration, U.S. Depa</w:t>
      </w:r>
      <w:r w:rsidR="0018098E">
        <w:rPr>
          <w:sz w:val="22"/>
        </w:rPr>
        <w:t>rtment of Education for $495,942</w:t>
      </w:r>
      <w:r>
        <w:rPr>
          <w:sz w:val="22"/>
        </w:rPr>
        <w:t xml:space="preserve"> to fund the training program entitled, “</w:t>
      </w:r>
      <w:r>
        <w:rPr>
          <w:i/>
          <w:sz w:val="22"/>
        </w:rPr>
        <w:t>Specialization in the employment of consumers with cognitive disabilities</w:t>
      </w:r>
      <w:r>
        <w:rPr>
          <w:sz w:val="22"/>
        </w:rPr>
        <w:t>.”  Grant contract number: H129R080001.  Project Director; Grant awarded in 2008.</w:t>
      </w:r>
    </w:p>
    <w:p w14:paraId="3855E1C2" w14:textId="77777777" w:rsidR="00A86224" w:rsidRPr="00A86224" w:rsidRDefault="00A86224" w:rsidP="00A86224">
      <w:pPr>
        <w:rPr>
          <w:sz w:val="22"/>
        </w:rPr>
      </w:pPr>
    </w:p>
    <w:p w14:paraId="51C29755" w14:textId="77777777" w:rsidR="00185286" w:rsidRDefault="00185286" w:rsidP="00A547AA">
      <w:pPr>
        <w:numPr>
          <w:ilvl w:val="0"/>
          <w:numId w:val="6"/>
        </w:numPr>
        <w:rPr>
          <w:sz w:val="22"/>
        </w:rPr>
      </w:pPr>
      <w:r>
        <w:rPr>
          <w:sz w:val="22"/>
        </w:rPr>
        <w:t xml:space="preserve">University Grants Program, San Diego State University for $6551 to conduct the research project </w:t>
      </w:r>
    </w:p>
    <w:p w14:paraId="31347923" w14:textId="77777777" w:rsidR="00185286" w:rsidRDefault="000C420D" w:rsidP="000C420D">
      <w:pPr>
        <w:ind w:left="720" w:right="-810"/>
        <w:rPr>
          <w:i/>
          <w:sz w:val="22"/>
          <w:szCs w:val="22"/>
        </w:rPr>
      </w:pPr>
      <w:proofErr w:type="spellStart"/>
      <w:r>
        <w:rPr>
          <w:sz w:val="22"/>
        </w:rPr>
        <w:t>e</w:t>
      </w:r>
      <w:r w:rsidR="00185286">
        <w:rPr>
          <w:sz w:val="22"/>
        </w:rPr>
        <w:t>ntitled,</w:t>
      </w:r>
      <w:r w:rsidR="00185286">
        <w:rPr>
          <w:i/>
          <w:sz w:val="22"/>
        </w:rPr>
        <w:t>“</w:t>
      </w:r>
      <w:r w:rsidR="00185286">
        <w:rPr>
          <w:i/>
          <w:sz w:val="22"/>
          <w:szCs w:val="22"/>
        </w:rPr>
        <w:t>Planning</w:t>
      </w:r>
      <w:proofErr w:type="spellEnd"/>
      <w:r w:rsidR="00185286">
        <w:rPr>
          <w:i/>
          <w:sz w:val="22"/>
          <w:szCs w:val="22"/>
        </w:rPr>
        <w:t xml:space="preserve"> for an uncertain future: Perspectives of parents and adult siblings of </w:t>
      </w:r>
    </w:p>
    <w:p w14:paraId="451804B6" w14:textId="77777777" w:rsidR="00185286" w:rsidRDefault="00185286">
      <w:pPr>
        <w:rPr>
          <w:sz w:val="22"/>
        </w:rPr>
      </w:pPr>
      <w:r>
        <w:rPr>
          <w:i/>
          <w:sz w:val="22"/>
          <w:szCs w:val="22"/>
        </w:rPr>
        <w:tab/>
        <w:t>persons with traumatic brain injury</w:t>
      </w:r>
      <w:r>
        <w:rPr>
          <w:i/>
          <w:sz w:val="22"/>
        </w:rPr>
        <w:t>.”</w:t>
      </w:r>
      <w:r>
        <w:rPr>
          <w:sz w:val="22"/>
        </w:rPr>
        <w:t xml:space="preserve">  Grant awarded in 2007.</w:t>
      </w:r>
    </w:p>
    <w:p w14:paraId="4579A185" w14:textId="77777777" w:rsidR="00185286" w:rsidRDefault="00185286">
      <w:pPr>
        <w:rPr>
          <w:sz w:val="22"/>
        </w:rPr>
      </w:pPr>
    </w:p>
    <w:p w14:paraId="66363844" w14:textId="77777777" w:rsidR="00185286" w:rsidRDefault="00185286" w:rsidP="00A547AA">
      <w:pPr>
        <w:numPr>
          <w:ilvl w:val="0"/>
          <w:numId w:val="6"/>
        </w:numPr>
        <w:rPr>
          <w:sz w:val="22"/>
        </w:rPr>
      </w:pPr>
      <w:r>
        <w:rPr>
          <w:sz w:val="22"/>
        </w:rPr>
        <w:lastRenderedPageBreak/>
        <w:t>Nevada Department of Employment, Training, and Rehabilitation for $26,555 to fund the project entitled, “</w:t>
      </w:r>
      <w:r>
        <w:rPr>
          <w:i/>
          <w:sz w:val="22"/>
        </w:rPr>
        <w:t>Nevada Rehabilitation Division Needs Assessment</w:t>
      </w:r>
      <w:r>
        <w:rPr>
          <w:sz w:val="22"/>
        </w:rPr>
        <w:t xml:space="preserve">.” Principal Investigator; Contract awarded in 2006. </w:t>
      </w:r>
    </w:p>
    <w:p w14:paraId="49197772" w14:textId="77777777" w:rsidR="00185286" w:rsidRDefault="00185286">
      <w:pPr>
        <w:rPr>
          <w:sz w:val="22"/>
        </w:rPr>
      </w:pPr>
    </w:p>
    <w:p w14:paraId="71083C15" w14:textId="77777777" w:rsidR="00185286" w:rsidRDefault="00185286" w:rsidP="00A547AA">
      <w:pPr>
        <w:numPr>
          <w:ilvl w:val="0"/>
          <w:numId w:val="6"/>
        </w:numPr>
        <w:rPr>
          <w:sz w:val="22"/>
        </w:rPr>
      </w:pPr>
      <w:r>
        <w:rPr>
          <w:sz w:val="22"/>
        </w:rPr>
        <w:t>Summer Stipend for Research and Writing, College of Education, San Diego State University for $1000 to co-write the manuscript entitled, “</w:t>
      </w:r>
      <w:r>
        <w:rPr>
          <w:i/>
          <w:sz w:val="22"/>
        </w:rPr>
        <w:t>Community-based interventions for persons with traumatic brain injury: A primer for rehabilitation</w:t>
      </w:r>
      <w:r>
        <w:rPr>
          <w:sz w:val="22"/>
        </w:rPr>
        <w:t xml:space="preserve">.”  Stipend awarded in 2006.  </w:t>
      </w:r>
    </w:p>
    <w:p w14:paraId="63F5F281" w14:textId="77777777" w:rsidR="00185286" w:rsidRDefault="00185286">
      <w:pPr>
        <w:rPr>
          <w:sz w:val="22"/>
        </w:rPr>
      </w:pPr>
    </w:p>
    <w:p w14:paraId="6D6528E2" w14:textId="77777777" w:rsidR="00185286" w:rsidRDefault="00185286" w:rsidP="00A547AA">
      <w:pPr>
        <w:numPr>
          <w:ilvl w:val="0"/>
          <w:numId w:val="6"/>
        </w:numPr>
        <w:rPr>
          <w:sz w:val="22"/>
        </w:rPr>
      </w:pPr>
      <w:r>
        <w:rPr>
          <w:sz w:val="22"/>
        </w:rPr>
        <w:t xml:space="preserve">University Grants Program, San Diego State University for $4501 to conduct the research project </w:t>
      </w:r>
    </w:p>
    <w:p w14:paraId="5CDE6720" w14:textId="77777777" w:rsidR="00185286" w:rsidRDefault="00185286">
      <w:pPr>
        <w:rPr>
          <w:i/>
          <w:sz w:val="22"/>
        </w:rPr>
      </w:pPr>
      <w:r>
        <w:rPr>
          <w:sz w:val="22"/>
        </w:rPr>
        <w:tab/>
        <w:t>entitled, “</w:t>
      </w:r>
      <w:r>
        <w:rPr>
          <w:i/>
          <w:sz w:val="22"/>
        </w:rPr>
        <w:t xml:space="preserve">Family needs following traumatic brain injury: Impacts of acute and long-term </w:t>
      </w:r>
    </w:p>
    <w:p w14:paraId="7D5117D7" w14:textId="1ECDA3EA" w:rsidR="00185286" w:rsidRDefault="00185286" w:rsidP="00F62367">
      <w:pPr>
        <w:rPr>
          <w:sz w:val="22"/>
        </w:rPr>
      </w:pPr>
      <w:r>
        <w:rPr>
          <w:i/>
          <w:sz w:val="22"/>
        </w:rPr>
        <w:tab/>
        <w:t>care services</w:t>
      </w:r>
      <w:r>
        <w:rPr>
          <w:sz w:val="22"/>
        </w:rPr>
        <w:t>.”  Grant awarded in 2005.</w:t>
      </w:r>
    </w:p>
    <w:p w14:paraId="19E12D74" w14:textId="77777777" w:rsidR="00185286" w:rsidRDefault="00185286">
      <w:pPr>
        <w:ind w:firstLine="720"/>
        <w:rPr>
          <w:i/>
          <w:sz w:val="22"/>
        </w:rPr>
      </w:pPr>
    </w:p>
    <w:p w14:paraId="6E997223" w14:textId="77777777" w:rsidR="00185286" w:rsidRDefault="00185286" w:rsidP="00A547AA">
      <w:pPr>
        <w:numPr>
          <w:ilvl w:val="0"/>
          <w:numId w:val="6"/>
        </w:numPr>
        <w:rPr>
          <w:sz w:val="22"/>
        </w:rPr>
      </w:pPr>
      <w:r>
        <w:rPr>
          <w:sz w:val="22"/>
        </w:rPr>
        <w:t>Rehabilitation Services Administration, U.S. Department of Education for $500,000 to fund the training program entitled, “</w:t>
      </w:r>
      <w:r>
        <w:rPr>
          <w:i/>
          <w:sz w:val="22"/>
        </w:rPr>
        <w:t>California Central Valley Job Development and Job Placement</w:t>
      </w:r>
      <w:r>
        <w:rPr>
          <w:sz w:val="22"/>
        </w:rPr>
        <w:t>.”  Grant contract number: H129R030012.  Co-Project Director; Grant awarded in 2003.</w:t>
      </w:r>
    </w:p>
    <w:p w14:paraId="0FBC8EFF" w14:textId="77777777" w:rsidR="00185286" w:rsidRDefault="00185286">
      <w:pPr>
        <w:ind w:firstLine="720"/>
        <w:rPr>
          <w:sz w:val="22"/>
        </w:rPr>
      </w:pPr>
    </w:p>
    <w:p w14:paraId="4FC67DDD" w14:textId="77777777" w:rsidR="00185286" w:rsidRDefault="00185286" w:rsidP="00A547AA">
      <w:pPr>
        <w:numPr>
          <w:ilvl w:val="0"/>
          <w:numId w:val="6"/>
        </w:numPr>
        <w:rPr>
          <w:sz w:val="22"/>
        </w:rPr>
      </w:pPr>
      <w:r>
        <w:rPr>
          <w:sz w:val="22"/>
        </w:rPr>
        <w:t>Rehabilitation Services Administration, U.S. Department of Education for $500,000 to fund the training program entitled, “</w:t>
      </w:r>
      <w:r>
        <w:rPr>
          <w:i/>
          <w:sz w:val="22"/>
        </w:rPr>
        <w:t>Central California Vocational Evaluation and Work Adjustment Program</w:t>
      </w:r>
      <w:r>
        <w:rPr>
          <w:sz w:val="22"/>
        </w:rPr>
        <w:t>.”  Grant contract number: H129F030003.  Co-Project Director; Grant awarded in 2003.</w:t>
      </w:r>
    </w:p>
    <w:p w14:paraId="0CD76E17" w14:textId="77777777" w:rsidR="00185286" w:rsidRDefault="00185286">
      <w:pPr>
        <w:rPr>
          <w:sz w:val="22"/>
        </w:rPr>
      </w:pPr>
    </w:p>
    <w:p w14:paraId="3FA723EC" w14:textId="77777777" w:rsidR="00185286" w:rsidRDefault="00185286" w:rsidP="00A547AA">
      <w:pPr>
        <w:numPr>
          <w:ilvl w:val="0"/>
          <w:numId w:val="6"/>
        </w:numPr>
        <w:rPr>
          <w:sz w:val="22"/>
        </w:rPr>
      </w:pPr>
      <w:r>
        <w:rPr>
          <w:sz w:val="22"/>
        </w:rPr>
        <w:t xml:space="preserve">University of Wisconsin-Madison Department of Information Technology for $800 for the development of an Internet web site for the course, </w:t>
      </w:r>
      <w:r>
        <w:rPr>
          <w:i/>
          <w:sz w:val="22"/>
        </w:rPr>
        <w:t>Social Work 644: Issues in Developmental Disabilities</w:t>
      </w:r>
      <w:r>
        <w:rPr>
          <w:sz w:val="22"/>
        </w:rPr>
        <w:t xml:space="preserve">.  Project Director; Grant awarded in 1997.  </w:t>
      </w:r>
    </w:p>
    <w:p w14:paraId="0A19FE16" w14:textId="77777777" w:rsidR="00185286" w:rsidRDefault="00185286">
      <w:pPr>
        <w:tabs>
          <w:tab w:val="left" w:pos="-1060"/>
          <w:tab w:val="left" w:pos="-720"/>
          <w:tab w:val="left" w:pos="0"/>
          <w:tab w:val="left" w:pos="360"/>
          <w:tab w:val="left" w:pos="3780"/>
          <w:tab w:val="left" w:pos="5220"/>
          <w:tab w:val="left" w:pos="6660"/>
          <w:tab w:val="left" w:pos="7290"/>
          <w:tab w:val="left" w:pos="9360"/>
        </w:tabs>
        <w:ind w:firstLine="360"/>
        <w:rPr>
          <w:sz w:val="22"/>
        </w:rPr>
      </w:pPr>
    </w:p>
    <w:p w14:paraId="2A973E02" w14:textId="6660C900" w:rsidR="00F62367" w:rsidRDefault="00F62367" w:rsidP="00F62367">
      <w:pPr>
        <w:tabs>
          <w:tab w:val="left" w:pos="-1060"/>
          <w:tab w:val="left" w:pos="-720"/>
          <w:tab w:val="left" w:pos="0"/>
          <w:tab w:val="left" w:pos="360"/>
          <w:tab w:val="left" w:pos="3780"/>
          <w:tab w:val="left" w:pos="5220"/>
          <w:tab w:val="left" w:pos="6660"/>
          <w:tab w:val="left" w:pos="7290"/>
          <w:tab w:val="left" w:pos="9360"/>
        </w:tabs>
        <w:rPr>
          <w:b/>
          <w:i/>
          <w:sz w:val="22"/>
        </w:rPr>
      </w:pPr>
      <w:r>
        <w:rPr>
          <w:b/>
          <w:i/>
          <w:sz w:val="22"/>
        </w:rPr>
        <w:t>CONSULTATION</w:t>
      </w:r>
    </w:p>
    <w:p w14:paraId="07329FFB" w14:textId="77777777" w:rsidR="00F62367" w:rsidRDefault="00F62367" w:rsidP="00F62367">
      <w:pPr>
        <w:tabs>
          <w:tab w:val="left" w:pos="-1060"/>
          <w:tab w:val="left" w:pos="-720"/>
          <w:tab w:val="left" w:pos="0"/>
          <w:tab w:val="left" w:pos="360"/>
          <w:tab w:val="left" w:pos="3780"/>
          <w:tab w:val="left" w:pos="5220"/>
          <w:tab w:val="left" w:pos="6660"/>
          <w:tab w:val="left" w:pos="7290"/>
          <w:tab w:val="left" w:pos="9360"/>
        </w:tabs>
        <w:rPr>
          <w:b/>
          <w:i/>
          <w:sz w:val="22"/>
        </w:rPr>
      </w:pPr>
    </w:p>
    <w:p w14:paraId="7A90A1EC" w14:textId="0A14840D" w:rsidR="00601360" w:rsidRDefault="00601360"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Michigan State University, external tenure and promotion review, 2024</w:t>
      </w:r>
    </w:p>
    <w:p w14:paraId="6EEB2ED0" w14:textId="0C718890" w:rsidR="00601360" w:rsidRDefault="00601360"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University of North Texas, external tenure and promotion review, 2024</w:t>
      </w:r>
    </w:p>
    <w:p w14:paraId="2925F5F9" w14:textId="3B88171B" w:rsidR="00CA0E9E" w:rsidRDefault="00CA0E9E"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University of Rouen-Normandy, France, thesis jury member, 2024</w:t>
      </w:r>
    </w:p>
    <w:p w14:paraId="5CBDF01F" w14:textId="27F2D018" w:rsidR="002D2F76" w:rsidRDefault="002D2F76"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Utah State University, external tenure and promotion review, 2023</w:t>
      </w:r>
    </w:p>
    <w:p w14:paraId="3AC5A2CB" w14:textId="7A745A6D" w:rsidR="002574E9" w:rsidRDefault="002574E9"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Marquette University, external promotion review, 2023</w:t>
      </w:r>
    </w:p>
    <w:p w14:paraId="3E9A4B24" w14:textId="5CAED8F2" w:rsidR="009E26B0" w:rsidRDefault="009E26B0"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University of Pittsburgh, external promotion review, 2023</w:t>
      </w:r>
    </w:p>
    <w:p w14:paraId="46F8B3E7" w14:textId="44CE6F8D" w:rsidR="00251773" w:rsidRDefault="00251773"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King Saud University</w:t>
      </w:r>
      <w:r w:rsidR="004E72F7">
        <w:rPr>
          <w:rFonts w:ascii="Times New Roman" w:hAnsi="Times New Roman"/>
          <w:sz w:val="22"/>
        </w:rPr>
        <w:t xml:space="preserve"> (Saudi Arabia)</w:t>
      </w:r>
      <w:r>
        <w:rPr>
          <w:rFonts w:ascii="Times New Roman" w:hAnsi="Times New Roman"/>
          <w:sz w:val="22"/>
        </w:rPr>
        <w:t xml:space="preserve">, external promotion review, 2022. </w:t>
      </w:r>
    </w:p>
    <w:p w14:paraId="4AC41505" w14:textId="45116266" w:rsidR="00FB07DF" w:rsidRDefault="00FB07DF"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 xml:space="preserve">Virginia Commonwealth University, external tenure and promotion review, 2022. </w:t>
      </w:r>
    </w:p>
    <w:p w14:paraId="0CD914BE" w14:textId="57C56517" w:rsidR="003303B9" w:rsidRDefault="006F5BD1"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University of North Texas, external tenure and promotion review, 2022.</w:t>
      </w:r>
    </w:p>
    <w:p w14:paraId="0275DC85" w14:textId="713EAF54" w:rsidR="00AD6E45" w:rsidRDefault="00AD6E45"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 xml:space="preserve">Routledge, Taylor &amp; Francis </w:t>
      </w:r>
      <w:r w:rsidR="00B73036">
        <w:rPr>
          <w:rFonts w:ascii="Times New Roman" w:hAnsi="Times New Roman"/>
          <w:sz w:val="22"/>
        </w:rPr>
        <w:t xml:space="preserve">book proposal reviewer, 2022. </w:t>
      </w:r>
    </w:p>
    <w:p w14:paraId="741BD153" w14:textId="7913AA36" w:rsidR="00EE51B2" w:rsidRDefault="00EE51B2"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 xml:space="preserve">Illinois </w:t>
      </w:r>
      <w:r w:rsidR="00CE3CF8">
        <w:rPr>
          <w:rFonts w:ascii="Times New Roman" w:hAnsi="Times New Roman"/>
          <w:sz w:val="22"/>
        </w:rPr>
        <w:t>Institute of Technology</w:t>
      </w:r>
      <w:r>
        <w:rPr>
          <w:rFonts w:ascii="Times New Roman" w:hAnsi="Times New Roman"/>
          <w:sz w:val="22"/>
        </w:rPr>
        <w:t>, external promotion review, 2021</w:t>
      </w:r>
      <w:r w:rsidR="00C80FE0">
        <w:rPr>
          <w:rFonts w:ascii="Times New Roman" w:hAnsi="Times New Roman"/>
          <w:sz w:val="22"/>
        </w:rPr>
        <w:t>.</w:t>
      </w:r>
    </w:p>
    <w:p w14:paraId="6F1FEB35" w14:textId="270160B2" w:rsidR="00CE3CF8" w:rsidRDefault="00CE3CF8"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 xml:space="preserve">University of Alabama, </w:t>
      </w:r>
      <w:r w:rsidR="00D402D3">
        <w:rPr>
          <w:rFonts w:ascii="Times New Roman" w:hAnsi="Times New Roman"/>
          <w:sz w:val="22"/>
        </w:rPr>
        <w:t>Rehabilitation Counseling P</w:t>
      </w:r>
      <w:r>
        <w:rPr>
          <w:rFonts w:ascii="Times New Roman" w:hAnsi="Times New Roman"/>
          <w:sz w:val="22"/>
        </w:rPr>
        <w:t xml:space="preserve">rogram </w:t>
      </w:r>
      <w:r w:rsidR="00D402D3">
        <w:rPr>
          <w:rFonts w:ascii="Times New Roman" w:hAnsi="Times New Roman"/>
          <w:sz w:val="22"/>
        </w:rPr>
        <w:t>A</w:t>
      </w:r>
      <w:r>
        <w:rPr>
          <w:rFonts w:ascii="Times New Roman" w:hAnsi="Times New Roman"/>
          <w:sz w:val="22"/>
        </w:rPr>
        <w:t xml:space="preserve">dvisory </w:t>
      </w:r>
      <w:r w:rsidR="00D402D3">
        <w:rPr>
          <w:rFonts w:ascii="Times New Roman" w:hAnsi="Times New Roman"/>
          <w:sz w:val="22"/>
        </w:rPr>
        <w:t>C</w:t>
      </w:r>
      <w:r>
        <w:rPr>
          <w:rFonts w:ascii="Times New Roman" w:hAnsi="Times New Roman"/>
          <w:sz w:val="22"/>
        </w:rPr>
        <w:t>ommittee, 2021</w:t>
      </w:r>
      <w:r w:rsidR="00D402D3">
        <w:rPr>
          <w:rFonts w:ascii="Times New Roman" w:hAnsi="Times New Roman"/>
          <w:sz w:val="22"/>
        </w:rPr>
        <w:t>-</w:t>
      </w:r>
    </w:p>
    <w:p w14:paraId="1EC82A2C" w14:textId="4D6B6A87" w:rsidR="004A2EAC" w:rsidRDefault="004A2EAC"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 xml:space="preserve">University of Iowa, </w:t>
      </w:r>
      <w:r w:rsidR="00F57D3B">
        <w:rPr>
          <w:rFonts w:ascii="Times New Roman" w:hAnsi="Times New Roman"/>
          <w:sz w:val="22"/>
        </w:rPr>
        <w:t xml:space="preserve">external </w:t>
      </w:r>
      <w:r>
        <w:rPr>
          <w:rFonts w:ascii="Times New Roman" w:hAnsi="Times New Roman"/>
          <w:sz w:val="22"/>
        </w:rPr>
        <w:t>promotion review, 2019</w:t>
      </w:r>
      <w:r w:rsidR="00C80FE0">
        <w:rPr>
          <w:rFonts w:ascii="Times New Roman" w:hAnsi="Times New Roman"/>
          <w:sz w:val="22"/>
        </w:rPr>
        <w:t>.</w:t>
      </w:r>
    </w:p>
    <w:p w14:paraId="67474D7E" w14:textId="2CE2A5B8" w:rsidR="004A2EAC" w:rsidRDefault="004A2EAC"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 xml:space="preserve">University of Southern Maine, </w:t>
      </w:r>
      <w:r w:rsidR="00F57D3B">
        <w:rPr>
          <w:rFonts w:ascii="Times New Roman" w:hAnsi="Times New Roman"/>
          <w:sz w:val="22"/>
        </w:rPr>
        <w:t xml:space="preserve">external </w:t>
      </w:r>
      <w:r>
        <w:rPr>
          <w:rFonts w:ascii="Times New Roman" w:hAnsi="Times New Roman"/>
          <w:sz w:val="22"/>
        </w:rPr>
        <w:t>promotion review, 2019</w:t>
      </w:r>
      <w:r w:rsidR="00C80FE0">
        <w:rPr>
          <w:rFonts w:ascii="Times New Roman" w:hAnsi="Times New Roman"/>
          <w:sz w:val="22"/>
        </w:rPr>
        <w:t>.</w:t>
      </w:r>
    </w:p>
    <w:p w14:paraId="2BBB6A45" w14:textId="0DFC542C" w:rsidR="00F04E26" w:rsidRPr="00F04E26" w:rsidRDefault="00F04E26"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Hunter College, external tenure and promotion review, 2019</w:t>
      </w:r>
      <w:r w:rsidR="00C80FE0">
        <w:rPr>
          <w:rFonts w:ascii="Times New Roman" w:hAnsi="Times New Roman"/>
          <w:sz w:val="22"/>
        </w:rPr>
        <w:t>.</w:t>
      </w:r>
    </w:p>
    <w:p w14:paraId="39B2D11A" w14:textId="2435C4AC" w:rsidR="00AD19EF" w:rsidRDefault="00AD19EF"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University of North Texas, external promotion review, 2018</w:t>
      </w:r>
      <w:r w:rsidR="00C80FE0">
        <w:rPr>
          <w:rFonts w:ascii="Times New Roman" w:hAnsi="Times New Roman"/>
          <w:sz w:val="22"/>
        </w:rPr>
        <w:t>.</w:t>
      </w:r>
    </w:p>
    <w:p w14:paraId="7E34906F" w14:textId="25FD9D56" w:rsidR="00463596" w:rsidRPr="00463596" w:rsidRDefault="00463596"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szCs w:val="22"/>
        </w:rPr>
        <w:t>CRC Press</w:t>
      </w:r>
      <w:r>
        <w:rPr>
          <w:rFonts w:ascii="Times New Roman" w:hAnsi="Times New Roman"/>
          <w:i/>
          <w:sz w:val="22"/>
          <w:szCs w:val="22"/>
        </w:rPr>
        <w:t xml:space="preserve"> </w:t>
      </w:r>
      <w:r w:rsidRPr="00AC3588">
        <w:rPr>
          <w:rFonts w:ascii="Times New Roman" w:hAnsi="Times New Roman"/>
          <w:sz w:val="22"/>
          <w:szCs w:val="22"/>
        </w:rPr>
        <w:t>book proposal reviewer, 201</w:t>
      </w:r>
      <w:r>
        <w:rPr>
          <w:rFonts w:ascii="Times New Roman" w:hAnsi="Times New Roman"/>
          <w:sz w:val="22"/>
          <w:szCs w:val="22"/>
        </w:rPr>
        <w:t>7</w:t>
      </w:r>
      <w:r w:rsidR="00C80FE0">
        <w:rPr>
          <w:rFonts w:ascii="Times New Roman" w:hAnsi="Times New Roman"/>
          <w:sz w:val="22"/>
          <w:szCs w:val="22"/>
        </w:rPr>
        <w:t>.</w:t>
      </w:r>
    </w:p>
    <w:p w14:paraId="18B13520" w14:textId="0DACFE45" w:rsidR="004C1D44" w:rsidRPr="00F04E26" w:rsidRDefault="004C1D44"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Utah State University, external promotion review, 2017</w:t>
      </w:r>
      <w:r w:rsidR="00C80FE0">
        <w:rPr>
          <w:rFonts w:ascii="Times New Roman" w:hAnsi="Times New Roman"/>
          <w:sz w:val="22"/>
        </w:rPr>
        <w:t>.</w:t>
      </w:r>
    </w:p>
    <w:p w14:paraId="10059B90" w14:textId="40A35BB5" w:rsidR="00E930E9" w:rsidRPr="00F04E26" w:rsidRDefault="00E930E9"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Headway: The B</w:t>
      </w:r>
      <w:r w:rsidR="00C4265B">
        <w:rPr>
          <w:rFonts w:ascii="Times New Roman" w:hAnsi="Times New Roman"/>
          <w:sz w:val="22"/>
        </w:rPr>
        <w:t>rain Injury Association (based i</w:t>
      </w:r>
      <w:r>
        <w:rPr>
          <w:rFonts w:ascii="Times New Roman" w:hAnsi="Times New Roman"/>
          <w:sz w:val="22"/>
        </w:rPr>
        <w:t xml:space="preserve">n the United Kingdom), review and consultation for the </w:t>
      </w:r>
      <w:r w:rsidR="00BD133D">
        <w:rPr>
          <w:rFonts w:ascii="Times New Roman" w:hAnsi="Times New Roman"/>
          <w:sz w:val="22"/>
        </w:rPr>
        <w:t xml:space="preserve">development of the </w:t>
      </w:r>
      <w:r>
        <w:rPr>
          <w:rFonts w:ascii="Times New Roman" w:hAnsi="Times New Roman"/>
          <w:sz w:val="22"/>
        </w:rPr>
        <w:t>publication “</w:t>
      </w:r>
      <w:r w:rsidRPr="00BD133D">
        <w:rPr>
          <w:rFonts w:ascii="Times New Roman" w:hAnsi="Times New Roman"/>
          <w:i/>
          <w:sz w:val="22"/>
        </w:rPr>
        <w:t>Brain injury: A guide for siblings</w:t>
      </w:r>
      <w:r>
        <w:rPr>
          <w:rFonts w:ascii="Times New Roman" w:hAnsi="Times New Roman"/>
          <w:sz w:val="22"/>
        </w:rPr>
        <w:t>,” 2017</w:t>
      </w:r>
      <w:r w:rsidR="00C80FE0">
        <w:rPr>
          <w:rFonts w:ascii="Times New Roman" w:hAnsi="Times New Roman"/>
          <w:sz w:val="22"/>
        </w:rPr>
        <w:t>.</w:t>
      </w:r>
    </w:p>
    <w:p w14:paraId="5CD0B599" w14:textId="560202E6" w:rsidR="001228B3" w:rsidRPr="00F04E26" w:rsidRDefault="001228B3"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Northern Illinois University, external tenure and promotion review, 2017</w:t>
      </w:r>
      <w:r w:rsidR="00C80FE0">
        <w:rPr>
          <w:rFonts w:ascii="Times New Roman" w:hAnsi="Times New Roman"/>
          <w:sz w:val="22"/>
        </w:rPr>
        <w:t>.</w:t>
      </w:r>
    </w:p>
    <w:p w14:paraId="313BC551" w14:textId="20F1F830" w:rsidR="001228B3" w:rsidRPr="00F04E26" w:rsidRDefault="001228B3"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Hunter College, external tenure and promotion review, 2017</w:t>
      </w:r>
    </w:p>
    <w:p w14:paraId="69383FD9" w14:textId="4DCFD85C" w:rsidR="00AC3588" w:rsidRPr="00F04E26" w:rsidRDefault="00BA0CB4"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rPr>
        <w:t>Illinois Institute of Technology, external tenure and promotion review, 2016</w:t>
      </w:r>
    </w:p>
    <w:p w14:paraId="2DF6466E" w14:textId="39AC199D" w:rsidR="00AC3588" w:rsidRPr="00F04E26" w:rsidRDefault="00F62367"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rPr>
        <w:t>University of South Florida, external tenure and promotion review</w:t>
      </w:r>
      <w:r w:rsidR="00413784" w:rsidRPr="00AC3588">
        <w:rPr>
          <w:rFonts w:ascii="Times New Roman" w:hAnsi="Times New Roman"/>
          <w:sz w:val="22"/>
        </w:rPr>
        <w:t>, 2016</w:t>
      </w:r>
    </w:p>
    <w:p w14:paraId="353E8A93" w14:textId="26360AB9" w:rsidR="00AC3588" w:rsidRPr="00F04E26" w:rsidRDefault="00B648D2"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Griffith</w:t>
      </w:r>
      <w:r w:rsidR="00413784" w:rsidRPr="00AC3588">
        <w:rPr>
          <w:rFonts w:ascii="Times New Roman" w:hAnsi="Times New Roman"/>
          <w:sz w:val="22"/>
        </w:rPr>
        <w:t xml:space="preserve"> University, Nathan Australia, doctoral examiner, 2016</w:t>
      </w:r>
      <w:r w:rsidR="00C80FE0">
        <w:rPr>
          <w:rFonts w:ascii="Times New Roman" w:hAnsi="Times New Roman"/>
          <w:sz w:val="22"/>
        </w:rPr>
        <w:t>.</w:t>
      </w:r>
    </w:p>
    <w:p w14:paraId="1C5C74BC" w14:textId="02461488" w:rsidR="00AC3588" w:rsidRPr="00A316BB" w:rsidRDefault="00413784"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rPr>
        <w:t>California School of Professional Psychology, doctoral reader, 2015</w:t>
      </w:r>
      <w:r w:rsidR="00717B2F">
        <w:rPr>
          <w:rFonts w:ascii="Times New Roman" w:hAnsi="Times New Roman"/>
          <w:sz w:val="22"/>
        </w:rPr>
        <w:t>-2017</w:t>
      </w:r>
      <w:r w:rsidR="00C80FE0">
        <w:rPr>
          <w:rFonts w:ascii="Times New Roman" w:hAnsi="Times New Roman"/>
          <w:sz w:val="22"/>
        </w:rPr>
        <w:t>.</w:t>
      </w:r>
    </w:p>
    <w:p w14:paraId="4F6695B9" w14:textId="452A6794" w:rsidR="00AC3588" w:rsidRPr="00F04E26" w:rsidRDefault="00BA0242"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napToGrid/>
          <w:color w:val="000000"/>
          <w:sz w:val="22"/>
          <w:szCs w:val="22"/>
        </w:rPr>
        <w:t xml:space="preserve">Rady Children's Hospital San Diego, </w:t>
      </w:r>
      <w:r w:rsidRPr="00AC3588">
        <w:rPr>
          <w:rFonts w:ascii="Times" w:hAnsi="Times" w:cs="Times"/>
          <w:i/>
          <w:snapToGrid/>
          <w:color w:val="000000"/>
          <w:sz w:val="22"/>
          <w:szCs w:val="22"/>
        </w:rPr>
        <w:t>Supported Employment, Cognitive Enhancement, Social Skills Program for Autism Spectrum Disorder (ASD) Adult</w:t>
      </w:r>
      <w:r w:rsidR="009E5444" w:rsidRPr="00AC3588">
        <w:rPr>
          <w:rFonts w:ascii="Times" w:hAnsi="Times" w:cs="Times"/>
          <w:i/>
          <w:snapToGrid/>
          <w:color w:val="000000"/>
          <w:sz w:val="22"/>
          <w:szCs w:val="22"/>
        </w:rPr>
        <w:t>,</w:t>
      </w:r>
      <w:r w:rsidRPr="00AC3588">
        <w:rPr>
          <w:rFonts w:ascii="Times" w:hAnsi="Times" w:cs="Times"/>
          <w:i/>
          <w:snapToGrid/>
          <w:color w:val="000000"/>
          <w:sz w:val="22"/>
          <w:szCs w:val="22"/>
        </w:rPr>
        <w:t xml:space="preserve"> </w:t>
      </w:r>
      <w:r w:rsidRPr="00AC3588">
        <w:rPr>
          <w:rFonts w:ascii="Times" w:hAnsi="Times" w:cs="Times"/>
          <w:snapToGrid/>
          <w:color w:val="000000"/>
          <w:sz w:val="22"/>
          <w:szCs w:val="22"/>
        </w:rPr>
        <w:t>assessment protocol consultation, 2014-2015.</w:t>
      </w:r>
    </w:p>
    <w:p w14:paraId="37E5C82D" w14:textId="558E5728" w:rsidR="00AC3588" w:rsidRPr="00F04E26" w:rsidRDefault="008D07FD"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color w:val="282828"/>
          <w:sz w:val="22"/>
          <w:szCs w:val="22"/>
        </w:rPr>
        <w:lastRenderedPageBreak/>
        <w:t>West Virginia University Injury Control Research Center, 2014 Exploratory Research Program</w:t>
      </w:r>
      <w:r w:rsidRPr="00AC3588">
        <w:rPr>
          <w:rFonts w:ascii="Times New Roman" w:hAnsi="Times New Roman"/>
          <w:sz w:val="22"/>
          <w:szCs w:val="22"/>
        </w:rPr>
        <w:t xml:space="preserve"> proposal reviewer, 2014</w:t>
      </w:r>
      <w:r w:rsidR="00C80FE0">
        <w:rPr>
          <w:rFonts w:ascii="Times New Roman" w:hAnsi="Times New Roman"/>
          <w:sz w:val="22"/>
          <w:szCs w:val="22"/>
        </w:rPr>
        <w:t>.</w:t>
      </w:r>
    </w:p>
    <w:p w14:paraId="27200200" w14:textId="22157C50" w:rsidR="00AC3588" w:rsidRPr="00F04E26" w:rsidRDefault="00F62367"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rPr>
        <w:t>The University of North Carolina General Administration, doctoral program proposal review</w:t>
      </w:r>
      <w:r w:rsidR="00413784" w:rsidRPr="00AC3588">
        <w:rPr>
          <w:rFonts w:ascii="Times New Roman" w:hAnsi="Times New Roman"/>
          <w:sz w:val="22"/>
        </w:rPr>
        <w:t>, 2013</w:t>
      </w:r>
      <w:r w:rsidRPr="00AC3588">
        <w:rPr>
          <w:rFonts w:ascii="Times New Roman" w:hAnsi="Times New Roman"/>
          <w:sz w:val="22"/>
        </w:rPr>
        <w:t>.</w:t>
      </w:r>
    </w:p>
    <w:p w14:paraId="6803EC0C" w14:textId="50B28AC0" w:rsidR="00AC3588" w:rsidRPr="00F04E26" w:rsidRDefault="00F62367"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rPr>
        <w:t>Northern Illinois University, external tenure and promotion review</w:t>
      </w:r>
      <w:r w:rsidR="00413784" w:rsidRPr="00AC3588">
        <w:rPr>
          <w:rFonts w:ascii="Times New Roman" w:hAnsi="Times New Roman"/>
          <w:sz w:val="22"/>
        </w:rPr>
        <w:t>, 2012</w:t>
      </w:r>
      <w:r w:rsidR="00C80FE0">
        <w:rPr>
          <w:rFonts w:ascii="Times New Roman" w:hAnsi="Times New Roman"/>
          <w:sz w:val="22"/>
        </w:rPr>
        <w:t>.</w:t>
      </w:r>
    </w:p>
    <w:p w14:paraId="278C2726" w14:textId="0D89C33D" w:rsidR="00AC3588" w:rsidRPr="00F04E26" w:rsidRDefault="00CF0C56"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szCs w:val="22"/>
        </w:rPr>
        <w:t>Springer Publishing Company</w:t>
      </w:r>
      <w:r w:rsidR="00932487" w:rsidRPr="00AC3588">
        <w:rPr>
          <w:rFonts w:ascii="Times New Roman" w:hAnsi="Times New Roman"/>
          <w:sz w:val="22"/>
          <w:szCs w:val="22"/>
        </w:rPr>
        <w:t xml:space="preserve"> book proposal reviewe</w:t>
      </w:r>
      <w:r w:rsidRPr="00AC3588">
        <w:rPr>
          <w:rFonts w:ascii="Times New Roman" w:hAnsi="Times New Roman"/>
          <w:sz w:val="22"/>
          <w:szCs w:val="22"/>
        </w:rPr>
        <w:t>r, 2012</w:t>
      </w:r>
      <w:r w:rsidR="00C80FE0">
        <w:rPr>
          <w:rFonts w:ascii="Times New Roman" w:hAnsi="Times New Roman"/>
          <w:sz w:val="22"/>
          <w:szCs w:val="22"/>
        </w:rPr>
        <w:t>.</w:t>
      </w:r>
    </w:p>
    <w:p w14:paraId="0A464ACD" w14:textId="4942CBA6" w:rsidR="00AC3588" w:rsidRPr="00F04E26" w:rsidRDefault="00F62367"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szCs w:val="22"/>
        </w:rPr>
        <w:t>University of Massachusetts, Boston, external tenure and promotion review</w:t>
      </w:r>
      <w:r w:rsidR="00413784" w:rsidRPr="00AC3588">
        <w:rPr>
          <w:rFonts w:ascii="Times New Roman" w:hAnsi="Times New Roman"/>
          <w:sz w:val="22"/>
          <w:szCs w:val="22"/>
        </w:rPr>
        <w:t>, 2011</w:t>
      </w:r>
      <w:r w:rsidR="00C80FE0">
        <w:rPr>
          <w:rFonts w:ascii="Times New Roman" w:hAnsi="Times New Roman"/>
          <w:sz w:val="22"/>
          <w:szCs w:val="22"/>
        </w:rPr>
        <w:t>.</w:t>
      </w:r>
    </w:p>
    <w:p w14:paraId="7DD309FA" w14:textId="228B7028" w:rsidR="00AC3588" w:rsidRPr="00F04E26" w:rsidRDefault="00F62367"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szCs w:val="22"/>
        </w:rPr>
        <w:t>University of Minnesota Medical School, external promotion review</w:t>
      </w:r>
      <w:r w:rsidR="00413784" w:rsidRPr="00AC3588">
        <w:rPr>
          <w:rFonts w:ascii="Times New Roman" w:hAnsi="Times New Roman"/>
          <w:sz w:val="22"/>
          <w:szCs w:val="22"/>
        </w:rPr>
        <w:t>, 2011</w:t>
      </w:r>
      <w:r w:rsidR="00C80FE0">
        <w:rPr>
          <w:rFonts w:ascii="Times New Roman" w:hAnsi="Times New Roman"/>
          <w:sz w:val="22"/>
          <w:szCs w:val="22"/>
        </w:rPr>
        <w:t>.</w:t>
      </w:r>
    </w:p>
    <w:p w14:paraId="42BC8302" w14:textId="5A5A61A2" w:rsidR="00AC3588" w:rsidRPr="002F36B2" w:rsidRDefault="00DB308E"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szCs w:val="22"/>
        </w:rPr>
        <w:t>Center for Health Systems Research and Analysis at the Un</w:t>
      </w:r>
      <w:r w:rsidR="00B93EFD" w:rsidRPr="00AC3588">
        <w:rPr>
          <w:rFonts w:ascii="Times New Roman" w:hAnsi="Times New Roman"/>
          <w:sz w:val="22"/>
          <w:szCs w:val="22"/>
        </w:rPr>
        <w:t>iversity of Wisconsin-Madison, consultant for a Health Care Financing Administration grant application, 1999</w:t>
      </w:r>
      <w:r w:rsidR="00C80FE0">
        <w:rPr>
          <w:rFonts w:ascii="Times New Roman" w:hAnsi="Times New Roman"/>
          <w:sz w:val="22"/>
          <w:szCs w:val="22"/>
        </w:rPr>
        <w:t>.</w:t>
      </w:r>
    </w:p>
    <w:p w14:paraId="518F25CB" w14:textId="5860590B" w:rsidR="002F36B2" w:rsidRPr="00F04E26" w:rsidRDefault="002F36B2"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2F36B2">
        <w:rPr>
          <w:rFonts w:ascii="Times New Roman" w:hAnsi="Times New Roman"/>
          <w:i/>
          <w:iCs/>
          <w:sz w:val="22"/>
          <w:szCs w:val="22"/>
        </w:rPr>
        <w:t>Helping Adults with Mental Retardation Grieve a Death Loss</w:t>
      </w:r>
      <w:r>
        <w:rPr>
          <w:rFonts w:ascii="Times New Roman" w:hAnsi="Times New Roman"/>
          <w:sz w:val="22"/>
          <w:szCs w:val="22"/>
        </w:rPr>
        <w:t>; grief work group participant, 1998</w:t>
      </w:r>
      <w:r w:rsidR="00C80FE0">
        <w:rPr>
          <w:rFonts w:ascii="Times New Roman" w:hAnsi="Times New Roman"/>
          <w:sz w:val="22"/>
          <w:szCs w:val="22"/>
        </w:rPr>
        <w:t>.</w:t>
      </w:r>
    </w:p>
    <w:p w14:paraId="07999692" w14:textId="0344E8FF" w:rsidR="00AC3588" w:rsidRPr="00F04E26" w:rsidRDefault="00DB308E"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szCs w:val="22"/>
        </w:rPr>
        <w:t xml:space="preserve">Community Ties Program, </w:t>
      </w:r>
      <w:proofErr w:type="spellStart"/>
      <w:r w:rsidRPr="00AC3588">
        <w:rPr>
          <w:rFonts w:ascii="Times New Roman" w:hAnsi="Times New Roman"/>
          <w:sz w:val="22"/>
          <w:szCs w:val="22"/>
        </w:rPr>
        <w:t>Waisman</w:t>
      </w:r>
      <w:proofErr w:type="spellEnd"/>
      <w:r w:rsidRPr="00AC3588">
        <w:rPr>
          <w:rFonts w:ascii="Times New Roman" w:hAnsi="Times New Roman"/>
          <w:sz w:val="22"/>
          <w:szCs w:val="22"/>
        </w:rPr>
        <w:t xml:space="preserve"> Center, U</w:t>
      </w:r>
      <w:r w:rsidR="00B93EFD" w:rsidRPr="00AC3588">
        <w:rPr>
          <w:rFonts w:ascii="Times New Roman" w:hAnsi="Times New Roman"/>
          <w:sz w:val="22"/>
          <w:szCs w:val="22"/>
        </w:rPr>
        <w:t xml:space="preserve">niversity of Wisconsin-Madison, consultant and actor, training video entitled, </w:t>
      </w:r>
      <w:r w:rsidR="00B93EFD" w:rsidRPr="00AC3588">
        <w:rPr>
          <w:rFonts w:ascii="Times New Roman" w:hAnsi="Times New Roman"/>
          <w:i/>
          <w:sz w:val="22"/>
          <w:szCs w:val="22"/>
        </w:rPr>
        <w:t>Managing Threatening Behaviors, II</w:t>
      </w:r>
      <w:r w:rsidR="00B93EFD" w:rsidRPr="00AC3588">
        <w:rPr>
          <w:rFonts w:ascii="Times New Roman" w:hAnsi="Times New Roman"/>
          <w:sz w:val="22"/>
          <w:szCs w:val="22"/>
        </w:rPr>
        <w:t>,</w:t>
      </w:r>
      <w:r w:rsidRPr="00AC3588">
        <w:rPr>
          <w:rFonts w:ascii="Times New Roman" w:hAnsi="Times New Roman"/>
          <w:sz w:val="22"/>
          <w:szCs w:val="22"/>
        </w:rPr>
        <w:t xml:space="preserve"> 1997-1998</w:t>
      </w:r>
      <w:r w:rsidR="00C80FE0">
        <w:rPr>
          <w:rFonts w:ascii="Times New Roman" w:hAnsi="Times New Roman"/>
          <w:sz w:val="22"/>
          <w:szCs w:val="22"/>
        </w:rPr>
        <w:t>.</w:t>
      </w:r>
    </w:p>
    <w:p w14:paraId="374BA2DB" w14:textId="05AB24A1" w:rsidR="00DB308E" w:rsidRPr="00AC3588" w:rsidRDefault="00B93EFD"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szCs w:val="22"/>
        </w:rPr>
        <w:t xml:space="preserve">Avenues to Community, </w:t>
      </w:r>
      <w:proofErr w:type="spellStart"/>
      <w:r w:rsidRPr="00AC3588">
        <w:rPr>
          <w:rFonts w:ascii="Times New Roman" w:hAnsi="Times New Roman"/>
          <w:sz w:val="22"/>
          <w:szCs w:val="22"/>
        </w:rPr>
        <w:t>Waisman</w:t>
      </w:r>
      <w:proofErr w:type="spellEnd"/>
      <w:r w:rsidRPr="00AC3588">
        <w:rPr>
          <w:rFonts w:ascii="Times New Roman" w:hAnsi="Times New Roman"/>
          <w:sz w:val="22"/>
          <w:szCs w:val="22"/>
        </w:rPr>
        <w:t xml:space="preserve"> Center, University of Wisconsin-Madison, consultant, t</w:t>
      </w:r>
      <w:r w:rsidR="00DB308E" w:rsidRPr="00AC3588">
        <w:rPr>
          <w:rFonts w:ascii="Times New Roman" w:hAnsi="Times New Roman"/>
          <w:sz w:val="22"/>
          <w:szCs w:val="22"/>
        </w:rPr>
        <w:t xml:space="preserve">raining video entitled, </w:t>
      </w:r>
      <w:r w:rsidR="00DB308E" w:rsidRPr="00AC3588">
        <w:rPr>
          <w:rFonts w:ascii="Times New Roman" w:hAnsi="Times New Roman"/>
          <w:i/>
          <w:sz w:val="22"/>
          <w:szCs w:val="22"/>
        </w:rPr>
        <w:t>Bloodborne Pathogens and Infections</w:t>
      </w:r>
      <w:r w:rsidRPr="00AC3588">
        <w:rPr>
          <w:rFonts w:ascii="Times New Roman" w:hAnsi="Times New Roman"/>
          <w:sz w:val="22"/>
          <w:szCs w:val="22"/>
        </w:rPr>
        <w:t xml:space="preserve">, </w:t>
      </w:r>
      <w:r w:rsidR="00DB308E" w:rsidRPr="00AC3588">
        <w:rPr>
          <w:rFonts w:ascii="Times New Roman" w:hAnsi="Times New Roman"/>
          <w:sz w:val="22"/>
          <w:szCs w:val="22"/>
        </w:rPr>
        <w:t>1997</w:t>
      </w:r>
      <w:r w:rsidR="00C80FE0">
        <w:rPr>
          <w:rFonts w:ascii="Times New Roman" w:hAnsi="Times New Roman"/>
          <w:sz w:val="22"/>
          <w:szCs w:val="22"/>
        </w:rPr>
        <w:t>.</w:t>
      </w:r>
    </w:p>
    <w:p w14:paraId="6A0266EB" w14:textId="77777777" w:rsidR="00F62367" w:rsidRDefault="00F62367" w:rsidP="00F62367">
      <w:pPr>
        <w:tabs>
          <w:tab w:val="left" w:pos="-1060"/>
          <w:tab w:val="left" w:pos="-720"/>
          <w:tab w:val="left" w:pos="0"/>
          <w:tab w:val="left" w:pos="360"/>
          <w:tab w:val="left" w:pos="3780"/>
          <w:tab w:val="left" w:pos="5220"/>
          <w:tab w:val="left" w:pos="6660"/>
          <w:tab w:val="left" w:pos="7290"/>
          <w:tab w:val="left" w:pos="9360"/>
        </w:tabs>
        <w:rPr>
          <w:b/>
          <w:i/>
          <w:sz w:val="22"/>
        </w:rPr>
      </w:pPr>
    </w:p>
    <w:p w14:paraId="27143163" w14:textId="6048B270" w:rsidR="00A316BB" w:rsidRDefault="00A316BB" w:rsidP="00F62367">
      <w:pPr>
        <w:tabs>
          <w:tab w:val="left" w:pos="-1060"/>
          <w:tab w:val="left" w:pos="-720"/>
          <w:tab w:val="left" w:pos="0"/>
          <w:tab w:val="left" w:pos="360"/>
          <w:tab w:val="left" w:pos="3780"/>
          <w:tab w:val="left" w:pos="5220"/>
          <w:tab w:val="left" w:pos="6660"/>
          <w:tab w:val="left" w:pos="7290"/>
          <w:tab w:val="left" w:pos="9360"/>
        </w:tabs>
        <w:rPr>
          <w:b/>
          <w:i/>
          <w:sz w:val="22"/>
        </w:rPr>
      </w:pPr>
      <w:r>
        <w:rPr>
          <w:b/>
          <w:i/>
          <w:sz w:val="22"/>
        </w:rPr>
        <w:t>ENDORSEMENTS</w:t>
      </w:r>
    </w:p>
    <w:p w14:paraId="34C32D73" w14:textId="77777777" w:rsidR="00A316BB" w:rsidRDefault="00A316BB" w:rsidP="00F62367">
      <w:pPr>
        <w:tabs>
          <w:tab w:val="left" w:pos="-1060"/>
          <w:tab w:val="left" w:pos="-720"/>
          <w:tab w:val="left" w:pos="0"/>
          <w:tab w:val="left" w:pos="360"/>
          <w:tab w:val="left" w:pos="3780"/>
          <w:tab w:val="left" w:pos="5220"/>
          <w:tab w:val="left" w:pos="6660"/>
          <w:tab w:val="left" w:pos="7290"/>
          <w:tab w:val="left" w:pos="9360"/>
        </w:tabs>
        <w:rPr>
          <w:b/>
          <w:i/>
          <w:sz w:val="22"/>
        </w:rPr>
      </w:pPr>
    </w:p>
    <w:p w14:paraId="20EC2373" w14:textId="25EF20AF" w:rsidR="00A316BB" w:rsidRPr="006667B0" w:rsidRDefault="00A316BB" w:rsidP="00A316BB">
      <w:pPr>
        <w:tabs>
          <w:tab w:val="left" w:pos="-1060"/>
          <w:tab w:val="left" w:pos="-720"/>
          <w:tab w:val="left" w:pos="0"/>
          <w:tab w:val="left" w:pos="3780"/>
          <w:tab w:val="left" w:pos="5220"/>
          <w:tab w:val="left" w:pos="6660"/>
          <w:tab w:val="left" w:pos="7290"/>
          <w:tab w:val="left" w:pos="9360"/>
        </w:tabs>
        <w:rPr>
          <w:color w:val="000000"/>
          <w:sz w:val="22"/>
          <w:szCs w:val="22"/>
        </w:rPr>
      </w:pPr>
      <w:r>
        <w:rPr>
          <w:rFonts w:ascii="Times" w:hAnsi="Times" w:cs="Times"/>
          <w:color w:val="000000"/>
          <w:sz w:val="22"/>
          <w:szCs w:val="22"/>
        </w:rPr>
        <w:t xml:space="preserve">        1</w:t>
      </w:r>
      <w:r w:rsidRPr="006667B0">
        <w:rPr>
          <w:color w:val="000000"/>
          <w:sz w:val="22"/>
          <w:szCs w:val="22"/>
        </w:rPr>
        <w:t xml:space="preserve">.  Mind Meld Media, </w:t>
      </w:r>
      <w:r w:rsidRPr="006667B0">
        <w:rPr>
          <w:i/>
          <w:color w:val="000000"/>
          <w:sz w:val="22"/>
          <w:szCs w:val="22"/>
        </w:rPr>
        <w:t>All You Need to Know About Disability is on Star Trek</w:t>
      </w:r>
      <w:r w:rsidRPr="006667B0">
        <w:rPr>
          <w:color w:val="000000"/>
          <w:sz w:val="22"/>
          <w:szCs w:val="22"/>
        </w:rPr>
        <w:t xml:space="preserve">, book back cover   </w:t>
      </w:r>
    </w:p>
    <w:p w14:paraId="35A5A84B" w14:textId="0B9D744E" w:rsidR="00A316BB" w:rsidRPr="006667B0" w:rsidRDefault="00A316BB" w:rsidP="00A316BB">
      <w:pPr>
        <w:tabs>
          <w:tab w:val="left" w:pos="-1060"/>
          <w:tab w:val="left" w:pos="-720"/>
          <w:tab w:val="left" w:pos="0"/>
          <w:tab w:val="left" w:pos="3780"/>
          <w:tab w:val="left" w:pos="5220"/>
          <w:tab w:val="left" w:pos="6660"/>
          <w:tab w:val="left" w:pos="7290"/>
          <w:tab w:val="left" w:pos="9360"/>
        </w:tabs>
        <w:rPr>
          <w:snapToGrid w:val="0"/>
          <w:color w:val="000000"/>
          <w:sz w:val="22"/>
          <w:szCs w:val="22"/>
        </w:rPr>
      </w:pPr>
      <w:r w:rsidRPr="006667B0">
        <w:rPr>
          <w:color w:val="000000"/>
          <w:sz w:val="22"/>
          <w:szCs w:val="22"/>
        </w:rPr>
        <w:t xml:space="preserve">             endorsement, 2014. </w:t>
      </w:r>
    </w:p>
    <w:p w14:paraId="6DAB8955" w14:textId="77777777" w:rsidR="00A316BB" w:rsidRPr="006667B0" w:rsidRDefault="00A316BB" w:rsidP="00A316BB">
      <w:pPr>
        <w:tabs>
          <w:tab w:val="left" w:pos="-1060"/>
          <w:tab w:val="left" w:pos="-720"/>
          <w:tab w:val="left" w:pos="0"/>
          <w:tab w:val="left" w:pos="3780"/>
          <w:tab w:val="left" w:pos="5220"/>
          <w:tab w:val="left" w:pos="6660"/>
          <w:tab w:val="left" w:pos="7290"/>
          <w:tab w:val="left" w:pos="9360"/>
        </w:tabs>
        <w:rPr>
          <w:i/>
          <w:color w:val="000000"/>
          <w:sz w:val="22"/>
          <w:szCs w:val="22"/>
        </w:rPr>
      </w:pPr>
      <w:r w:rsidRPr="006667B0">
        <w:rPr>
          <w:color w:val="000000"/>
          <w:sz w:val="22"/>
          <w:szCs w:val="22"/>
        </w:rPr>
        <w:t xml:space="preserve">        2.  Praeger, </w:t>
      </w:r>
      <w:r w:rsidRPr="006667B0">
        <w:rPr>
          <w:i/>
          <w:color w:val="000000"/>
          <w:sz w:val="22"/>
          <w:szCs w:val="22"/>
        </w:rPr>
        <w:t xml:space="preserve">Health and Healing After Traumatic Brain Injury: Understanding the Power of Family,  </w:t>
      </w:r>
    </w:p>
    <w:p w14:paraId="607C5C5A" w14:textId="47E153E0" w:rsidR="00A316BB" w:rsidRPr="006667B0" w:rsidRDefault="00A316BB" w:rsidP="00A316BB">
      <w:pPr>
        <w:tabs>
          <w:tab w:val="left" w:pos="-1060"/>
          <w:tab w:val="left" w:pos="-720"/>
          <w:tab w:val="left" w:pos="0"/>
          <w:tab w:val="left" w:pos="3780"/>
          <w:tab w:val="left" w:pos="5220"/>
          <w:tab w:val="left" w:pos="6660"/>
          <w:tab w:val="left" w:pos="7290"/>
          <w:tab w:val="left" w:pos="9360"/>
        </w:tabs>
        <w:rPr>
          <w:color w:val="000000"/>
          <w:sz w:val="22"/>
          <w:szCs w:val="22"/>
        </w:rPr>
      </w:pPr>
      <w:r w:rsidRPr="006667B0">
        <w:rPr>
          <w:i/>
          <w:color w:val="000000"/>
          <w:sz w:val="22"/>
          <w:szCs w:val="22"/>
        </w:rPr>
        <w:t xml:space="preserve">             Friends, Community, and Other Support Systems</w:t>
      </w:r>
      <w:r w:rsidRPr="006667B0">
        <w:rPr>
          <w:color w:val="000000"/>
          <w:sz w:val="22"/>
          <w:szCs w:val="22"/>
        </w:rPr>
        <w:t xml:space="preserve">, publisher website featured book endorsement, 2013. </w:t>
      </w:r>
    </w:p>
    <w:p w14:paraId="65B1030C" w14:textId="77777777" w:rsidR="00A316BB" w:rsidRDefault="00A316BB" w:rsidP="00F62367">
      <w:pPr>
        <w:tabs>
          <w:tab w:val="left" w:pos="-1060"/>
          <w:tab w:val="left" w:pos="-720"/>
          <w:tab w:val="left" w:pos="0"/>
          <w:tab w:val="left" w:pos="360"/>
          <w:tab w:val="left" w:pos="3780"/>
          <w:tab w:val="left" w:pos="5220"/>
          <w:tab w:val="left" w:pos="6660"/>
          <w:tab w:val="left" w:pos="7290"/>
          <w:tab w:val="left" w:pos="9360"/>
        </w:tabs>
        <w:rPr>
          <w:b/>
          <w:i/>
          <w:sz w:val="22"/>
        </w:rPr>
      </w:pPr>
    </w:p>
    <w:p w14:paraId="79333A55" w14:textId="3EB370F1" w:rsidR="00F62367" w:rsidRPr="00357558" w:rsidRDefault="00F62367" w:rsidP="00F62367">
      <w:pPr>
        <w:tabs>
          <w:tab w:val="left" w:pos="-1060"/>
          <w:tab w:val="left" w:pos="-720"/>
          <w:tab w:val="left" w:pos="0"/>
          <w:tab w:val="left" w:pos="360"/>
          <w:tab w:val="left" w:pos="3780"/>
          <w:tab w:val="left" w:pos="5220"/>
          <w:tab w:val="left" w:pos="6660"/>
          <w:tab w:val="left" w:pos="7290"/>
          <w:tab w:val="left" w:pos="9360"/>
        </w:tabs>
        <w:rPr>
          <w:sz w:val="22"/>
        </w:rPr>
      </w:pPr>
      <w:r>
        <w:rPr>
          <w:b/>
          <w:i/>
          <w:sz w:val="22"/>
        </w:rPr>
        <w:t xml:space="preserve">EVALUATION REPORTS </w:t>
      </w:r>
      <w:r w:rsidRPr="009B5C33">
        <w:rPr>
          <w:sz w:val="22"/>
        </w:rPr>
        <w:t>(student authors in bold</w:t>
      </w:r>
      <w:r>
        <w:rPr>
          <w:sz w:val="22"/>
        </w:rPr>
        <w:t>)</w:t>
      </w:r>
    </w:p>
    <w:p w14:paraId="3D51BD79" w14:textId="77777777" w:rsidR="00F62367" w:rsidRPr="00CC25B6" w:rsidRDefault="00F62367" w:rsidP="00F62367">
      <w:pPr>
        <w:rPr>
          <w:i/>
          <w:iCs/>
          <w:sz w:val="22"/>
          <w:szCs w:val="22"/>
        </w:rPr>
      </w:pPr>
    </w:p>
    <w:p w14:paraId="03DEA8B2" w14:textId="77E56110" w:rsidR="00F62367" w:rsidRPr="00AC3588" w:rsidRDefault="00F62367" w:rsidP="00A547AA">
      <w:pPr>
        <w:pStyle w:val="ListParagraph"/>
        <w:numPr>
          <w:ilvl w:val="0"/>
          <w:numId w:val="10"/>
        </w:numPr>
        <w:rPr>
          <w:rFonts w:ascii="Times New Roman" w:hAnsi="Times New Roman"/>
          <w:i/>
          <w:iCs/>
          <w:sz w:val="22"/>
          <w:szCs w:val="22"/>
        </w:rPr>
      </w:pPr>
      <w:r w:rsidRPr="00AC3588">
        <w:rPr>
          <w:rFonts w:ascii="Times New Roman" w:hAnsi="Times New Roman"/>
          <w:sz w:val="22"/>
          <w:szCs w:val="22"/>
        </w:rPr>
        <w:t xml:space="preserve">Compton, C., Tucker, M., Degeneffe, C. E., Ordway, A., &amp; </w:t>
      </w:r>
      <w:r w:rsidRPr="00AC3588">
        <w:rPr>
          <w:rFonts w:ascii="Times New Roman" w:hAnsi="Times New Roman"/>
          <w:b/>
          <w:sz w:val="22"/>
          <w:szCs w:val="22"/>
        </w:rPr>
        <w:t>Nichols, T.</w:t>
      </w:r>
      <w:r w:rsidRPr="00AC3588">
        <w:rPr>
          <w:rFonts w:ascii="Times New Roman" w:hAnsi="Times New Roman"/>
          <w:sz w:val="22"/>
          <w:szCs w:val="22"/>
        </w:rPr>
        <w:t xml:space="preserve"> (October, 2013). Nevada Department of Employment, Training and Rehabilitation, Rehabilitation Division and State Rehabilitation Council Statewide Needs Assessment Report. </w:t>
      </w:r>
      <w:r w:rsidRPr="00AC3588">
        <w:rPr>
          <w:rFonts w:ascii="Times New Roman" w:hAnsi="Times New Roman"/>
          <w:i/>
          <w:iCs/>
          <w:sz w:val="22"/>
          <w:szCs w:val="22"/>
        </w:rPr>
        <w:t>San Diego, CA: Interwork Institute, San Diego State University.</w:t>
      </w:r>
    </w:p>
    <w:p w14:paraId="0FFA710F" w14:textId="77777777" w:rsidR="00F62367" w:rsidRPr="00AC3588" w:rsidRDefault="00F62367" w:rsidP="00F62367">
      <w:pPr>
        <w:tabs>
          <w:tab w:val="left" w:pos="-1060"/>
          <w:tab w:val="left" w:pos="-720"/>
          <w:tab w:val="left" w:pos="0"/>
          <w:tab w:val="left" w:pos="360"/>
          <w:tab w:val="left" w:pos="720"/>
          <w:tab w:val="left" w:pos="5220"/>
          <w:tab w:val="left" w:pos="6660"/>
          <w:tab w:val="left" w:pos="7290"/>
          <w:tab w:val="left" w:pos="9360"/>
        </w:tabs>
        <w:rPr>
          <w:color w:val="000000"/>
          <w:sz w:val="22"/>
          <w:szCs w:val="22"/>
        </w:rPr>
      </w:pPr>
    </w:p>
    <w:p w14:paraId="15D00F5D" w14:textId="4CB6B064" w:rsidR="00F62367" w:rsidRPr="00AC3588" w:rsidRDefault="00F62367" w:rsidP="00A547AA">
      <w:pPr>
        <w:pStyle w:val="ListParagraph"/>
        <w:numPr>
          <w:ilvl w:val="0"/>
          <w:numId w:val="10"/>
        </w:numPr>
        <w:tabs>
          <w:tab w:val="num" w:pos="360"/>
        </w:tabs>
        <w:rPr>
          <w:rFonts w:ascii="Times New Roman" w:hAnsi="Times New Roman"/>
          <w:i/>
          <w:iCs/>
          <w:sz w:val="22"/>
          <w:szCs w:val="22"/>
        </w:rPr>
      </w:pPr>
      <w:r w:rsidRPr="00AC3588">
        <w:rPr>
          <w:rFonts w:ascii="Times New Roman" w:hAnsi="Times New Roman"/>
          <w:sz w:val="22"/>
          <w:szCs w:val="22"/>
        </w:rPr>
        <w:t xml:space="preserve">Degeneffe, C. E., Tucker, M., Wood, J. W., </w:t>
      </w:r>
      <w:r w:rsidRPr="00AC3588">
        <w:rPr>
          <w:rFonts w:ascii="Times New Roman" w:hAnsi="Times New Roman"/>
          <w:b/>
          <w:sz w:val="22"/>
          <w:szCs w:val="22"/>
        </w:rPr>
        <w:t xml:space="preserve">Kelly L. M., </w:t>
      </w:r>
      <w:proofErr w:type="spellStart"/>
      <w:r w:rsidRPr="00AC3588">
        <w:rPr>
          <w:rFonts w:ascii="Times New Roman" w:hAnsi="Times New Roman"/>
          <w:b/>
          <w:sz w:val="22"/>
          <w:szCs w:val="22"/>
        </w:rPr>
        <w:t>Pavlas</w:t>
      </w:r>
      <w:proofErr w:type="spellEnd"/>
      <w:r w:rsidRPr="00AC3588">
        <w:rPr>
          <w:rFonts w:ascii="Times New Roman" w:hAnsi="Times New Roman"/>
          <w:b/>
          <w:sz w:val="22"/>
          <w:szCs w:val="22"/>
        </w:rPr>
        <w:t xml:space="preserve">, T., </w:t>
      </w:r>
      <w:r w:rsidRPr="00AC3588">
        <w:rPr>
          <w:rFonts w:ascii="Times New Roman" w:hAnsi="Times New Roman"/>
          <w:b/>
          <w:iCs/>
          <w:sz w:val="22"/>
          <w:szCs w:val="22"/>
        </w:rPr>
        <w:t>Alsbaugh, C., &amp; Bell, D</w:t>
      </w:r>
      <w:r w:rsidRPr="00AC3588">
        <w:rPr>
          <w:rFonts w:ascii="Times New Roman" w:hAnsi="Times New Roman"/>
          <w:iCs/>
          <w:sz w:val="22"/>
          <w:szCs w:val="22"/>
        </w:rPr>
        <w:t xml:space="preserve">. (June, 2013). </w:t>
      </w:r>
      <w:r w:rsidRPr="00AC3588">
        <w:rPr>
          <w:rFonts w:ascii="Times New Roman" w:hAnsi="Times New Roman"/>
          <w:i/>
          <w:iCs/>
          <w:sz w:val="22"/>
          <w:szCs w:val="22"/>
        </w:rPr>
        <w:t>A situational analysis of the California Youth Leadership Forum for Students With Disabilities</w:t>
      </w:r>
      <w:r w:rsidRPr="00AC3588">
        <w:rPr>
          <w:rFonts w:ascii="Times New Roman" w:hAnsi="Times New Roman"/>
          <w:iCs/>
          <w:sz w:val="22"/>
          <w:szCs w:val="22"/>
        </w:rPr>
        <w:t xml:space="preserve">. California Department of Rehabilitation. </w:t>
      </w:r>
    </w:p>
    <w:p w14:paraId="69EA1E20" w14:textId="77777777" w:rsidR="00F62367" w:rsidRPr="00AC3588" w:rsidRDefault="00F62367" w:rsidP="00F62367">
      <w:pPr>
        <w:tabs>
          <w:tab w:val="left" w:pos="-1060"/>
          <w:tab w:val="left" w:pos="-720"/>
          <w:tab w:val="left" w:pos="0"/>
          <w:tab w:val="left" w:pos="360"/>
          <w:tab w:val="left" w:pos="720"/>
          <w:tab w:val="left" w:pos="5220"/>
          <w:tab w:val="left" w:pos="6660"/>
          <w:tab w:val="left" w:pos="7290"/>
          <w:tab w:val="left" w:pos="9360"/>
        </w:tabs>
        <w:rPr>
          <w:sz w:val="22"/>
          <w:szCs w:val="22"/>
        </w:rPr>
      </w:pPr>
    </w:p>
    <w:p w14:paraId="5592AC6E" w14:textId="0714965A" w:rsidR="00F62367" w:rsidRPr="00AC3588" w:rsidRDefault="00F62367" w:rsidP="00A547AA">
      <w:pPr>
        <w:pStyle w:val="ListParagraph"/>
        <w:numPr>
          <w:ilvl w:val="0"/>
          <w:numId w:val="10"/>
        </w:numPr>
        <w:tabs>
          <w:tab w:val="left" w:pos="-1060"/>
          <w:tab w:val="left" w:pos="-720"/>
          <w:tab w:val="left" w:pos="0"/>
          <w:tab w:val="left" w:pos="360"/>
          <w:tab w:val="left" w:pos="720"/>
          <w:tab w:val="left" w:pos="5220"/>
          <w:tab w:val="left" w:pos="6660"/>
          <w:tab w:val="left" w:pos="7290"/>
          <w:tab w:val="left" w:pos="9360"/>
        </w:tabs>
        <w:rPr>
          <w:rFonts w:ascii="Times New Roman" w:hAnsi="Times New Roman"/>
          <w:sz w:val="22"/>
          <w:szCs w:val="22"/>
        </w:rPr>
      </w:pPr>
      <w:r w:rsidRPr="00AC3588">
        <w:rPr>
          <w:rFonts w:ascii="Times New Roman" w:hAnsi="Times New Roman"/>
          <w:sz w:val="22"/>
          <w:szCs w:val="22"/>
        </w:rPr>
        <w:t xml:space="preserve">Degeneffe, C. E., Tucker, M., Siegfried, T., &amp; </w:t>
      </w:r>
      <w:r w:rsidRPr="00AC3588">
        <w:rPr>
          <w:rFonts w:ascii="Times New Roman" w:hAnsi="Times New Roman"/>
          <w:b/>
          <w:sz w:val="22"/>
          <w:szCs w:val="22"/>
        </w:rPr>
        <w:t>Smith, V.</w:t>
      </w:r>
      <w:r w:rsidRPr="00AC3588">
        <w:rPr>
          <w:rFonts w:ascii="Times New Roman" w:hAnsi="Times New Roman"/>
          <w:sz w:val="22"/>
          <w:szCs w:val="22"/>
        </w:rPr>
        <w:t xml:space="preserve"> (June, 2010). </w:t>
      </w:r>
      <w:r w:rsidRPr="00AC3588">
        <w:rPr>
          <w:rFonts w:ascii="Times New Roman" w:hAnsi="Times New Roman"/>
          <w:i/>
          <w:sz w:val="22"/>
          <w:szCs w:val="22"/>
        </w:rPr>
        <w:t>Nevada Department of Employment, Training, and Rehabilitation; Rehabilitation Division and State Rehabilitation Council: Statewide needs assessment report: Summary report</w:t>
      </w:r>
      <w:r w:rsidRPr="00AC3588">
        <w:rPr>
          <w:rFonts w:ascii="Times New Roman" w:hAnsi="Times New Roman"/>
          <w:sz w:val="22"/>
          <w:szCs w:val="22"/>
        </w:rPr>
        <w:t>. San Diego, CA: Interwork Institute.</w:t>
      </w:r>
    </w:p>
    <w:p w14:paraId="76EDECFF" w14:textId="77777777" w:rsidR="00F62367" w:rsidRPr="00AC3588" w:rsidRDefault="00F62367" w:rsidP="00F62367">
      <w:pPr>
        <w:tabs>
          <w:tab w:val="left" w:pos="-1060"/>
          <w:tab w:val="left" w:pos="-720"/>
          <w:tab w:val="left" w:pos="0"/>
          <w:tab w:val="left" w:pos="360"/>
          <w:tab w:val="left" w:pos="720"/>
          <w:tab w:val="left" w:pos="5220"/>
          <w:tab w:val="left" w:pos="6660"/>
          <w:tab w:val="left" w:pos="7290"/>
          <w:tab w:val="left" w:pos="9360"/>
        </w:tabs>
        <w:ind w:left="720"/>
        <w:rPr>
          <w:sz w:val="22"/>
          <w:szCs w:val="22"/>
        </w:rPr>
      </w:pPr>
    </w:p>
    <w:p w14:paraId="29EA1615" w14:textId="56D9022E" w:rsidR="00F62367" w:rsidRPr="00AC3588" w:rsidRDefault="00F62367" w:rsidP="00A547AA">
      <w:pPr>
        <w:pStyle w:val="ListParagraph"/>
        <w:numPr>
          <w:ilvl w:val="0"/>
          <w:numId w:val="10"/>
        </w:numPr>
        <w:tabs>
          <w:tab w:val="left" w:pos="-1060"/>
          <w:tab w:val="left" w:pos="-720"/>
          <w:tab w:val="left" w:pos="0"/>
          <w:tab w:val="left" w:pos="360"/>
          <w:tab w:val="left" w:pos="5220"/>
          <w:tab w:val="left" w:pos="6660"/>
          <w:tab w:val="left" w:pos="7290"/>
          <w:tab w:val="left" w:pos="9360"/>
        </w:tabs>
        <w:rPr>
          <w:rFonts w:ascii="Times New Roman" w:hAnsi="Times New Roman"/>
          <w:sz w:val="22"/>
          <w:szCs w:val="22"/>
        </w:rPr>
      </w:pPr>
      <w:r w:rsidRPr="00AC3588">
        <w:rPr>
          <w:rFonts w:ascii="Times New Roman" w:hAnsi="Times New Roman"/>
          <w:sz w:val="22"/>
          <w:szCs w:val="22"/>
        </w:rPr>
        <w:t xml:space="preserve">Degeneffe, C. E., Tucker, M., &amp; Siegfried, T. (June, 2007). </w:t>
      </w:r>
      <w:r w:rsidRPr="00AC3588">
        <w:rPr>
          <w:rFonts w:ascii="Times New Roman" w:hAnsi="Times New Roman"/>
          <w:i/>
          <w:sz w:val="22"/>
          <w:szCs w:val="22"/>
        </w:rPr>
        <w:t>Nevada Department of Employment, Training, and Rehabilitation; Rehabilitation Division and State Rehabilitation Council: Statewide needs assessment report: Summary report</w:t>
      </w:r>
      <w:r w:rsidRPr="00AC3588">
        <w:rPr>
          <w:rFonts w:ascii="Times New Roman" w:hAnsi="Times New Roman"/>
          <w:sz w:val="22"/>
          <w:szCs w:val="22"/>
        </w:rPr>
        <w:t>. San Diego, CA: Interwork Institute.</w:t>
      </w:r>
    </w:p>
    <w:p w14:paraId="4D5F2F5C" w14:textId="77777777" w:rsidR="00185286" w:rsidRDefault="00185286">
      <w:pPr>
        <w:tabs>
          <w:tab w:val="left" w:pos="-1060"/>
          <w:tab w:val="left" w:pos="-720"/>
          <w:tab w:val="left" w:pos="0"/>
          <w:tab w:val="left" w:pos="360"/>
          <w:tab w:val="left" w:pos="3780"/>
          <w:tab w:val="left" w:pos="5220"/>
          <w:tab w:val="left" w:pos="6660"/>
          <w:tab w:val="left" w:pos="7290"/>
          <w:tab w:val="left" w:pos="9360"/>
        </w:tabs>
        <w:rPr>
          <w:b/>
          <w:i/>
          <w:sz w:val="22"/>
        </w:rPr>
      </w:pPr>
    </w:p>
    <w:p w14:paraId="57A8BA61" w14:textId="77777777" w:rsidR="00185286" w:rsidRDefault="00185286">
      <w:pPr>
        <w:tabs>
          <w:tab w:val="left" w:pos="-1060"/>
          <w:tab w:val="left" w:pos="-720"/>
          <w:tab w:val="left" w:pos="0"/>
          <w:tab w:val="left" w:pos="360"/>
          <w:tab w:val="left" w:pos="3780"/>
          <w:tab w:val="left" w:pos="5220"/>
          <w:tab w:val="left" w:pos="6660"/>
          <w:tab w:val="left" w:pos="7290"/>
          <w:tab w:val="left" w:pos="9360"/>
        </w:tabs>
        <w:rPr>
          <w:sz w:val="22"/>
        </w:rPr>
      </w:pPr>
      <w:r>
        <w:rPr>
          <w:b/>
          <w:i/>
          <w:sz w:val="22"/>
        </w:rPr>
        <w:t>PROFESSIONAL PRESENTATIONS</w:t>
      </w:r>
    </w:p>
    <w:p w14:paraId="7F0312E5" w14:textId="77777777" w:rsidR="00185286" w:rsidRDefault="00185286">
      <w:pPr>
        <w:tabs>
          <w:tab w:val="left" w:pos="-1060"/>
          <w:tab w:val="left" w:pos="-720"/>
          <w:tab w:val="left" w:pos="0"/>
          <w:tab w:val="left" w:pos="360"/>
          <w:tab w:val="left" w:pos="3780"/>
          <w:tab w:val="left" w:pos="5220"/>
          <w:tab w:val="left" w:pos="6660"/>
          <w:tab w:val="left" w:pos="7290"/>
          <w:tab w:val="left" w:pos="9360"/>
        </w:tabs>
        <w:rPr>
          <w:sz w:val="22"/>
        </w:rPr>
      </w:pPr>
    </w:p>
    <w:p w14:paraId="33F8DE78" w14:textId="66809FC0" w:rsidR="00185286" w:rsidRDefault="00AE11CE">
      <w:pPr>
        <w:tabs>
          <w:tab w:val="left" w:pos="-1060"/>
          <w:tab w:val="left" w:pos="-720"/>
          <w:tab w:val="left" w:pos="0"/>
          <w:tab w:val="left" w:pos="360"/>
          <w:tab w:val="left" w:pos="3780"/>
          <w:tab w:val="left" w:pos="5220"/>
          <w:tab w:val="left" w:pos="6660"/>
          <w:tab w:val="left" w:pos="7290"/>
          <w:tab w:val="left" w:pos="9360"/>
        </w:tabs>
        <w:rPr>
          <w:b/>
          <w:sz w:val="22"/>
        </w:rPr>
      </w:pPr>
      <w:r>
        <w:rPr>
          <w:b/>
          <w:sz w:val="22"/>
        </w:rPr>
        <w:t>Non-Peer Reviewed</w:t>
      </w:r>
      <w:r w:rsidR="00185286">
        <w:rPr>
          <w:b/>
          <w:sz w:val="22"/>
        </w:rPr>
        <w:t xml:space="preserve"> </w:t>
      </w:r>
      <w:r w:rsidR="00185286" w:rsidRPr="009B5C33">
        <w:rPr>
          <w:sz w:val="22"/>
        </w:rPr>
        <w:t>(student authors in bold)</w:t>
      </w:r>
    </w:p>
    <w:p w14:paraId="74965916" w14:textId="77777777" w:rsidR="00BF4CC1" w:rsidRDefault="00BF4CC1" w:rsidP="00BF4CC1">
      <w:pPr>
        <w:ind w:left="360"/>
        <w:rPr>
          <w:sz w:val="22"/>
          <w:szCs w:val="22"/>
        </w:rPr>
      </w:pPr>
    </w:p>
    <w:p w14:paraId="554B9FB8" w14:textId="1DB38B50" w:rsidR="000F32D1" w:rsidRPr="00137331" w:rsidRDefault="00711592" w:rsidP="00137331">
      <w:pPr>
        <w:pStyle w:val="ListParagraph"/>
        <w:numPr>
          <w:ilvl w:val="0"/>
          <w:numId w:val="5"/>
        </w:numPr>
        <w:autoSpaceDE w:val="0"/>
        <w:autoSpaceDN w:val="0"/>
        <w:adjustRightInd w:val="0"/>
        <w:rPr>
          <w:rFonts w:ascii="Times New Roman" w:hAnsi="Times New Roman"/>
          <w:sz w:val="22"/>
          <w:szCs w:val="22"/>
        </w:rPr>
      </w:pPr>
      <w:r w:rsidRPr="00137331">
        <w:rPr>
          <w:rFonts w:ascii="Times New Roman" w:hAnsi="Times New Roman"/>
          <w:sz w:val="22"/>
          <w:szCs w:val="22"/>
        </w:rPr>
        <w:t xml:space="preserve">Degeneffe, C. E., </w:t>
      </w:r>
      <w:proofErr w:type="spellStart"/>
      <w:r w:rsidRPr="00A038D2">
        <w:rPr>
          <w:rFonts w:ascii="Times New Roman" w:hAnsi="Times New Roman"/>
          <w:b/>
          <w:bCs/>
          <w:sz w:val="22"/>
          <w:szCs w:val="22"/>
        </w:rPr>
        <w:t>Constein</w:t>
      </w:r>
      <w:proofErr w:type="spellEnd"/>
      <w:r w:rsidRPr="00A038D2">
        <w:rPr>
          <w:rFonts w:ascii="Times New Roman" w:hAnsi="Times New Roman"/>
          <w:b/>
          <w:bCs/>
          <w:sz w:val="22"/>
          <w:szCs w:val="22"/>
        </w:rPr>
        <w:t>, A., &amp; Magat, K. A.</w:t>
      </w:r>
      <w:r w:rsidRPr="00137331">
        <w:rPr>
          <w:rFonts w:ascii="Times New Roman" w:hAnsi="Times New Roman"/>
          <w:sz w:val="22"/>
          <w:szCs w:val="22"/>
        </w:rPr>
        <w:t xml:space="preserve"> (2024, October). </w:t>
      </w:r>
      <w:r w:rsidR="00137331" w:rsidRPr="00137331">
        <w:rPr>
          <w:rFonts w:ascii="Times New Roman" w:hAnsi="Times New Roman"/>
          <w:i/>
          <w:iCs/>
          <w:sz w:val="22"/>
          <w:szCs w:val="22"/>
        </w:rPr>
        <w:t xml:space="preserve">California Assembly Bill 734 and the </w:t>
      </w:r>
      <w:r w:rsidR="00137331">
        <w:rPr>
          <w:rFonts w:ascii="Times New Roman" w:hAnsi="Times New Roman"/>
          <w:i/>
          <w:iCs/>
          <w:sz w:val="22"/>
          <w:szCs w:val="22"/>
        </w:rPr>
        <w:t>e</w:t>
      </w:r>
      <w:r w:rsidR="00137331" w:rsidRPr="00137331">
        <w:rPr>
          <w:rFonts w:ascii="Times New Roman" w:hAnsi="Times New Roman"/>
          <w:i/>
          <w:iCs/>
          <w:sz w:val="22"/>
          <w:szCs w:val="22"/>
        </w:rPr>
        <w:t xml:space="preserve">thics </w:t>
      </w:r>
      <w:r w:rsidR="00137331" w:rsidRPr="00137331">
        <w:rPr>
          <w:rFonts w:ascii="Times New Roman" w:hAnsi="Times New Roman"/>
          <w:i/>
          <w:iCs/>
          <w:sz w:val="22"/>
          <w:szCs w:val="22"/>
        </w:rPr>
        <w:t xml:space="preserve">of </w:t>
      </w:r>
      <w:r w:rsidR="00137331">
        <w:rPr>
          <w:rFonts w:ascii="Times New Roman" w:hAnsi="Times New Roman"/>
          <w:i/>
          <w:iCs/>
          <w:sz w:val="22"/>
          <w:szCs w:val="22"/>
        </w:rPr>
        <w:t>y</w:t>
      </w:r>
      <w:r w:rsidR="00137331" w:rsidRPr="00137331">
        <w:rPr>
          <w:rFonts w:ascii="Times New Roman" w:hAnsi="Times New Roman"/>
          <w:i/>
          <w:iCs/>
          <w:sz w:val="22"/>
          <w:szCs w:val="22"/>
        </w:rPr>
        <w:t xml:space="preserve">outh </w:t>
      </w:r>
      <w:r w:rsidR="00137331">
        <w:rPr>
          <w:rFonts w:ascii="Times New Roman" w:hAnsi="Times New Roman"/>
          <w:i/>
          <w:iCs/>
          <w:sz w:val="22"/>
          <w:szCs w:val="22"/>
        </w:rPr>
        <w:t>t</w:t>
      </w:r>
      <w:r w:rsidR="00137331" w:rsidRPr="00137331">
        <w:rPr>
          <w:rFonts w:ascii="Times New Roman" w:hAnsi="Times New Roman"/>
          <w:i/>
          <w:iCs/>
          <w:sz w:val="22"/>
          <w:szCs w:val="22"/>
        </w:rPr>
        <w:t xml:space="preserve">ackle </w:t>
      </w:r>
      <w:r w:rsidR="00137331">
        <w:rPr>
          <w:rFonts w:ascii="Times New Roman" w:hAnsi="Times New Roman"/>
          <w:i/>
          <w:iCs/>
          <w:sz w:val="22"/>
          <w:szCs w:val="22"/>
        </w:rPr>
        <w:t>f</w:t>
      </w:r>
      <w:r w:rsidR="00137331" w:rsidRPr="00137331">
        <w:rPr>
          <w:rFonts w:ascii="Times New Roman" w:hAnsi="Times New Roman"/>
          <w:i/>
          <w:iCs/>
          <w:sz w:val="22"/>
          <w:szCs w:val="22"/>
        </w:rPr>
        <w:t xml:space="preserve">ootball: A </w:t>
      </w:r>
      <w:r w:rsidR="00A038D2">
        <w:rPr>
          <w:rFonts w:ascii="Times New Roman" w:hAnsi="Times New Roman"/>
          <w:i/>
          <w:iCs/>
          <w:sz w:val="22"/>
          <w:szCs w:val="22"/>
        </w:rPr>
        <w:t>f</w:t>
      </w:r>
      <w:r w:rsidR="00A038D2" w:rsidRPr="00137331">
        <w:rPr>
          <w:rFonts w:ascii="Times New Roman" w:hAnsi="Times New Roman"/>
          <w:i/>
          <w:iCs/>
          <w:sz w:val="22"/>
          <w:szCs w:val="22"/>
        </w:rPr>
        <w:t>our-frame</w:t>
      </w:r>
      <w:r w:rsidR="00137331" w:rsidRPr="00137331">
        <w:rPr>
          <w:rFonts w:ascii="Times New Roman" w:hAnsi="Times New Roman"/>
          <w:i/>
          <w:iCs/>
          <w:sz w:val="22"/>
          <w:szCs w:val="22"/>
        </w:rPr>
        <w:t xml:space="preserve"> </w:t>
      </w:r>
      <w:r w:rsidR="00137331">
        <w:rPr>
          <w:rFonts w:ascii="Times New Roman" w:hAnsi="Times New Roman"/>
          <w:i/>
          <w:iCs/>
          <w:sz w:val="22"/>
          <w:szCs w:val="22"/>
        </w:rPr>
        <w:t>e</w:t>
      </w:r>
      <w:r w:rsidR="00137331" w:rsidRPr="00137331">
        <w:rPr>
          <w:rFonts w:ascii="Times New Roman" w:hAnsi="Times New Roman"/>
          <w:i/>
          <w:iCs/>
          <w:sz w:val="22"/>
          <w:szCs w:val="22"/>
        </w:rPr>
        <w:t>xamination</w:t>
      </w:r>
      <w:r w:rsidR="00137331" w:rsidRPr="00137331">
        <w:rPr>
          <w:rFonts w:ascii="Times New Roman" w:hAnsi="Times New Roman"/>
          <w:sz w:val="22"/>
          <w:szCs w:val="22"/>
        </w:rPr>
        <w:t xml:space="preserve">. </w:t>
      </w:r>
      <w:r w:rsidR="00137331" w:rsidRPr="00137331">
        <w:rPr>
          <w:rFonts w:ascii="Times New Roman" w:hAnsi="Times New Roman"/>
          <w:sz w:val="22"/>
          <w:szCs w:val="22"/>
        </w:rPr>
        <w:t xml:space="preserve">Lunch and Learn Research Seminar presentation. </w:t>
      </w:r>
      <w:r w:rsidR="00137331" w:rsidRPr="00137331">
        <w:rPr>
          <w:rFonts w:ascii="Times New Roman" w:hAnsi="Times New Roman"/>
          <w:color w:val="000000"/>
          <w:sz w:val="22"/>
          <w:lang w:bidi="x-none"/>
        </w:rPr>
        <w:t>Department of Administration, Rehabilitation, and Postsecondary Education, San Diego State University. San Diego, CA.</w:t>
      </w:r>
    </w:p>
    <w:p w14:paraId="0D5F3B16" w14:textId="77777777" w:rsidR="00711592" w:rsidRDefault="00711592" w:rsidP="00711592">
      <w:pPr>
        <w:ind w:left="720"/>
        <w:rPr>
          <w:sz w:val="22"/>
          <w:szCs w:val="22"/>
        </w:rPr>
      </w:pPr>
    </w:p>
    <w:p w14:paraId="7D313A24" w14:textId="04CA05C2" w:rsidR="00860E82" w:rsidRPr="00D83428" w:rsidRDefault="00860E82" w:rsidP="00860E82">
      <w:pPr>
        <w:numPr>
          <w:ilvl w:val="0"/>
          <w:numId w:val="5"/>
        </w:numPr>
        <w:rPr>
          <w:sz w:val="22"/>
          <w:szCs w:val="22"/>
        </w:rPr>
      </w:pPr>
      <w:r>
        <w:rPr>
          <w:sz w:val="22"/>
          <w:szCs w:val="22"/>
        </w:rPr>
        <w:t xml:space="preserve">Saia, T., &amp; Degeneffe, C. E. (2023, May). </w:t>
      </w:r>
      <w:r w:rsidRPr="00860E82">
        <w:rPr>
          <w:i/>
          <w:iCs/>
          <w:sz w:val="22"/>
          <w:szCs w:val="22"/>
        </w:rPr>
        <w:t>Covid-19 and rehabilitation counseling education: Experiences of disabled students</w:t>
      </w:r>
      <w:r>
        <w:rPr>
          <w:sz w:val="22"/>
          <w:szCs w:val="22"/>
        </w:rPr>
        <w:t xml:space="preserve">. Lunch and Learn Research Seminar presentation. </w:t>
      </w:r>
      <w:r w:rsidRPr="00254060">
        <w:rPr>
          <w:color w:val="000000"/>
          <w:sz w:val="22"/>
          <w:lang w:bidi="x-none"/>
        </w:rPr>
        <w:t>Department of Administration, Rehabilitation, and Postsecondary Education, San Diego State University. San Diego, CA.</w:t>
      </w:r>
    </w:p>
    <w:p w14:paraId="076F2B39" w14:textId="77777777" w:rsidR="00860E82" w:rsidRPr="00860E82" w:rsidRDefault="00860E82" w:rsidP="00860E82">
      <w:pPr>
        <w:ind w:left="720"/>
        <w:rPr>
          <w:sz w:val="22"/>
          <w:szCs w:val="22"/>
        </w:rPr>
      </w:pPr>
    </w:p>
    <w:p w14:paraId="6E9BA495" w14:textId="771F50E4" w:rsidR="009F5E0A" w:rsidRPr="00D83428" w:rsidRDefault="009F5E0A" w:rsidP="009F5E0A">
      <w:pPr>
        <w:numPr>
          <w:ilvl w:val="0"/>
          <w:numId w:val="5"/>
        </w:numPr>
        <w:rPr>
          <w:sz w:val="22"/>
          <w:szCs w:val="22"/>
        </w:rPr>
      </w:pPr>
      <w:r>
        <w:rPr>
          <w:sz w:val="22"/>
          <w:szCs w:val="22"/>
        </w:rPr>
        <w:t xml:space="preserve">Degeneffe, C. E. (2022, November). </w:t>
      </w:r>
      <w:r w:rsidRPr="009F5E0A">
        <w:rPr>
          <w:i/>
          <w:iCs/>
          <w:sz w:val="22"/>
          <w:szCs w:val="22"/>
        </w:rPr>
        <w:t>McNamara’s Folly</w:t>
      </w:r>
      <w:r>
        <w:rPr>
          <w:sz w:val="22"/>
          <w:szCs w:val="22"/>
        </w:rPr>
        <w:t xml:space="preserve">. </w:t>
      </w:r>
      <w:r w:rsidRPr="00254060">
        <w:rPr>
          <w:color w:val="000000"/>
          <w:sz w:val="22"/>
          <w:lang w:bidi="x-none"/>
        </w:rPr>
        <w:t>Brown Bag Research Seminar presentation, Department of Administration, Rehabilitation, and Postsecondary Education, San Diego State University. San Diego, CA.</w:t>
      </w:r>
    </w:p>
    <w:p w14:paraId="49022CA0" w14:textId="6405CE8E" w:rsidR="009F5E0A" w:rsidRDefault="009F5E0A" w:rsidP="009F5E0A">
      <w:pPr>
        <w:ind w:left="720"/>
        <w:rPr>
          <w:sz w:val="22"/>
          <w:szCs w:val="22"/>
        </w:rPr>
      </w:pPr>
    </w:p>
    <w:p w14:paraId="5A70AC16" w14:textId="7F039F46" w:rsidR="00D077AA" w:rsidRDefault="00D077AA" w:rsidP="00A547AA">
      <w:pPr>
        <w:numPr>
          <w:ilvl w:val="0"/>
          <w:numId w:val="5"/>
        </w:numPr>
        <w:rPr>
          <w:sz w:val="22"/>
          <w:szCs w:val="22"/>
        </w:rPr>
      </w:pPr>
      <w:r>
        <w:rPr>
          <w:sz w:val="22"/>
          <w:szCs w:val="22"/>
        </w:rPr>
        <w:t xml:space="preserve">Degeneffe, C.E. (2021, November). </w:t>
      </w:r>
      <w:r w:rsidRPr="00D077AA">
        <w:rPr>
          <w:i/>
          <w:iCs/>
          <w:sz w:val="22"/>
          <w:szCs w:val="22"/>
        </w:rPr>
        <w:t>Nothing Gold Can Stay. Community Arts Alive Discovery Series panel discussion</w:t>
      </w:r>
      <w:r>
        <w:rPr>
          <w:sz w:val="22"/>
          <w:szCs w:val="22"/>
        </w:rPr>
        <w:t>. School of Music and Dance, San Diego State University. San Diego, CA.</w:t>
      </w:r>
    </w:p>
    <w:p w14:paraId="765CDE24" w14:textId="77777777" w:rsidR="00D077AA" w:rsidRDefault="00D077AA" w:rsidP="00D077AA">
      <w:pPr>
        <w:ind w:left="720"/>
        <w:rPr>
          <w:sz w:val="22"/>
          <w:szCs w:val="22"/>
        </w:rPr>
      </w:pPr>
    </w:p>
    <w:p w14:paraId="38FFB2C4" w14:textId="13024DD5" w:rsidR="00916BC3" w:rsidRPr="00D83428" w:rsidRDefault="00916BC3" w:rsidP="00A547AA">
      <w:pPr>
        <w:numPr>
          <w:ilvl w:val="0"/>
          <w:numId w:val="5"/>
        </w:numPr>
        <w:rPr>
          <w:sz w:val="22"/>
          <w:szCs w:val="22"/>
        </w:rPr>
      </w:pPr>
      <w:r>
        <w:rPr>
          <w:sz w:val="22"/>
          <w:szCs w:val="22"/>
        </w:rPr>
        <w:t>Degeneffe, C. E. (2</w:t>
      </w:r>
      <w:r w:rsidR="00981193">
        <w:rPr>
          <w:sz w:val="22"/>
          <w:szCs w:val="22"/>
        </w:rPr>
        <w:t>021</w:t>
      </w:r>
      <w:r>
        <w:rPr>
          <w:sz w:val="22"/>
          <w:szCs w:val="22"/>
        </w:rPr>
        <w:t xml:space="preserve">, </w:t>
      </w:r>
      <w:r w:rsidR="00981193">
        <w:rPr>
          <w:sz w:val="22"/>
          <w:szCs w:val="22"/>
        </w:rPr>
        <w:t>July</w:t>
      </w:r>
      <w:r>
        <w:rPr>
          <w:sz w:val="22"/>
          <w:szCs w:val="22"/>
        </w:rPr>
        <w:t xml:space="preserve">). </w:t>
      </w:r>
      <w:r w:rsidR="00981193">
        <w:rPr>
          <w:i/>
          <w:sz w:val="22"/>
          <w:szCs w:val="22"/>
        </w:rPr>
        <w:t xml:space="preserve">The Australian approach to acquired brain injury: A sabbatical experience. </w:t>
      </w:r>
      <w:r w:rsidRPr="00254060">
        <w:rPr>
          <w:color w:val="000000"/>
          <w:sz w:val="22"/>
          <w:lang w:bidi="x-none"/>
        </w:rPr>
        <w:t>Brown Bag Research Seminar presentation, Department of Administration, Rehabilitation, and Postsecondary Education, San Diego State University. San Diego, CA.</w:t>
      </w:r>
    </w:p>
    <w:p w14:paraId="06064131" w14:textId="77777777" w:rsidR="00916BC3" w:rsidRDefault="00916BC3" w:rsidP="00916BC3">
      <w:pPr>
        <w:ind w:left="720"/>
        <w:rPr>
          <w:sz w:val="22"/>
          <w:szCs w:val="22"/>
        </w:rPr>
      </w:pPr>
    </w:p>
    <w:p w14:paraId="51A6AF64" w14:textId="6FC224AF" w:rsidR="007C3187" w:rsidRPr="00D83428" w:rsidRDefault="007C3187" w:rsidP="00A547AA">
      <w:pPr>
        <w:numPr>
          <w:ilvl w:val="0"/>
          <w:numId w:val="5"/>
        </w:numPr>
        <w:rPr>
          <w:sz w:val="22"/>
          <w:szCs w:val="22"/>
        </w:rPr>
      </w:pPr>
      <w:r>
        <w:rPr>
          <w:sz w:val="22"/>
          <w:szCs w:val="22"/>
        </w:rPr>
        <w:t>Degeneffe, C. E. (</w:t>
      </w:r>
      <w:r w:rsidR="00D83428">
        <w:rPr>
          <w:sz w:val="22"/>
          <w:szCs w:val="22"/>
        </w:rPr>
        <w:t xml:space="preserve">2019, March). </w:t>
      </w:r>
      <w:r w:rsidR="00D83428" w:rsidRPr="00D83428">
        <w:rPr>
          <w:i/>
          <w:sz w:val="22"/>
          <w:szCs w:val="22"/>
        </w:rPr>
        <w:t xml:space="preserve">Chronic traumatic encephalopathy and football: An ethical challenge for Rehabilitation Counseling. </w:t>
      </w:r>
      <w:r w:rsidR="00D83428" w:rsidRPr="00254060">
        <w:rPr>
          <w:color w:val="000000"/>
          <w:sz w:val="22"/>
          <w:lang w:bidi="x-none"/>
        </w:rPr>
        <w:t>Brown Bag Research Seminar presentation, Department of Administration, Rehabilitation, and Postsecondary Education, San Diego State University. San Diego, CA.</w:t>
      </w:r>
    </w:p>
    <w:p w14:paraId="3D4F0266" w14:textId="77777777" w:rsidR="00D83428" w:rsidRDefault="00D83428" w:rsidP="00D83428">
      <w:pPr>
        <w:ind w:left="360"/>
        <w:rPr>
          <w:sz w:val="22"/>
          <w:szCs w:val="22"/>
        </w:rPr>
      </w:pPr>
    </w:p>
    <w:p w14:paraId="095C30EB" w14:textId="77777777" w:rsidR="001A4B37" w:rsidRPr="007C046D" w:rsidRDefault="001A4B37" w:rsidP="00A547AA">
      <w:pPr>
        <w:numPr>
          <w:ilvl w:val="0"/>
          <w:numId w:val="5"/>
        </w:numPr>
        <w:rPr>
          <w:sz w:val="22"/>
          <w:szCs w:val="22"/>
        </w:rPr>
      </w:pPr>
      <w:r>
        <w:rPr>
          <w:sz w:val="22"/>
          <w:szCs w:val="22"/>
        </w:rPr>
        <w:t xml:space="preserve">Degeneffe, C. E., &amp; Tucker, M. (2018, June). </w:t>
      </w:r>
      <w:r w:rsidRPr="001A4B37">
        <w:rPr>
          <w:i/>
          <w:sz w:val="22"/>
          <w:szCs w:val="22"/>
        </w:rPr>
        <w:t>Employment and community-based services: Vocational rehabilitation clients with traumatic brain injury</w:t>
      </w:r>
      <w:r>
        <w:rPr>
          <w:sz w:val="22"/>
          <w:szCs w:val="22"/>
        </w:rPr>
        <w:t xml:space="preserve">. </w:t>
      </w:r>
      <w:r w:rsidRPr="00254060">
        <w:rPr>
          <w:color w:val="000000"/>
          <w:sz w:val="22"/>
          <w:lang w:bidi="x-none"/>
        </w:rPr>
        <w:t>Brown Bag Research Seminar presentation, Department of Administration, Rehabilitation, and Postsecondary Education, San Diego State University. San Diego, CA.</w:t>
      </w:r>
    </w:p>
    <w:p w14:paraId="08F789CE" w14:textId="77777777" w:rsidR="00AD19EF" w:rsidRDefault="00AD19EF" w:rsidP="001A4B37">
      <w:pPr>
        <w:rPr>
          <w:sz w:val="22"/>
          <w:szCs w:val="22"/>
        </w:rPr>
      </w:pPr>
    </w:p>
    <w:p w14:paraId="700BFF53" w14:textId="77777777" w:rsidR="000047C7" w:rsidRPr="007C046D" w:rsidRDefault="000047C7" w:rsidP="00A547AA">
      <w:pPr>
        <w:numPr>
          <w:ilvl w:val="0"/>
          <w:numId w:val="5"/>
        </w:numPr>
        <w:rPr>
          <w:sz w:val="22"/>
          <w:szCs w:val="22"/>
        </w:rPr>
      </w:pPr>
      <w:r>
        <w:rPr>
          <w:sz w:val="22"/>
          <w:szCs w:val="22"/>
        </w:rPr>
        <w:t xml:space="preserve">Degeneffe, C. E. (2018, February). </w:t>
      </w:r>
      <w:r w:rsidRPr="000047C7">
        <w:rPr>
          <w:i/>
          <w:sz w:val="22"/>
          <w:szCs w:val="22"/>
        </w:rPr>
        <w:t>Understanding traumatic brain injury from a Gestalt approach</w:t>
      </w:r>
      <w:r>
        <w:rPr>
          <w:sz w:val="22"/>
          <w:szCs w:val="22"/>
        </w:rPr>
        <w:t xml:space="preserve">. </w:t>
      </w:r>
      <w:r w:rsidRPr="00254060">
        <w:rPr>
          <w:color w:val="000000"/>
          <w:sz w:val="22"/>
          <w:lang w:bidi="x-none"/>
        </w:rPr>
        <w:t>Brown Bag Research Seminar presentation, Department of Administration, Rehabilitation, and Postsecondary Education, San Diego State University. San Diego, CA.</w:t>
      </w:r>
    </w:p>
    <w:p w14:paraId="23D7DBA6" w14:textId="77777777" w:rsidR="000047C7" w:rsidRDefault="000047C7" w:rsidP="000047C7">
      <w:pPr>
        <w:rPr>
          <w:sz w:val="22"/>
          <w:szCs w:val="22"/>
        </w:rPr>
      </w:pPr>
    </w:p>
    <w:p w14:paraId="0A2AFC80" w14:textId="0E3BC95A" w:rsidR="007C046D" w:rsidRPr="007C046D" w:rsidRDefault="007C046D" w:rsidP="00A547AA">
      <w:pPr>
        <w:numPr>
          <w:ilvl w:val="0"/>
          <w:numId w:val="5"/>
        </w:numPr>
        <w:rPr>
          <w:sz w:val="22"/>
          <w:szCs w:val="22"/>
        </w:rPr>
      </w:pPr>
      <w:r>
        <w:rPr>
          <w:sz w:val="22"/>
          <w:szCs w:val="22"/>
        </w:rPr>
        <w:t xml:space="preserve">Degeneffe, C. E., Sax, C. L., &amp; Tucker, M. S. (2017, April). </w:t>
      </w:r>
      <w:r w:rsidRPr="00020C70">
        <w:rPr>
          <w:i/>
          <w:sz w:val="22"/>
          <w:szCs w:val="22"/>
        </w:rPr>
        <w:t>Project Pendleton: Supporting Marine Corps family caregivers of persons with developmental disabilities.</w:t>
      </w:r>
      <w:r>
        <w:rPr>
          <w:sz w:val="22"/>
          <w:szCs w:val="22"/>
        </w:rPr>
        <w:t xml:space="preserve"> </w:t>
      </w:r>
      <w:r w:rsidRPr="00254060">
        <w:rPr>
          <w:color w:val="000000"/>
          <w:sz w:val="22"/>
          <w:lang w:bidi="x-none"/>
        </w:rPr>
        <w:t>Brown Bag Research Seminar presentation, Department of Administration, Rehabilitation, and Postsecondary Education, San Diego State University. San Diego, CA.</w:t>
      </w:r>
    </w:p>
    <w:p w14:paraId="6C74F2DC" w14:textId="77777777" w:rsidR="007C046D" w:rsidRDefault="007C046D" w:rsidP="007C046D">
      <w:pPr>
        <w:ind w:left="720"/>
        <w:rPr>
          <w:sz w:val="22"/>
          <w:szCs w:val="22"/>
        </w:rPr>
      </w:pPr>
    </w:p>
    <w:p w14:paraId="67919537" w14:textId="07AA867F" w:rsidR="007C046D" w:rsidRPr="007C046D" w:rsidRDefault="007C046D" w:rsidP="00A547AA">
      <w:pPr>
        <w:pStyle w:val="ListParagraph"/>
        <w:numPr>
          <w:ilvl w:val="0"/>
          <w:numId w:val="5"/>
        </w:numPr>
        <w:rPr>
          <w:rFonts w:ascii="Times New Roman" w:hAnsi="Times New Roman"/>
          <w:sz w:val="22"/>
          <w:szCs w:val="22"/>
        </w:rPr>
      </w:pPr>
      <w:proofErr w:type="spellStart"/>
      <w:r w:rsidRPr="00AC3588">
        <w:rPr>
          <w:rFonts w:ascii="Times New Roman" w:hAnsi="Times New Roman"/>
          <w:b/>
          <w:sz w:val="22"/>
          <w:szCs w:val="22"/>
        </w:rPr>
        <w:t>Carulli</w:t>
      </w:r>
      <w:proofErr w:type="spellEnd"/>
      <w:r w:rsidRPr="00AC3588">
        <w:rPr>
          <w:rFonts w:ascii="Times New Roman" w:hAnsi="Times New Roman"/>
          <w:b/>
          <w:sz w:val="22"/>
          <w:szCs w:val="22"/>
        </w:rPr>
        <w:t>, L</w:t>
      </w:r>
      <w:r w:rsidRPr="003D326D">
        <w:rPr>
          <w:rFonts w:ascii="Times New Roman" w:hAnsi="Times New Roman"/>
          <w:sz w:val="22"/>
          <w:szCs w:val="22"/>
        </w:rPr>
        <w:t>., Degeneffe, C. E., Olney, M., &amp; Con</w:t>
      </w:r>
      <w:r>
        <w:rPr>
          <w:rFonts w:ascii="Times New Roman" w:hAnsi="Times New Roman"/>
          <w:sz w:val="22"/>
          <w:szCs w:val="22"/>
        </w:rPr>
        <w:t>rad, G. (2017, April</w:t>
      </w:r>
      <w:r w:rsidRPr="003D326D">
        <w:rPr>
          <w:rFonts w:ascii="Times New Roman" w:hAnsi="Times New Roman"/>
          <w:sz w:val="22"/>
          <w:szCs w:val="22"/>
        </w:rPr>
        <w:t xml:space="preserve">). </w:t>
      </w:r>
      <w:r w:rsidRPr="003D326D">
        <w:rPr>
          <w:rFonts w:ascii="Times New Roman" w:hAnsi="Times New Roman"/>
          <w:i/>
          <w:sz w:val="22"/>
          <w:szCs w:val="22"/>
        </w:rPr>
        <w:t xml:space="preserve">Social capital: Perspectives of community college students with traumatic brain injury. </w:t>
      </w:r>
      <w:r w:rsidRPr="007C046D">
        <w:rPr>
          <w:rFonts w:ascii="Times New Roman" w:hAnsi="Times New Roman"/>
          <w:color w:val="000000"/>
          <w:sz w:val="22"/>
          <w:lang w:bidi="x-none"/>
        </w:rPr>
        <w:t>Brown Bag Research Seminar presentation, Department of Administration, Rehabilitation, and Postsecondary Education, San Diego State University. San Diego, CA.</w:t>
      </w:r>
    </w:p>
    <w:p w14:paraId="6EB66D72" w14:textId="77777777" w:rsidR="007C046D" w:rsidRPr="007C046D" w:rsidRDefault="007C046D" w:rsidP="007C046D">
      <w:pPr>
        <w:ind w:left="720"/>
        <w:rPr>
          <w:sz w:val="22"/>
          <w:szCs w:val="22"/>
        </w:rPr>
      </w:pPr>
    </w:p>
    <w:p w14:paraId="24E3BE84" w14:textId="35C003A1" w:rsidR="00415EBC" w:rsidRPr="002B1636" w:rsidRDefault="00415EBC" w:rsidP="00A547AA">
      <w:pPr>
        <w:numPr>
          <w:ilvl w:val="0"/>
          <w:numId w:val="5"/>
        </w:numPr>
        <w:rPr>
          <w:sz w:val="22"/>
          <w:szCs w:val="22"/>
        </w:rPr>
      </w:pPr>
      <w:r w:rsidRPr="00E516D2">
        <w:rPr>
          <w:b/>
          <w:sz w:val="22"/>
        </w:rPr>
        <w:t>Hayes, P</w:t>
      </w:r>
      <w:r>
        <w:rPr>
          <w:sz w:val="22"/>
        </w:rPr>
        <w:t xml:space="preserve">., Degeneffe, C. E., Olney, M., &amp; Tucker, M. (2017, February). </w:t>
      </w:r>
      <w:r w:rsidRPr="00415EBC">
        <w:rPr>
          <w:i/>
          <w:sz w:val="22"/>
        </w:rPr>
        <w:t>From homelessness to employment: Perc</w:t>
      </w:r>
      <w:r>
        <w:rPr>
          <w:i/>
          <w:sz w:val="22"/>
        </w:rPr>
        <w:t>eptions of OEF and OI</w:t>
      </w:r>
      <w:r w:rsidRPr="00415EBC">
        <w:rPr>
          <w:i/>
          <w:sz w:val="22"/>
        </w:rPr>
        <w:t>F veterans with post-traumatic stress disorder</w:t>
      </w:r>
      <w:r>
        <w:rPr>
          <w:sz w:val="22"/>
        </w:rPr>
        <w:t xml:space="preserve">. </w:t>
      </w:r>
      <w:r w:rsidRPr="00254060">
        <w:rPr>
          <w:color w:val="000000"/>
          <w:sz w:val="22"/>
          <w:lang w:bidi="x-none"/>
        </w:rPr>
        <w:t>Brown Bag Research Seminar presentation, Department of Administration, Rehabilitation, and Postsecondary Education, San Diego State University. San Diego, CA.</w:t>
      </w:r>
    </w:p>
    <w:p w14:paraId="1ECBEFFF" w14:textId="10C2C67B" w:rsidR="00415EBC" w:rsidRDefault="00415EBC" w:rsidP="00415EBC">
      <w:pPr>
        <w:ind w:left="720"/>
        <w:rPr>
          <w:sz w:val="22"/>
        </w:rPr>
      </w:pPr>
    </w:p>
    <w:p w14:paraId="3E4A53FE" w14:textId="79D48199" w:rsidR="00A25E0B" w:rsidRDefault="00A25E0B" w:rsidP="00A547AA">
      <w:pPr>
        <w:numPr>
          <w:ilvl w:val="0"/>
          <w:numId w:val="5"/>
        </w:numPr>
        <w:rPr>
          <w:sz w:val="22"/>
        </w:rPr>
      </w:pPr>
      <w:r>
        <w:rPr>
          <w:sz w:val="22"/>
        </w:rPr>
        <w:t xml:space="preserve">Degeneffe, C. E. (2016, May). </w:t>
      </w:r>
      <w:r>
        <w:rPr>
          <w:i/>
          <w:sz w:val="22"/>
        </w:rPr>
        <w:t>CaPROMISE intern program</w:t>
      </w:r>
      <w:r>
        <w:rPr>
          <w:sz w:val="22"/>
        </w:rPr>
        <w:t>. CaPROMISE Annual Seminar. Sacramento, CA.</w:t>
      </w:r>
    </w:p>
    <w:p w14:paraId="28DCEBAF" w14:textId="77777777" w:rsidR="00A25E0B" w:rsidRPr="00A25E0B" w:rsidRDefault="00A25E0B" w:rsidP="00A25E0B">
      <w:pPr>
        <w:ind w:left="720"/>
        <w:rPr>
          <w:sz w:val="22"/>
          <w:szCs w:val="22"/>
        </w:rPr>
      </w:pPr>
    </w:p>
    <w:p w14:paraId="4ABDFE88" w14:textId="13BECE66" w:rsidR="00F62367" w:rsidRPr="002B1636" w:rsidRDefault="00F62367" w:rsidP="00A547AA">
      <w:pPr>
        <w:numPr>
          <w:ilvl w:val="0"/>
          <w:numId w:val="5"/>
        </w:numPr>
        <w:rPr>
          <w:sz w:val="22"/>
          <w:szCs w:val="22"/>
        </w:rPr>
      </w:pPr>
      <w:r>
        <w:rPr>
          <w:sz w:val="22"/>
          <w:szCs w:val="22"/>
        </w:rPr>
        <w:t xml:space="preserve">Tucker, M., &amp; Degeneffe, C. E. (2016, March). </w:t>
      </w:r>
      <w:r>
        <w:rPr>
          <w:i/>
          <w:sz w:val="22"/>
          <w:szCs w:val="22"/>
        </w:rPr>
        <w:t xml:space="preserve">Predictors of degree completion </w:t>
      </w:r>
      <w:r w:rsidRPr="00924F6C">
        <w:rPr>
          <w:i/>
          <w:sz w:val="22"/>
          <w:szCs w:val="22"/>
        </w:rPr>
        <w:t>for vocational rehabilitation participants with traumatic brain injury.</w:t>
      </w:r>
      <w:r>
        <w:rPr>
          <w:sz w:val="22"/>
          <w:szCs w:val="22"/>
        </w:rPr>
        <w:t xml:space="preserve"> </w:t>
      </w:r>
      <w:r w:rsidRPr="00254060">
        <w:rPr>
          <w:color w:val="000000"/>
          <w:sz w:val="22"/>
          <w:lang w:bidi="x-none"/>
        </w:rPr>
        <w:t>Brown Bag Research Seminar presentation, Department of Administration, Rehabilitation, and Postsecondary Education, San Diego State University. San Diego, CA.</w:t>
      </w:r>
    </w:p>
    <w:p w14:paraId="487850BB" w14:textId="77777777" w:rsidR="00F62367" w:rsidRPr="00F62367" w:rsidRDefault="00F62367" w:rsidP="00F62367">
      <w:pPr>
        <w:ind w:left="720"/>
        <w:rPr>
          <w:sz w:val="22"/>
          <w:szCs w:val="22"/>
        </w:rPr>
      </w:pPr>
    </w:p>
    <w:p w14:paraId="30D455B1" w14:textId="77777777" w:rsidR="00924F6C" w:rsidRPr="002B1636" w:rsidRDefault="00924F6C" w:rsidP="00A547AA">
      <w:pPr>
        <w:numPr>
          <w:ilvl w:val="0"/>
          <w:numId w:val="5"/>
        </w:numPr>
        <w:rPr>
          <w:sz w:val="22"/>
          <w:szCs w:val="22"/>
        </w:rPr>
      </w:pPr>
      <w:r>
        <w:rPr>
          <w:sz w:val="22"/>
          <w:szCs w:val="22"/>
        </w:rPr>
        <w:t xml:space="preserve">Tucker, M., &amp; Degeneffe, C. E. (2015, May). </w:t>
      </w:r>
      <w:r w:rsidRPr="00924F6C">
        <w:rPr>
          <w:i/>
          <w:sz w:val="22"/>
          <w:szCs w:val="22"/>
        </w:rPr>
        <w:t>Predictors of employment following college for state vocational rehabilitation participants with traumatic brain injury.</w:t>
      </w:r>
      <w:r>
        <w:rPr>
          <w:sz w:val="22"/>
          <w:szCs w:val="22"/>
        </w:rPr>
        <w:t xml:space="preserve"> </w:t>
      </w:r>
      <w:r w:rsidRPr="00254060">
        <w:rPr>
          <w:color w:val="000000"/>
          <w:sz w:val="22"/>
          <w:lang w:bidi="x-none"/>
        </w:rPr>
        <w:t>Brown Bag Research Seminar presentation, Department of Administration, Rehabilitation, and Postsecondary Education, San Diego State University. San Diego, CA.</w:t>
      </w:r>
    </w:p>
    <w:p w14:paraId="5CE84509" w14:textId="77777777" w:rsidR="00924F6C" w:rsidRDefault="00924F6C" w:rsidP="00924F6C">
      <w:pPr>
        <w:ind w:left="720"/>
        <w:rPr>
          <w:sz w:val="22"/>
          <w:szCs w:val="22"/>
        </w:rPr>
      </w:pPr>
      <w:r>
        <w:rPr>
          <w:sz w:val="22"/>
          <w:szCs w:val="22"/>
        </w:rPr>
        <w:t xml:space="preserve"> </w:t>
      </w:r>
    </w:p>
    <w:p w14:paraId="55AD4D06" w14:textId="77777777" w:rsidR="002B1636" w:rsidRPr="002B1636" w:rsidRDefault="002B1636" w:rsidP="00A547AA">
      <w:pPr>
        <w:numPr>
          <w:ilvl w:val="0"/>
          <w:numId w:val="5"/>
        </w:numPr>
        <w:rPr>
          <w:sz w:val="22"/>
          <w:szCs w:val="22"/>
        </w:rPr>
      </w:pPr>
      <w:r w:rsidRPr="002B1636">
        <w:rPr>
          <w:sz w:val="22"/>
          <w:szCs w:val="22"/>
        </w:rPr>
        <w:lastRenderedPageBreak/>
        <w:t xml:space="preserve">Degeneffe, C. E., &amp; Tucker, M. (2012, February). </w:t>
      </w:r>
      <w:r w:rsidR="00316950">
        <w:rPr>
          <w:i/>
          <w:color w:val="000000"/>
          <w:sz w:val="22"/>
          <w:szCs w:val="22"/>
        </w:rPr>
        <w:t>Future concerns and family changes following brain i</w:t>
      </w:r>
      <w:r w:rsidRPr="002B1636">
        <w:rPr>
          <w:i/>
          <w:color w:val="000000"/>
          <w:sz w:val="22"/>
          <w:szCs w:val="22"/>
        </w:rPr>
        <w:t>njury: Results from the Brain</w:t>
      </w:r>
      <w:r w:rsidR="00316950">
        <w:rPr>
          <w:i/>
          <w:color w:val="000000"/>
          <w:sz w:val="22"/>
          <w:szCs w:val="22"/>
        </w:rPr>
        <w:t xml:space="preserve"> Injury Association of America s</w:t>
      </w:r>
      <w:r w:rsidRPr="002B1636">
        <w:rPr>
          <w:i/>
          <w:color w:val="000000"/>
          <w:sz w:val="22"/>
          <w:szCs w:val="22"/>
        </w:rPr>
        <w:t>tudy</w:t>
      </w:r>
      <w:r>
        <w:rPr>
          <w:i/>
          <w:color w:val="000000"/>
          <w:sz w:val="22"/>
          <w:szCs w:val="22"/>
        </w:rPr>
        <w:t>.</w:t>
      </w:r>
      <w:r>
        <w:rPr>
          <w:color w:val="000000"/>
          <w:sz w:val="22"/>
          <w:szCs w:val="22"/>
        </w:rPr>
        <w:t xml:space="preserve"> </w:t>
      </w:r>
      <w:r w:rsidRPr="00254060">
        <w:rPr>
          <w:color w:val="000000"/>
          <w:sz w:val="22"/>
          <w:lang w:bidi="x-none"/>
        </w:rPr>
        <w:t>Brown Bag Research Seminar presentation, Department of Administration, Rehabilitation, and Postsecondary Education, San Diego State University. San Diego, CA.</w:t>
      </w:r>
    </w:p>
    <w:p w14:paraId="7470C873" w14:textId="77777777" w:rsidR="002B1636" w:rsidRDefault="002B1636" w:rsidP="002B1636">
      <w:pPr>
        <w:ind w:left="720"/>
        <w:rPr>
          <w:sz w:val="22"/>
        </w:rPr>
      </w:pPr>
    </w:p>
    <w:p w14:paraId="25C6EBD9" w14:textId="77777777" w:rsidR="00CB7004" w:rsidRDefault="00CB7004" w:rsidP="00A547AA">
      <w:pPr>
        <w:numPr>
          <w:ilvl w:val="0"/>
          <w:numId w:val="5"/>
        </w:numPr>
        <w:rPr>
          <w:sz w:val="22"/>
        </w:rPr>
      </w:pPr>
      <w:r>
        <w:rPr>
          <w:sz w:val="22"/>
        </w:rPr>
        <w:t xml:space="preserve">Degeneffe, C. E., &amp; Tucker, M. (2011, September). </w:t>
      </w:r>
      <w:r w:rsidRPr="00476B01">
        <w:rPr>
          <w:i/>
          <w:sz w:val="22"/>
        </w:rPr>
        <w:t>Family support provided by the Brain Injury Association of America: Implications for family members of service members and veterans</w:t>
      </w:r>
      <w:r>
        <w:rPr>
          <w:sz w:val="22"/>
        </w:rPr>
        <w:t xml:space="preserve">. </w:t>
      </w:r>
      <w:r w:rsidR="00476B01">
        <w:rPr>
          <w:sz w:val="22"/>
        </w:rPr>
        <w:t xml:space="preserve">2011 International Research Symposium. The Military Family Research Institute, Purdue University. Indianapolis, IN. </w:t>
      </w:r>
    </w:p>
    <w:p w14:paraId="5B52B846" w14:textId="77777777" w:rsidR="00476B01" w:rsidRDefault="00476B01" w:rsidP="00476B01">
      <w:pPr>
        <w:rPr>
          <w:sz w:val="22"/>
        </w:rPr>
      </w:pPr>
    </w:p>
    <w:p w14:paraId="0F744A79" w14:textId="77777777" w:rsidR="00185286" w:rsidRDefault="00185286" w:rsidP="00A547AA">
      <w:pPr>
        <w:numPr>
          <w:ilvl w:val="0"/>
          <w:numId w:val="5"/>
        </w:numPr>
        <w:rPr>
          <w:sz w:val="22"/>
        </w:rPr>
      </w:pPr>
      <w:r>
        <w:rPr>
          <w:sz w:val="22"/>
        </w:rPr>
        <w:t>Degeneffe, C. E., &amp; Olney, M.F. (2010, September). “</w:t>
      </w:r>
      <w:r w:rsidRPr="009D28AE">
        <w:rPr>
          <w:i/>
          <w:sz w:val="22"/>
        </w:rPr>
        <w:t>We are the forgotten victims”: Perspectives of adult siblings of persons with traumatic brain injury</w:t>
      </w:r>
      <w:r>
        <w:rPr>
          <w:sz w:val="22"/>
        </w:rPr>
        <w:t>. Brown Bag Research Seminar presentation, Department of Administration, Rehabilitation, and Postsecondary Education, San Diego State University. San Diego, CA.</w:t>
      </w:r>
    </w:p>
    <w:p w14:paraId="7B59ACCA" w14:textId="77777777" w:rsidR="00185286" w:rsidRDefault="00185286" w:rsidP="00185286">
      <w:pPr>
        <w:rPr>
          <w:sz w:val="22"/>
        </w:rPr>
      </w:pPr>
    </w:p>
    <w:p w14:paraId="3A46C15C" w14:textId="77777777" w:rsidR="00185286" w:rsidRDefault="00185286" w:rsidP="00A547AA">
      <w:pPr>
        <w:numPr>
          <w:ilvl w:val="0"/>
          <w:numId w:val="5"/>
        </w:numPr>
        <w:rPr>
          <w:sz w:val="22"/>
        </w:rPr>
      </w:pPr>
      <w:r>
        <w:rPr>
          <w:sz w:val="22"/>
        </w:rPr>
        <w:t xml:space="preserve">Degeneffe, C. E. (2010, May). </w:t>
      </w:r>
      <w:r w:rsidRPr="00DF29DE">
        <w:rPr>
          <w:i/>
          <w:sz w:val="22"/>
        </w:rPr>
        <w:t>Adult sibling adjustment following traumatic brain injury</w:t>
      </w:r>
      <w:r>
        <w:rPr>
          <w:sz w:val="22"/>
        </w:rPr>
        <w:t xml:space="preserve">. </w:t>
      </w:r>
      <w:r>
        <w:rPr>
          <w:sz w:val="22"/>
        </w:rPr>
        <w:tab/>
        <w:t>Presentation for the Ca</w:t>
      </w:r>
      <w:r w:rsidR="002B1636">
        <w:rPr>
          <w:sz w:val="22"/>
        </w:rPr>
        <w:t>lifornia Brain Injury Association</w:t>
      </w:r>
      <w:r>
        <w:rPr>
          <w:sz w:val="22"/>
        </w:rPr>
        <w:t>, 1</w:t>
      </w:r>
      <w:r w:rsidRPr="00DF29DE">
        <w:rPr>
          <w:sz w:val="22"/>
          <w:vertAlign w:val="superscript"/>
        </w:rPr>
        <w:t>st</w:t>
      </w:r>
      <w:r w:rsidR="00DD3FD2">
        <w:rPr>
          <w:sz w:val="22"/>
        </w:rPr>
        <w:t xml:space="preserve"> Annual Conference on Acquired Traumatic Brain Injury</w:t>
      </w:r>
      <w:r>
        <w:rPr>
          <w:sz w:val="22"/>
        </w:rPr>
        <w:t xml:space="preserve">: Resources and Pathways to Brain Injury Recovery. Los Angeles, CA. </w:t>
      </w:r>
    </w:p>
    <w:p w14:paraId="4774C98D" w14:textId="77777777" w:rsidR="00185286" w:rsidRDefault="00185286">
      <w:pPr>
        <w:rPr>
          <w:sz w:val="22"/>
        </w:rPr>
      </w:pPr>
    </w:p>
    <w:p w14:paraId="66650BF9" w14:textId="77777777" w:rsidR="00185286" w:rsidRDefault="00185286" w:rsidP="00A547AA">
      <w:pPr>
        <w:numPr>
          <w:ilvl w:val="0"/>
          <w:numId w:val="5"/>
        </w:numPr>
        <w:rPr>
          <w:sz w:val="22"/>
        </w:rPr>
      </w:pPr>
      <w:r>
        <w:rPr>
          <w:sz w:val="22"/>
        </w:rPr>
        <w:t xml:space="preserve">Degeneffe, C. E., &amp; Olney, M. F. (2009, April). </w:t>
      </w:r>
      <w:r w:rsidRPr="00600E8C">
        <w:rPr>
          <w:i/>
          <w:sz w:val="22"/>
        </w:rPr>
        <w:t>The silent impact of traumatic brain injury on siblings.</w:t>
      </w:r>
      <w:r>
        <w:rPr>
          <w:sz w:val="22"/>
        </w:rPr>
        <w:t xml:space="preserve"> Presentation for the San Diego State University, College of Education’s Professional Development Week. San Diego, CA. </w:t>
      </w:r>
    </w:p>
    <w:p w14:paraId="4D8942EC" w14:textId="77777777" w:rsidR="00185286" w:rsidRDefault="00185286" w:rsidP="00185286">
      <w:pPr>
        <w:rPr>
          <w:sz w:val="22"/>
        </w:rPr>
      </w:pPr>
    </w:p>
    <w:p w14:paraId="25D92E0E" w14:textId="77777777" w:rsidR="00185286" w:rsidRPr="00254060" w:rsidRDefault="00185286" w:rsidP="00A547AA">
      <w:pPr>
        <w:numPr>
          <w:ilvl w:val="0"/>
          <w:numId w:val="5"/>
        </w:numPr>
        <w:rPr>
          <w:color w:val="000000"/>
          <w:sz w:val="22"/>
          <w:lang w:bidi="x-none"/>
        </w:rPr>
      </w:pPr>
      <w:r w:rsidRPr="00254060">
        <w:rPr>
          <w:sz w:val="22"/>
        </w:rPr>
        <w:t xml:space="preserve">Degeneffe. C. E., &amp; Tucker, M. (2008, May). </w:t>
      </w:r>
      <w:r w:rsidR="004D5674">
        <w:rPr>
          <w:i/>
          <w:color w:val="000000"/>
          <w:sz w:val="22"/>
          <w:lang w:bidi="x-none"/>
        </w:rPr>
        <w:t>Family needs following brain i</w:t>
      </w:r>
      <w:r w:rsidRPr="00254060">
        <w:rPr>
          <w:i/>
          <w:color w:val="000000"/>
          <w:sz w:val="22"/>
          <w:lang w:bidi="x-none"/>
        </w:rPr>
        <w:t>njury: Perceptio</w:t>
      </w:r>
      <w:r w:rsidR="004D5674">
        <w:rPr>
          <w:i/>
          <w:color w:val="000000"/>
          <w:sz w:val="22"/>
          <w:lang w:bidi="x-none"/>
        </w:rPr>
        <w:t>ns of Brain Injury Association state chapter d</w:t>
      </w:r>
      <w:r w:rsidRPr="00254060">
        <w:rPr>
          <w:i/>
          <w:color w:val="000000"/>
          <w:sz w:val="22"/>
          <w:lang w:bidi="x-none"/>
        </w:rPr>
        <w:t>irectors.</w:t>
      </w:r>
      <w:r w:rsidRPr="00254060">
        <w:rPr>
          <w:color w:val="000000"/>
          <w:sz w:val="22"/>
          <w:lang w:bidi="x-none"/>
        </w:rPr>
        <w:t xml:space="preserve"> Brown Bag Research Seminar presentation, Department of Administration, Rehabilitation, and Postsecondary Education, San Diego State University. San Diego, CA. </w:t>
      </w:r>
    </w:p>
    <w:p w14:paraId="17C88C28" w14:textId="77777777" w:rsidR="00185286" w:rsidRDefault="00185286">
      <w:pPr>
        <w:rPr>
          <w:sz w:val="22"/>
        </w:rPr>
      </w:pPr>
    </w:p>
    <w:p w14:paraId="03B58F6F" w14:textId="77777777" w:rsidR="00185286" w:rsidRDefault="00185286" w:rsidP="00A547AA">
      <w:pPr>
        <w:numPr>
          <w:ilvl w:val="0"/>
          <w:numId w:val="5"/>
        </w:numPr>
        <w:rPr>
          <w:sz w:val="22"/>
        </w:rPr>
      </w:pPr>
      <w:r>
        <w:rPr>
          <w:sz w:val="22"/>
        </w:rPr>
        <w:t xml:space="preserve">Olney, M. F., </w:t>
      </w:r>
      <w:r w:rsidRPr="009B5C33">
        <w:rPr>
          <w:b/>
          <w:sz w:val="22"/>
        </w:rPr>
        <w:t>Miller, J.,</w:t>
      </w:r>
      <w:r>
        <w:rPr>
          <w:sz w:val="22"/>
        </w:rPr>
        <w:t xml:space="preserve"> &amp; Degeneffe, C. E. (2008, April). </w:t>
      </w:r>
      <w:r>
        <w:rPr>
          <w:i/>
          <w:sz w:val="22"/>
        </w:rPr>
        <w:t>Invisibility and stigma of sexual minorities: Practical steps for building greater awareness and empathy within the mental health community</w:t>
      </w:r>
      <w:r>
        <w:rPr>
          <w:sz w:val="22"/>
        </w:rPr>
        <w:t xml:space="preserve">.  Presentation for the National Association of Social Workers California Chapter Annual Conference.  Los Angeles, CA.  </w:t>
      </w:r>
    </w:p>
    <w:p w14:paraId="674C51F0" w14:textId="77777777" w:rsidR="00185286" w:rsidRDefault="00185286">
      <w:pPr>
        <w:rPr>
          <w:sz w:val="22"/>
        </w:rPr>
      </w:pPr>
    </w:p>
    <w:p w14:paraId="75F0625D" w14:textId="77777777" w:rsidR="00185286" w:rsidRDefault="00185286" w:rsidP="00A547AA">
      <w:pPr>
        <w:numPr>
          <w:ilvl w:val="0"/>
          <w:numId w:val="5"/>
        </w:numPr>
        <w:rPr>
          <w:sz w:val="22"/>
        </w:rPr>
      </w:pPr>
      <w:r>
        <w:rPr>
          <w:sz w:val="22"/>
        </w:rPr>
        <w:t xml:space="preserve">Degeneffe, C. E. (2004, December). </w:t>
      </w:r>
      <w:r>
        <w:rPr>
          <w:i/>
          <w:sz w:val="22"/>
        </w:rPr>
        <w:t xml:space="preserve">Siblings of persons with traumatic brain injury: Research challenges and </w:t>
      </w:r>
      <w:r>
        <w:rPr>
          <w:i/>
          <w:sz w:val="22"/>
        </w:rPr>
        <w:tab/>
        <w:t>future directions</w:t>
      </w:r>
      <w:r>
        <w:rPr>
          <w:sz w:val="22"/>
        </w:rPr>
        <w:t xml:space="preserve">.  Presentation for the California State University, Fresno, </w:t>
      </w:r>
      <w:proofErr w:type="spellStart"/>
      <w:r>
        <w:rPr>
          <w:sz w:val="22"/>
        </w:rPr>
        <w:t>Kremen</w:t>
      </w:r>
      <w:proofErr w:type="spellEnd"/>
      <w:r>
        <w:rPr>
          <w:sz w:val="22"/>
        </w:rPr>
        <w:t xml:space="preserve"> School of Education and Human Development's </w:t>
      </w:r>
      <w:r w:rsidR="002E615B">
        <w:rPr>
          <w:sz w:val="22"/>
        </w:rPr>
        <w:t xml:space="preserve">Brown </w:t>
      </w:r>
      <w:r>
        <w:rPr>
          <w:sz w:val="22"/>
        </w:rPr>
        <w:t>Bag Research Symposium.  Fresno, CA.</w:t>
      </w:r>
    </w:p>
    <w:p w14:paraId="07AFBBF4" w14:textId="77777777" w:rsidR="00185286" w:rsidRDefault="00185286">
      <w:pPr>
        <w:rPr>
          <w:sz w:val="22"/>
        </w:rPr>
      </w:pPr>
    </w:p>
    <w:p w14:paraId="7BCA3343" w14:textId="77777777" w:rsidR="00185286" w:rsidRDefault="00185286" w:rsidP="00A547AA">
      <w:pPr>
        <w:numPr>
          <w:ilvl w:val="0"/>
          <w:numId w:val="5"/>
        </w:numPr>
        <w:rPr>
          <w:sz w:val="22"/>
        </w:rPr>
      </w:pPr>
      <w:r>
        <w:rPr>
          <w:sz w:val="22"/>
        </w:rPr>
        <w:t xml:space="preserve">Degeneffe, C. E. (2004, February). </w:t>
      </w:r>
      <w:r>
        <w:rPr>
          <w:i/>
          <w:sz w:val="22"/>
        </w:rPr>
        <w:t>Reaching for the American dream: The disability rights movement</w:t>
      </w:r>
      <w:r>
        <w:rPr>
          <w:sz w:val="22"/>
        </w:rPr>
        <w:t>.</w:t>
      </w:r>
    </w:p>
    <w:p w14:paraId="171D9750" w14:textId="77777777" w:rsidR="00185286" w:rsidRDefault="00185286">
      <w:pPr>
        <w:rPr>
          <w:sz w:val="22"/>
        </w:rPr>
      </w:pPr>
      <w:r>
        <w:rPr>
          <w:sz w:val="22"/>
        </w:rPr>
        <w:tab/>
        <w:t>Presentation at the 5</w:t>
      </w:r>
      <w:r>
        <w:rPr>
          <w:sz w:val="22"/>
          <w:vertAlign w:val="superscript"/>
        </w:rPr>
        <w:t>th</w:t>
      </w:r>
      <w:r>
        <w:rPr>
          <w:sz w:val="22"/>
        </w:rPr>
        <w:t xml:space="preserve"> Annual Dr. Martin Luther King Jr. Student Conference-California State </w:t>
      </w:r>
      <w:r>
        <w:rPr>
          <w:sz w:val="22"/>
        </w:rPr>
        <w:tab/>
        <w:t>University-Fresno. Fresno, CA.</w:t>
      </w:r>
    </w:p>
    <w:p w14:paraId="6542A935" w14:textId="77777777" w:rsidR="00185286" w:rsidRDefault="00185286">
      <w:pPr>
        <w:rPr>
          <w:sz w:val="22"/>
        </w:rPr>
      </w:pPr>
    </w:p>
    <w:p w14:paraId="49624B97" w14:textId="77777777" w:rsidR="00185286" w:rsidRDefault="00185286" w:rsidP="00A547AA">
      <w:pPr>
        <w:numPr>
          <w:ilvl w:val="0"/>
          <w:numId w:val="5"/>
        </w:numPr>
        <w:rPr>
          <w:sz w:val="22"/>
        </w:rPr>
      </w:pPr>
      <w:r>
        <w:rPr>
          <w:sz w:val="22"/>
        </w:rPr>
        <w:t xml:space="preserve">Degeneffe, C. E. (2003, September). </w:t>
      </w:r>
      <w:r>
        <w:rPr>
          <w:i/>
          <w:sz w:val="22"/>
        </w:rPr>
        <w:t>Developmental disabilities: Rehabilitation issues</w:t>
      </w:r>
      <w:r>
        <w:rPr>
          <w:sz w:val="22"/>
        </w:rPr>
        <w:t>. Presentation at the annual National Rehabilitation Association, Pacific Region Training Conference. San Francisco, CA.</w:t>
      </w:r>
    </w:p>
    <w:p w14:paraId="5AFACAED" w14:textId="77777777" w:rsidR="00185286" w:rsidRDefault="00185286">
      <w:pPr>
        <w:tabs>
          <w:tab w:val="left" w:pos="-1060"/>
          <w:tab w:val="left" w:pos="-720"/>
          <w:tab w:val="left" w:pos="0"/>
          <w:tab w:val="left" w:pos="360"/>
          <w:tab w:val="left" w:pos="3780"/>
          <w:tab w:val="left" w:pos="5220"/>
          <w:tab w:val="left" w:pos="6660"/>
          <w:tab w:val="left" w:pos="7290"/>
          <w:tab w:val="left" w:pos="9360"/>
        </w:tabs>
        <w:rPr>
          <w:b/>
          <w:sz w:val="22"/>
        </w:rPr>
      </w:pPr>
    </w:p>
    <w:p w14:paraId="6247D597" w14:textId="77777777" w:rsidR="00185286" w:rsidRDefault="00185286">
      <w:pPr>
        <w:tabs>
          <w:tab w:val="left" w:pos="-1060"/>
          <w:tab w:val="left" w:pos="-720"/>
          <w:tab w:val="left" w:pos="0"/>
          <w:tab w:val="left" w:pos="360"/>
          <w:tab w:val="left" w:pos="3780"/>
          <w:tab w:val="left" w:pos="5220"/>
          <w:tab w:val="left" w:pos="6660"/>
          <w:tab w:val="left" w:pos="7290"/>
          <w:tab w:val="left" w:pos="9360"/>
        </w:tabs>
        <w:rPr>
          <w:b/>
          <w:sz w:val="22"/>
        </w:rPr>
      </w:pPr>
      <w:r>
        <w:rPr>
          <w:b/>
          <w:sz w:val="22"/>
        </w:rPr>
        <w:t xml:space="preserve">Peer Reviewed </w:t>
      </w:r>
    </w:p>
    <w:p w14:paraId="78D9E67B" w14:textId="77777777" w:rsidR="00185286" w:rsidRDefault="00185286">
      <w:pPr>
        <w:tabs>
          <w:tab w:val="left" w:pos="-1060"/>
          <w:tab w:val="left" w:pos="-720"/>
          <w:tab w:val="left" w:pos="0"/>
          <w:tab w:val="left" w:pos="360"/>
          <w:tab w:val="left" w:pos="3780"/>
          <w:tab w:val="left" w:pos="5220"/>
          <w:tab w:val="left" w:pos="6660"/>
          <w:tab w:val="left" w:pos="7290"/>
          <w:tab w:val="left" w:pos="9360"/>
        </w:tabs>
        <w:rPr>
          <w:b/>
          <w:sz w:val="22"/>
        </w:rPr>
      </w:pPr>
    </w:p>
    <w:p w14:paraId="5A6BFAB6" w14:textId="77777777" w:rsidR="00185286" w:rsidRDefault="00185286">
      <w:pPr>
        <w:tabs>
          <w:tab w:val="left" w:pos="-1060"/>
          <w:tab w:val="left" w:pos="-720"/>
          <w:tab w:val="left" w:pos="0"/>
          <w:tab w:val="left" w:pos="360"/>
          <w:tab w:val="left" w:pos="3780"/>
          <w:tab w:val="left" w:pos="5220"/>
          <w:tab w:val="left" w:pos="6660"/>
          <w:tab w:val="left" w:pos="7290"/>
          <w:tab w:val="left" w:pos="9360"/>
        </w:tabs>
        <w:ind w:firstLine="360"/>
        <w:rPr>
          <w:b/>
          <w:sz w:val="22"/>
        </w:rPr>
      </w:pPr>
      <w:r>
        <w:rPr>
          <w:b/>
          <w:sz w:val="22"/>
        </w:rPr>
        <w:t xml:space="preserve">National </w:t>
      </w:r>
      <w:r w:rsidRPr="009B5C33">
        <w:rPr>
          <w:sz w:val="22"/>
        </w:rPr>
        <w:t>(student authors in bold)</w:t>
      </w:r>
    </w:p>
    <w:p w14:paraId="7780C05F" w14:textId="77777777" w:rsidR="00183D29" w:rsidRPr="009573DE" w:rsidRDefault="00183D29" w:rsidP="009573DE">
      <w:pPr>
        <w:rPr>
          <w:color w:val="000000" w:themeColor="text1"/>
          <w:sz w:val="22"/>
          <w:szCs w:val="22"/>
        </w:rPr>
      </w:pPr>
    </w:p>
    <w:p w14:paraId="28AE5ED3" w14:textId="1B1325CE" w:rsidR="00137331" w:rsidRPr="00137331" w:rsidRDefault="00137331" w:rsidP="00137331">
      <w:pPr>
        <w:pStyle w:val="ListParagraph"/>
        <w:numPr>
          <w:ilvl w:val="0"/>
          <w:numId w:val="9"/>
        </w:numPr>
        <w:autoSpaceDE w:val="0"/>
        <w:autoSpaceDN w:val="0"/>
        <w:adjustRightInd w:val="0"/>
        <w:rPr>
          <w:rFonts w:ascii="Times New Roman" w:hAnsi="Times New Roman"/>
          <w:sz w:val="22"/>
          <w:szCs w:val="22"/>
        </w:rPr>
      </w:pPr>
      <w:r w:rsidRPr="00137331">
        <w:rPr>
          <w:rFonts w:ascii="Times New Roman" w:hAnsi="Times New Roman"/>
          <w:sz w:val="22"/>
          <w:szCs w:val="22"/>
        </w:rPr>
        <w:t xml:space="preserve">Degeneffe, C. E., </w:t>
      </w:r>
      <w:proofErr w:type="spellStart"/>
      <w:r w:rsidRPr="00A038D2">
        <w:rPr>
          <w:rFonts w:ascii="Times New Roman" w:hAnsi="Times New Roman"/>
          <w:b/>
          <w:bCs/>
          <w:sz w:val="22"/>
          <w:szCs w:val="22"/>
        </w:rPr>
        <w:t>Constein</w:t>
      </w:r>
      <w:proofErr w:type="spellEnd"/>
      <w:r w:rsidRPr="00A038D2">
        <w:rPr>
          <w:rFonts w:ascii="Times New Roman" w:hAnsi="Times New Roman"/>
          <w:b/>
          <w:bCs/>
          <w:sz w:val="22"/>
          <w:szCs w:val="22"/>
        </w:rPr>
        <w:t>, A., &amp; Magat, K. A.</w:t>
      </w:r>
      <w:r w:rsidRPr="00137331">
        <w:rPr>
          <w:rFonts w:ascii="Times New Roman" w:hAnsi="Times New Roman"/>
          <w:sz w:val="22"/>
          <w:szCs w:val="22"/>
        </w:rPr>
        <w:t xml:space="preserve"> (202</w:t>
      </w:r>
      <w:r>
        <w:rPr>
          <w:rFonts w:ascii="Times New Roman" w:hAnsi="Times New Roman"/>
          <w:sz w:val="22"/>
          <w:szCs w:val="22"/>
        </w:rPr>
        <w:t>5, May-forthcoming</w:t>
      </w:r>
      <w:r w:rsidRPr="00137331">
        <w:rPr>
          <w:rFonts w:ascii="Times New Roman" w:hAnsi="Times New Roman"/>
          <w:sz w:val="22"/>
          <w:szCs w:val="22"/>
        </w:rPr>
        <w:t xml:space="preserve">). </w:t>
      </w:r>
      <w:r w:rsidRPr="00137331">
        <w:rPr>
          <w:rFonts w:ascii="Times New Roman" w:hAnsi="Times New Roman"/>
          <w:i/>
          <w:iCs/>
          <w:sz w:val="22"/>
          <w:szCs w:val="22"/>
        </w:rPr>
        <w:t xml:space="preserve">California Assembly Bill 734 and the </w:t>
      </w:r>
      <w:r>
        <w:rPr>
          <w:rFonts w:ascii="Times New Roman" w:hAnsi="Times New Roman"/>
          <w:i/>
          <w:iCs/>
          <w:sz w:val="22"/>
          <w:szCs w:val="22"/>
        </w:rPr>
        <w:t>e</w:t>
      </w:r>
      <w:r w:rsidRPr="00137331">
        <w:rPr>
          <w:rFonts w:ascii="Times New Roman" w:hAnsi="Times New Roman"/>
          <w:i/>
          <w:iCs/>
          <w:sz w:val="22"/>
          <w:szCs w:val="22"/>
        </w:rPr>
        <w:t xml:space="preserve">thics of </w:t>
      </w:r>
      <w:r>
        <w:rPr>
          <w:rFonts w:ascii="Times New Roman" w:hAnsi="Times New Roman"/>
          <w:i/>
          <w:iCs/>
          <w:sz w:val="22"/>
          <w:szCs w:val="22"/>
        </w:rPr>
        <w:t>y</w:t>
      </w:r>
      <w:r w:rsidRPr="00137331">
        <w:rPr>
          <w:rFonts w:ascii="Times New Roman" w:hAnsi="Times New Roman"/>
          <w:i/>
          <w:iCs/>
          <w:sz w:val="22"/>
          <w:szCs w:val="22"/>
        </w:rPr>
        <w:t xml:space="preserve">outh </w:t>
      </w:r>
      <w:r>
        <w:rPr>
          <w:rFonts w:ascii="Times New Roman" w:hAnsi="Times New Roman"/>
          <w:i/>
          <w:iCs/>
          <w:sz w:val="22"/>
          <w:szCs w:val="22"/>
        </w:rPr>
        <w:t>t</w:t>
      </w:r>
      <w:r w:rsidRPr="00137331">
        <w:rPr>
          <w:rFonts w:ascii="Times New Roman" w:hAnsi="Times New Roman"/>
          <w:i/>
          <w:iCs/>
          <w:sz w:val="22"/>
          <w:szCs w:val="22"/>
        </w:rPr>
        <w:t xml:space="preserve">ackle </w:t>
      </w:r>
      <w:r>
        <w:rPr>
          <w:rFonts w:ascii="Times New Roman" w:hAnsi="Times New Roman"/>
          <w:i/>
          <w:iCs/>
          <w:sz w:val="22"/>
          <w:szCs w:val="22"/>
        </w:rPr>
        <w:t>f</w:t>
      </w:r>
      <w:r w:rsidRPr="00137331">
        <w:rPr>
          <w:rFonts w:ascii="Times New Roman" w:hAnsi="Times New Roman"/>
          <w:i/>
          <w:iCs/>
          <w:sz w:val="22"/>
          <w:szCs w:val="22"/>
        </w:rPr>
        <w:t xml:space="preserve">ootball: A </w:t>
      </w:r>
      <w:r>
        <w:rPr>
          <w:rFonts w:ascii="Times New Roman" w:hAnsi="Times New Roman"/>
          <w:i/>
          <w:iCs/>
          <w:sz w:val="22"/>
          <w:szCs w:val="22"/>
        </w:rPr>
        <w:t>f</w:t>
      </w:r>
      <w:r w:rsidRPr="00137331">
        <w:rPr>
          <w:rFonts w:ascii="Times New Roman" w:hAnsi="Times New Roman"/>
          <w:i/>
          <w:iCs/>
          <w:sz w:val="22"/>
          <w:szCs w:val="22"/>
        </w:rPr>
        <w:t>our-frame</w:t>
      </w:r>
      <w:r w:rsidRPr="00137331">
        <w:rPr>
          <w:rFonts w:ascii="Times New Roman" w:hAnsi="Times New Roman"/>
          <w:i/>
          <w:iCs/>
          <w:sz w:val="22"/>
          <w:szCs w:val="22"/>
        </w:rPr>
        <w:t xml:space="preserve"> </w:t>
      </w:r>
      <w:r>
        <w:rPr>
          <w:rFonts w:ascii="Times New Roman" w:hAnsi="Times New Roman"/>
          <w:i/>
          <w:iCs/>
          <w:sz w:val="22"/>
          <w:szCs w:val="22"/>
        </w:rPr>
        <w:t>e</w:t>
      </w:r>
      <w:r w:rsidRPr="00137331">
        <w:rPr>
          <w:rFonts w:ascii="Times New Roman" w:hAnsi="Times New Roman"/>
          <w:i/>
          <w:iCs/>
          <w:sz w:val="22"/>
          <w:szCs w:val="22"/>
        </w:rPr>
        <w:t>xamination</w:t>
      </w:r>
      <w:r w:rsidRPr="00137331">
        <w:rPr>
          <w:rFonts w:ascii="Times New Roman" w:hAnsi="Times New Roman"/>
          <w:sz w:val="22"/>
          <w:szCs w:val="22"/>
        </w:rPr>
        <w:t xml:space="preserve">. </w:t>
      </w:r>
      <w:r>
        <w:rPr>
          <w:rFonts w:ascii="Times New Roman" w:hAnsi="Times New Roman"/>
          <w:color w:val="000000" w:themeColor="text1"/>
          <w:sz w:val="22"/>
          <w:szCs w:val="22"/>
        </w:rPr>
        <w:t xml:space="preserve">Forthcoming poster </w:t>
      </w:r>
      <w:r>
        <w:rPr>
          <w:rFonts w:ascii="Times New Roman" w:hAnsi="Times New Roman"/>
          <w:color w:val="000000" w:themeColor="text1"/>
          <w:sz w:val="22"/>
          <w:szCs w:val="22"/>
        </w:rPr>
        <w:t>presentation for the National Symposium on Rehabilitation Counseling. Madison, WI.</w:t>
      </w:r>
    </w:p>
    <w:p w14:paraId="7D6F0F64" w14:textId="77777777" w:rsidR="00137331" w:rsidRDefault="00137331" w:rsidP="00137331">
      <w:pPr>
        <w:pStyle w:val="ListParagraph"/>
        <w:rPr>
          <w:rFonts w:ascii="Times New Roman" w:hAnsi="Times New Roman"/>
          <w:color w:val="000000" w:themeColor="text1"/>
          <w:sz w:val="22"/>
          <w:szCs w:val="22"/>
        </w:rPr>
      </w:pPr>
    </w:p>
    <w:p w14:paraId="443E4EAC" w14:textId="63598C7A" w:rsidR="000E4669" w:rsidRPr="000E4669" w:rsidRDefault="000E4669" w:rsidP="001B3D08">
      <w:pPr>
        <w:pStyle w:val="ListParagraph"/>
        <w:numPr>
          <w:ilvl w:val="0"/>
          <w:numId w:val="9"/>
        </w:numPr>
        <w:rPr>
          <w:rFonts w:ascii="Times New Roman" w:hAnsi="Times New Roman"/>
          <w:color w:val="000000" w:themeColor="text1"/>
          <w:sz w:val="22"/>
          <w:szCs w:val="22"/>
        </w:rPr>
      </w:pPr>
      <w:r>
        <w:rPr>
          <w:rFonts w:ascii="Times New Roman" w:hAnsi="Times New Roman"/>
          <w:color w:val="000000" w:themeColor="text1"/>
          <w:sz w:val="22"/>
          <w:szCs w:val="22"/>
        </w:rPr>
        <w:t xml:space="preserve">Degeneffe, C. E. (August 2024). </w:t>
      </w:r>
      <w:r w:rsidRPr="000E4669">
        <w:rPr>
          <w:rFonts w:ascii="Times New Roman" w:hAnsi="Times New Roman"/>
          <w:i/>
          <w:iCs/>
          <w:color w:val="000000" w:themeColor="text1"/>
          <w:sz w:val="22"/>
          <w:szCs w:val="22"/>
        </w:rPr>
        <w:t xml:space="preserve">Augmentation through technology: Considerations for choice, identity, </w:t>
      </w:r>
      <w:r w:rsidRPr="000E4669">
        <w:rPr>
          <w:rFonts w:ascii="Times New Roman" w:hAnsi="Times New Roman"/>
          <w:i/>
          <w:iCs/>
          <w:color w:val="000000" w:themeColor="text1"/>
          <w:sz w:val="22"/>
          <w:szCs w:val="22"/>
        </w:rPr>
        <w:lastRenderedPageBreak/>
        <w:t>and culture</w:t>
      </w:r>
      <w:r>
        <w:rPr>
          <w:rFonts w:ascii="Times New Roman" w:hAnsi="Times New Roman"/>
          <w:color w:val="000000" w:themeColor="text1"/>
          <w:sz w:val="22"/>
          <w:szCs w:val="22"/>
        </w:rPr>
        <w:t xml:space="preserve">. </w:t>
      </w:r>
      <w:r w:rsidRPr="002421A7">
        <w:rPr>
          <w:rFonts w:ascii="Times New Roman" w:hAnsi="Times New Roman"/>
          <w:sz w:val="22"/>
          <w:szCs w:val="22"/>
        </w:rPr>
        <w:t xml:space="preserve">Poster </w:t>
      </w:r>
      <w:r>
        <w:rPr>
          <w:rFonts w:ascii="Times New Roman" w:hAnsi="Times New Roman"/>
          <w:sz w:val="22"/>
          <w:szCs w:val="22"/>
        </w:rPr>
        <w:t xml:space="preserve">to be </w:t>
      </w:r>
      <w:r w:rsidRPr="002421A7">
        <w:rPr>
          <w:rFonts w:ascii="Times New Roman" w:hAnsi="Times New Roman"/>
          <w:sz w:val="22"/>
          <w:szCs w:val="22"/>
        </w:rPr>
        <w:t>presented at the 20</w:t>
      </w:r>
      <w:r>
        <w:rPr>
          <w:rFonts w:ascii="Times New Roman" w:hAnsi="Times New Roman"/>
          <w:sz w:val="22"/>
          <w:szCs w:val="22"/>
        </w:rPr>
        <w:t>24</w:t>
      </w:r>
      <w:r w:rsidRPr="002421A7">
        <w:rPr>
          <w:rFonts w:ascii="Times New Roman" w:hAnsi="Times New Roman"/>
          <w:sz w:val="22"/>
          <w:szCs w:val="22"/>
        </w:rPr>
        <w:t xml:space="preserve"> meeting of Division 22: Rehabilitation Psychology, American Psychological Association. </w:t>
      </w:r>
      <w:r>
        <w:rPr>
          <w:rFonts w:ascii="Times New Roman" w:hAnsi="Times New Roman"/>
          <w:sz w:val="22"/>
          <w:szCs w:val="22"/>
        </w:rPr>
        <w:t>Seattle, WA</w:t>
      </w:r>
      <w:r w:rsidRPr="002421A7">
        <w:rPr>
          <w:rFonts w:ascii="Times New Roman" w:hAnsi="Times New Roman"/>
          <w:sz w:val="22"/>
          <w:szCs w:val="22"/>
        </w:rPr>
        <w:t xml:space="preserve">.  </w:t>
      </w:r>
    </w:p>
    <w:p w14:paraId="001A669D" w14:textId="77777777" w:rsidR="000E4669" w:rsidRDefault="000E4669" w:rsidP="000E4669">
      <w:pPr>
        <w:pStyle w:val="ListParagraph"/>
        <w:rPr>
          <w:rFonts w:ascii="Times New Roman" w:hAnsi="Times New Roman"/>
          <w:color w:val="000000" w:themeColor="text1"/>
          <w:sz w:val="22"/>
          <w:szCs w:val="22"/>
        </w:rPr>
      </w:pPr>
    </w:p>
    <w:p w14:paraId="71980891" w14:textId="5E2E3995" w:rsidR="000E4669" w:rsidRPr="000E4669" w:rsidRDefault="000E4669" w:rsidP="000E4669">
      <w:pPr>
        <w:pStyle w:val="ListParagraph"/>
        <w:numPr>
          <w:ilvl w:val="0"/>
          <w:numId w:val="9"/>
        </w:numPr>
        <w:rPr>
          <w:rFonts w:ascii="Times New Roman" w:hAnsi="Times New Roman"/>
          <w:color w:val="000000" w:themeColor="text1"/>
          <w:sz w:val="22"/>
          <w:szCs w:val="22"/>
        </w:rPr>
      </w:pPr>
      <w:r>
        <w:rPr>
          <w:rFonts w:ascii="Times New Roman" w:hAnsi="Times New Roman"/>
          <w:color w:val="000000" w:themeColor="text1"/>
          <w:sz w:val="22"/>
          <w:szCs w:val="22"/>
        </w:rPr>
        <w:t xml:space="preserve">Degeneffe, C. E. (August 2024). </w:t>
      </w:r>
      <w:r w:rsidRPr="000E4669">
        <w:rPr>
          <w:rFonts w:ascii="Times New Roman" w:hAnsi="Times New Roman"/>
          <w:i/>
          <w:iCs/>
          <w:color w:val="000000" w:themeColor="text1"/>
          <w:sz w:val="22"/>
          <w:szCs w:val="22"/>
        </w:rPr>
        <w:t>Families of veterans with traumatic brain injury in Australia and the United States</w:t>
      </w:r>
      <w:r>
        <w:rPr>
          <w:rFonts w:ascii="Times New Roman" w:hAnsi="Times New Roman"/>
          <w:color w:val="000000" w:themeColor="text1"/>
          <w:sz w:val="22"/>
          <w:szCs w:val="22"/>
        </w:rPr>
        <w:t xml:space="preserve">. </w:t>
      </w:r>
      <w:r w:rsidRPr="002421A7">
        <w:rPr>
          <w:rFonts w:ascii="Times New Roman" w:hAnsi="Times New Roman"/>
          <w:sz w:val="22"/>
          <w:szCs w:val="22"/>
        </w:rPr>
        <w:t xml:space="preserve">Poster </w:t>
      </w:r>
      <w:r>
        <w:rPr>
          <w:rFonts w:ascii="Times New Roman" w:hAnsi="Times New Roman"/>
          <w:sz w:val="22"/>
          <w:szCs w:val="22"/>
        </w:rPr>
        <w:t xml:space="preserve">to be </w:t>
      </w:r>
      <w:r w:rsidRPr="002421A7">
        <w:rPr>
          <w:rFonts w:ascii="Times New Roman" w:hAnsi="Times New Roman"/>
          <w:sz w:val="22"/>
          <w:szCs w:val="22"/>
        </w:rPr>
        <w:t>presented at the 20</w:t>
      </w:r>
      <w:r>
        <w:rPr>
          <w:rFonts w:ascii="Times New Roman" w:hAnsi="Times New Roman"/>
          <w:sz w:val="22"/>
          <w:szCs w:val="22"/>
        </w:rPr>
        <w:t>24</w:t>
      </w:r>
      <w:r w:rsidRPr="002421A7">
        <w:rPr>
          <w:rFonts w:ascii="Times New Roman" w:hAnsi="Times New Roman"/>
          <w:sz w:val="22"/>
          <w:szCs w:val="22"/>
        </w:rPr>
        <w:t xml:space="preserve"> meeting of Division </w:t>
      </w:r>
      <w:r>
        <w:rPr>
          <w:rFonts w:ascii="Times New Roman" w:hAnsi="Times New Roman"/>
          <w:sz w:val="22"/>
          <w:szCs w:val="22"/>
        </w:rPr>
        <w:t>19</w:t>
      </w:r>
      <w:r w:rsidRPr="002421A7">
        <w:rPr>
          <w:rFonts w:ascii="Times New Roman" w:hAnsi="Times New Roman"/>
          <w:sz w:val="22"/>
          <w:szCs w:val="22"/>
        </w:rPr>
        <w:t>:</w:t>
      </w:r>
      <w:r>
        <w:rPr>
          <w:rFonts w:ascii="Times New Roman" w:hAnsi="Times New Roman"/>
          <w:sz w:val="22"/>
          <w:szCs w:val="22"/>
        </w:rPr>
        <w:t xml:space="preserve"> Society for Military </w:t>
      </w:r>
      <w:r w:rsidRPr="002421A7">
        <w:rPr>
          <w:rFonts w:ascii="Times New Roman" w:hAnsi="Times New Roman"/>
          <w:sz w:val="22"/>
          <w:szCs w:val="22"/>
        </w:rPr>
        <w:t xml:space="preserve">Psychology, American Psychological Association. </w:t>
      </w:r>
      <w:r>
        <w:rPr>
          <w:rFonts w:ascii="Times New Roman" w:hAnsi="Times New Roman"/>
          <w:sz w:val="22"/>
          <w:szCs w:val="22"/>
        </w:rPr>
        <w:t>Seattle, WA</w:t>
      </w:r>
      <w:r w:rsidRPr="002421A7">
        <w:rPr>
          <w:rFonts w:ascii="Times New Roman" w:hAnsi="Times New Roman"/>
          <w:sz w:val="22"/>
          <w:szCs w:val="22"/>
        </w:rPr>
        <w:t xml:space="preserve">.  </w:t>
      </w:r>
    </w:p>
    <w:p w14:paraId="1091D3ED" w14:textId="77777777" w:rsidR="000E4669" w:rsidRPr="000E4669" w:rsidRDefault="000E4669" w:rsidP="000E4669">
      <w:pPr>
        <w:rPr>
          <w:color w:val="000000" w:themeColor="text1"/>
          <w:sz w:val="22"/>
          <w:szCs w:val="22"/>
        </w:rPr>
      </w:pPr>
    </w:p>
    <w:p w14:paraId="5A667B43" w14:textId="763C7655" w:rsidR="00DE77FD" w:rsidRDefault="00DE77FD" w:rsidP="001B3D08">
      <w:pPr>
        <w:pStyle w:val="ListParagraph"/>
        <w:numPr>
          <w:ilvl w:val="0"/>
          <w:numId w:val="9"/>
        </w:numPr>
        <w:rPr>
          <w:rFonts w:ascii="Times New Roman" w:hAnsi="Times New Roman"/>
          <w:color w:val="000000" w:themeColor="text1"/>
          <w:sz w:val="22"/>
          <w:szCs w:val="22"/>
        </w:rPr>
      </w:pPr>
      <w:r>
        <w:rPr>
          <w:rFonts w:ascii="Times New Roman" w:hAnsi="Times New Roman"/>
          <w:color w:val="000000" w:themeColor="text1"/>
          <w:sz w:val="22"/>
          <w:szCs w:val="22"/>
        </w:rPr>
        <w:t xml:space="preserve">Degeneffe, C. E., Granger, T., </w:t>
      </w:r>
      <w:proofErr w:type="spellStart"/>
      <w:r>
        <w:rPr>
          <w:rFonts w:ascii="Times New Roman" w:hAnsi="Times New Roman"/>
          <w:color w:val="000000" w:themeColor="text1"/>
          <w:sz w:val="22"/>
          <w:szCs w:val="22"/>
        </w:rPr>
        <w:t>Umucu</w:t>
      </w:r>
      <w:proofErr w:type="spellEnd"/>
      <w:r>
        <w:rPr>
          <w:rFonts w:ascii="Times New Roman" w:hAnsi="Times New Roman"/>
          <w:color w:val="000000" w:themeColor="text1"/>
          <w:sz w:val="22"/>
          <w:szCs w:val="22"/>
        </w:rPr>
        <w:t xml:space="preserve">, E., &amp; </w:t>
      </w:r>
      <w:proofErr w:type="spellStart"/>
      <w:r>
        <w:rPr>
          <w:rFonts w:ascii="Times New Roman" w:hAnsi="Times New Roman"/>
          <w:color w:val="000000" w:themeColor="text1"/>
          <w:sz w:val="22"/>
          <w:szCs w:val="22"/>
        </w:rPr>
        <w:t>Kriofske</w:t>
      </w:r>
      <w:proofErr w:type="spellEnd"/>
      <w:r>
        <w:rPr>
          <w:rFonts w:ascii="Times New Roman" w:hAnsi="Times New Roman"/>
          <w:color w:val="000000" w:themeColor="text1"/>
          <w:sz w:val="22"/>
          <w:szCs w:val="22"/>
        </w:rPr>
        <w:t xml:space="preserve">, A. M. (May 2024). </w:t>
      </w:r>
      <w:r w:rsidRPr="00DE77FD">
        <w:rPr>
          <w:rFonts w:ascii="Times New Roman" w:hAnsi="Times New Roman"/>
          <w:i/>
          <w:iCs/>
          <w:color w:val="000000" w:themeColor="text1"/>
          <w:sz w:val="22"/>
          <w:szCs w:val="22"/>
        </w:rPr>
        <w:t>Preparing rehabilitation counselors to serve veterans: Perspectives of student veterans in rehabilitation counselor education programs</w:t>
      </w:r>
      <w:r>
        <w:rPr>
          <w:rFonts w:ascii="Times New Roman" w:hAnsi="Times New Roman"/>
          <w:color w:val="000000" w:themeColor="text1"/>
          <w:sz w:val="22"/>
          <w:szCs w:val="22"/>
        </w:rPr>
        <w:t>. Concurrent presentation for the National Symposium on Rehabilitation Counseling. Madison, WI.</w:t>
      </w:r>
    </w:p>
    <w:p w14:paraId="49121971" w14:textId="77777777" w:rsidR="00DE77FD" w:rsidRDefault="00DE77FD" w:rsidP="00DE77FD">
      <w:pPr>
        <w:pStyle w:val="ListParagraph"/>
        <w:rPr>
          <w:rFonts w:ascii="Times New Roman" w:hAnsi="Times New Roman"/>
          <w:color w:val="000000" w:themeColor="text1"/>
          <w:sz w:val="22"/>
          <w:szCs w:val="22"/>
        </w:rPr>
      </w:pPr>
    </w:p>
    <w:p w14:paraId="03B621AD" w14:textId="6E43FD30" w:rsidR="00DE77FD" w:rsidRDefault="00DE77FD" w:rsidP="001B3D08">
      <w:pPr>
        <w:pStyle w:val="ListParagraph"/>
        <w:numPr>
          <w:ilvl w:val="0"/>
          <w:numId w:val="9"/>
        </w:numPr>
        <w:rPr>
          <w:rFonts w:ascii="Times New Roman" w:hAnsi="Times New Roman"/>
          <w:color w:val="000000" w:themeColor="text1"/>
          <w:sz w:val="22"/>
          <w:szCs w:val="22"/>
        </w:rPr>
      </w:pPr>
      <w:proofErr w:type="spellStart"/>
      <w:r>
        <w:rPr>
          <w:rFonts w:ascii="Times New Roman" w:hAnsi="Times New Roman"/>
          <w:color w:val="000000" w:themeColor="text1"/>
          <w:sz w:val="22"/>
          <w:szCs w:val="22"/>
        </w:rPr>
        <w:t>Umucu</w:t>
      </w:r>
      <w:proofErr w:type="spellEnd"/>
      <w:r>
        <w:rPr>
          <w:rFonts w:ascii="Times New Roman" w:hAnsi="Times New Roman"/>
          <w:color w:val="000000" w:themeColor="text1"/>
          <w:sz w:val="22"/>
          <w:szCs w:val="22"/>
        </w:rPr>
        <w:t>, E., Granger, T., Degeneffe, C. E., &amp; Lee, B. (</w:t>
      </w:r>
      <w:proofErr w:type="gramStart"/>
      <w:r>
        <w:rPr>
          <w:rFonts w:ascii="Times New Roman" w:hAnsi="Times New Roman"/>
          <w:color w:val="000000" w:themeColor="text1"/>
          <w:sz w:val="22"/>
          <w:szCs w:val="22"/>
        </w:rPr>
        <w:t>May,</w:t>
      </w:r>
      <w:proofErr w:type="gramEnd"/>
      <w:r>
        <w:rPr>
          <w:rFonts w:ascii="Times New Roman" w:hAnsi="Times New Roman"/>
          <w:color w:val="000000" w:themeColor="text1"/>
          <w:sz w:val="22"/>
          <w:szCs w:val="22"/>
        </w:rPr>
        <w:t xml:space="preserve"> 2024). </w:t>
      </w:r>
      <w:r w:rsidRPr="00DE77FD">
        <w:rPr>
          <w:rFonts w:ascii="Times New Roman" w:hAnsi="Times New Roman"/>
          <w:i/>
          <w:iCs/>
          <w:color w:val="000000" w:themeColor="text1"/>
          <w:sz w:val="22"/>
          <w:szCs w:val="22"/>
        </w:rPr>
        <w:t>Worry to lose job among U.S. civilians and veterans with disabilities during the pandemic</w:t>
      </w:r>
      <w:r>
        <w:rPr>
          <w:rFonts w:ascii="Times New Roman" w:hAnsi="Times New Roman"/>
          <w:color w:val="000000" w:themeColor="text1"/>
          <w:sz w:val="22"/>
          <w:szCs w:val="22"/>
        </w:rPr>
        <w:t>. Poster session for the National Symposium on Rehabilitation Counseling. Madison, WI.</w:t>
      </w:r>
    </w:p>
    <w:p w14:paraId="113EFB15" w14:textId="77777777" w:rsidR="00DE77FD" w:rsidRPr="00DE77FD" w:rsidRDefault="00DE77FD" w:rsidP="00DE77FD">
      <w:pPr>
        <w:pStyle w:val="ListParagraph"/>
        <w:rPr>
          <w:rFonts w:ascii="Times New Roman" w:hAnsi="Times New Roman"/>
          <w:color w:val="000000" w:themeColor="text1"/>
          <w:sz w:val="22"/>
          <w:szCs w:val="22"/>
        </w:rPr>
      </w:pPr>
    </w:p>
    <w:p w14:paraId="30F19F40" w14:textId="02A4BBEC" w:rsidR="00DE77FD" w:rsidRDefault="00DE77FD" w:rsidP="00DE77FD">
      <w:pPr>
        <w:pStyle w:val="ListParagraph"/>
        <w:numPr>
          <w:ilvl w:val="0"/>
          <w:numId w:val="9"/>
        </w:numPr>
        <w:rPr>
          <w:rFonts w:ascii="Times New Roman" w:hAnsi="Times New Roman"/>
          <w:sz w:val="22"/>
          <w:szCs w:val="22"/>
        </w:rPr>
      </w:pPr>
      <w:proofErr w:type="spellStart"/>
      <w:r>
        <w:rPr>
          <w:rFonts w:ascii="Times New Roman" w:hAnsi="Times New Roman"/>
          <w:sz w:val="22"/>
          <w:szCs w:val="22"/>
        </w:rPr>
        <w:t>Umucu</w:t>
      </w:r>
      <w:proofErr w:type="spellEnd"/>
      <w:r>
        <w:rPr>
          <w:rFonts w:ascii="Times New Roman" w:hAnsi="Times New Roman"/>
          <w:sz w:val="22"/>
          <w:szCs w:val="22"/>
        </w:rPr>
        <w:t xml:space="preserve">, E., Granger, T., </w:t>
      </w:r>
      <w:proofErr w:type="spellStart"/>
      <w:r>
        <w:rPr>
          <w:rFonts w:ascii="Times New Roman" w:hAnsi="Times New Roman"/>
          <w:sz w:val="22"/>
          <w:szCs w:val="22"/>
        </w:rPr>
        <w:t>Heerak</w:t>
      </w:r>
      <w:proofErr w:type="spellEnd"/>
      <w:r>
        <w:rPr>
          <w:rFonts w:ascii="Times New Roman" w:hAnsi="Times New Roman"/>
          <w:sz w:val="22"/>
          <w:szCs w:val="22"/>
        </w:rPr>
        <w:t>, H., &amp; Degeneffe, C. E. (</w:t>
      </w:r>
      <w:proofErr w:type="gramStart"/>
      <w:r>
        <w:rPr>
          <w:rFonts w:ascii="Times New Roman" w:hAnsi="Times New Roman"/>
          <w:sz w:val="22"/>
          <w:szCs w:val="22"/>
        </w:rPr>
        <w:t>May,</w:t>
      </w:r>
      <w:proofErr w:type="gramEnd"/>
      <w:r>
        <w:rPr>
          <w:rFonts w:ascii="Times New Roman" w:hAnsi="Times New Roman"/>
          <w:sz w:val="22"/>
          <w:szCs w:val="22"/>
        </w:rPr>
        <w:t xml:space="preserve"> 2024). </w:t>
      </w:r>
      <w:r w:rsidRPr="00DE77FD">
        <w:rPr>
          <w:rFonts w:ascii="Times New Roman" w:hAnsi="Times New Roman"/>
          <w:i/>
          <w:iCs/>
          <w:sz w:val="22"/>
          <w:szCs w:val="22"/>
        </w:rPr>
        <w:t xml:space="preserve">Unveiling the vocational tapestry: Personality types and career interests among student veterans in rehabilitation counseling master’s programs. </w:t>
      </w:r>
      <w:r>
        <w:rPr>
          <w:rFonts w:ascii="Times New Roman" w:hAnsi="Times New Roman"/>
          <w:color w:val="000000" w:themeColor="text1"/>
          <w:sz w:val="22"/>
          <w:szCs w:val="22"/>
        </w:rPr>
        <w:t>Poster session for the National Symposium on Rehabilitation Counseling. Madison, WI.</w:t>
      </w:r>
    </w:p>
    <w:p w14:paraId="435E3C60" w14:textId="77777777" w:rsidR="00DE77FD" w:rsidRPr="00DE77FD" w:rsidRDefault="00DE77FD" w:rsidP="00DE77FD">
      <w:pPr>
        <w:pStyle w:val="ListParagraph"/>
        <w:rPr>
          <w:rFonts w:ascii="Times New Roman" w:hAnsi="Times New Roman"/>
          <w:color w:val="000000" w:themeColor="text1"/>
          <w:sz w:val="22"/>
          <w:szCs w:val="22"/>
        </w:rPr>
      </w:pPr>
    </w:p>
    <w:p w14:paraId="0167E7FE" w14:textId="0D623C19" w:rsidR="00DC0055" w:rsidRPr="00DC0055" w:rsidRDefault="00DC0055" w:rsidP="001B3D08">
      <w:pPr>
        <w:pStyle w:val="ListParagraph"/>
        <w:numPr>
          <w:ilvl w:val="0"/>
          <w:numId w:val="9"/>
        </w:numPr>
        <w:rPr>
          <w:rFonts w:ascii="Times New Roman" w:hAnsi="Times New Roman"/>
          <w:color w:val="000000" w:themeColor="text1"/>
          <w:sz w:val="22"/>
          <w:szCs w:val="22"/>
        </w:rPr>
      </w:pPr>
      <w:r w:rsidRPr="00DC0055">
        <w:rPr>
          <w:rFonts w:ascii="Times New Roman" w:hAnsi="Times New Roman"/>
          <w:color w:val="000000"/>
          <w:sz w:val="22"/>
          <w:szCs w:val="22"/>
        </w:rPr>
        <w:t xml:space="preserve">Ignacio, D. A., Degeneffe, C., </w:t>
      </w:r>
      <w:r w:rsidR="009A2DF5">
        <w:rPr>
          <w:rFonts w:ascii="Times New Roman" w:hAnsi="Times New Roman"/>
          <w:color w:val="000000"/>
          <w:sz w:val="22"/>
          <w:szCs w:val="22"/>
        </w:rPr>
        <w:t xml:space="preserve">Serpas, D. G., Clay, K., Liu, Y., Berges, V., </w:t>
      </w:r>
      <w:r w:rsidRPr="00DC0055">
        <w:rPr>
          <w:rFonts w:ascii="Times New Roman" w:hAnsi="Times New Roman"/>
          <w:color w:val="000000"/>
          <w:sz w:val="22"/>
          <w:szCs w:val="22"/>
        </w:rPr>
        <w:t>&amp; Shinoda, K. (</w:t>
      </w:r>
      <w:r w:rsidR="00DE77FD">
        <w:rPr>
          <w:rFonts w:ascii="Times New Roman" w:hAnsi="Times New Roman"/>
          <w:color w:val="000000"/>
          <w:sz w:val="22"/>
          <w:szCs w:val="22"/>
        </w:rPr>
        <w:t xml:space="preserve">September, </w:t>
      </w:r>
      <w:r w:rsidRPr="00DC0055">
        <w:rPr>
          <w:rFonts w:ascii="Times New Roman" w:hAnsi="Times New Roman"/>
          <w:color w:val="000000"/>
          <w:sz w:val="22"/>
          <w:szCs w:val="22"/>
        </w:rPr>
        <w:t xml:space="preserve">2023). </w:t>
      </w:r>
      <w:r w:rsidRPr="00DC0055">
        <w:rPr>
          <w:rFonts w:ascii="Times New Roman" w:hAnsi="Times New Roman"/>
          <w:i/>
          <w:iCs/>
          <w:color w:val="000000"/>
          <w:sz w:val="22"/>
          <w:szCs w:val="22"/>
        </w:rPr>
        <w:t>California surveillance of mental health disparities of traumatic brain injury (TBI): A randomized and representative sample</w:t>
      </w:r>
      <w:r w:rsidRPr="00DC0055">
        <w:rPr>
          <w:rFonts w:ascii="Times New Roman" w:hAnsi="Times New Roman"/>
          <w:color w:val="000000"/>
          <w:sz w:val="22"/>
          <w:szCs w:val="22"/>
        </w:rPr>
        <w:t xml:space="preserve">. </w:t>
      </w:r>
      <w:r w:rsidR="00DE77FD">
        <w:rPr>
          <w:rFonts w:ascii="Times New Roman" w:hAnsi="Times New Roman"/>
          <w:color w:val="000000"/>
          <w:sz w:val="22"/>
          <w:szCs w:val="22"/>
        </w:rPr>
        <w:t>P</w:t>
      </w:r>
      <w:r w:rsidRPr="00DC0055">
        <w:rPr>
          <w:rFonts w:ascii="Times New Roman" w:hAnsi="Times New Roman"/>
          <w:color w:val="000000"/>
          <w:sz w:val="22"/>
          <w:szCs w:val="22"/>
        </w:rPr>
        <w:t>resented to the 43rd Annual Conference of the National Academy of Neuropsychology (HNS Session). Philadelphia, PA, United States.</w:t>
      </w:r>
    </w:p>
    <w:p w14:paraId="2C1F4AC8" w14:textId="77777777" w:rsidR="00DC0055" w:rsidRPr="00DC0055" w:rsidRDefault="00DC0055" w:rsidP="00DC0055">
      <w:pPr>
        <w:pStyle w:val="ListParagraph"/>
        <w:rPr>
          <w:rFonts w:ascii="Times New Roman" w:hAnsi="Times New Roman"/>
          <w:color w:val="000000" w:themeColor="text1"/>
          <w:sz w:val="22"/>
          <w:szCs w:val="22"/>
        </w:rPr>
      </w:pPr>
    </w:p>
    <w:p w14:paraId="31721D7A" w14:textId="0A3B9DBE" w:rsidR="00860E82" w:rsidRDefault="00860E82" w:rsidP="001B3D08">
      <w:pPr>
        <w:pStyle w:val="ListParagraph"/>
        <w:numPr>
          <w:ilvl w:val="0"/>
          <w:numId w:val="9"/>
        </w:numPr>
        <w:rPr>
          <w:rFonts w:ascii="Times New Roman" w:hAnsi="Times New Roman"/>
          <w:color w:val="000000" w:themeColor="text1"/>
          <w:sz w:val="22"/>
          <w:szCs w:val="22"/>
        </w:rPr>
      </w:pPr>
      <w:r w:rsidRPr="00816E81">
        <w:rPr>
          <w:rFonts w:ascii="Times New Roman" w:hAnsi="Times New Roman"/>
          <w:b/>
          <w:bCs/>
          <w:color w:val="000000" w:themeColor="text1"/>
          <w:sz w:val="22"/>
          <w:szCs w:val="22"/>
        </w:rPr>
        <w:t>Kim, J.</w:t>
      </w:r>
      <w:r>
        <w:rPr>
          <w:rFonts w:ascii="Times New Roman" w:hAnsi="Times New Roman"/>
          <w:color w:val="000000" w:themeColor="text1"/>
          <w:sz w:val="22"/>
          <w:szCs w:val="22"/>
        </w:rPr>
        <w:t xml:space="preserve">, &amp; Degeneffe, C. E. (June, 2023). </w:t>
      </w:r>
      <w:r w:rsidRPr="00860E82">
        <w:rPr>
          <w:rFonts w:ascii="Times New Roman" w:hAnsi="Times New Roman"/>
          <w:i/>
          <w:iCs/>
          <w:color w:val="000000" w:themeColor="text1"/>
          <w:sz w:val="22"/>
          <w:szCs w:val="22"/>
        </w:rPr>
        <w:t>Toward trauma-informed vocational rehabilitation counseling: Linking training to actual practice for VR counselors</w:t>
      </w:r>
      <w:r>
        <w:rPr>
          <w:rFonts w:ascii="Times New Roman" w:hAnsi="Times New Roman"/>
          <w:color w:val="000000" w:themeColor="text1"/>
          <w:sz w:val="22"/>
          <w:szCs w:val="22"/>
        </w:rPr>
        <w:t xml:space="preserve">. Concurrent presentation for the National Symposium on Rehabilitation Counseling. Madison, WI. </w:t>
      </w:r>
    </w:p>
    <w:p w14:paraId="224756C0" w14:textId="77777777" w:rsidR="00860E82" w:rsidRDefault="00860E82" w:rsidP="00860E82">
      <w:pPr>
        <w:pStyle w:val="ListParagraph"/>
        <w:rPr>
          <w:rFonts w:ascii="Times New Roman" w:hAnsi="Times New Roman"/>
          <w:color w:val="000000" w:themeColor="text1"/>
          <w:sz w:val="22"/>
          <w:szCs w:val="22"/>
        </w:rPr>
      </w:pPr>
    </w:p>
    <w:p w14:paraId="5C36A3C3" w14:textId="7604CE7A" w:rsidR="001B3D08" w:rsidRDefault="001B3D08" w:rsidP="001B3D08">
      <w:pPr>
        <w:pStyle w:val="ListParagraph"/>
        <w:numPr>
          <w:ilvl w:val="0"/>
          <w:numId w:val="9"/>
        </w:numPr>
        <w:rPr>
          <w:rFonts w:ascii="Times New Roman" w:hAnsi="Times New Roman"/>
          <w:color w:val="000000" w:themeColor="text1"/>
          <w:sz w:val="22"/>
          <w:szCs w:val="22"/>
        </w:rPr>
      </w:pPr>
      <w:proofErr w:type="spellStart"/>
      <w:r>
        <w:rPr>
          <w:rFonts w:ascii="Times New Roman" w:hAnsi="Times New Roman"/>
          <w:color w:val="000000" w:themeColor="text1"/>
          <w:sz w:val="22"/>
          <w:szCs w:val="22"/>
        </w:rPr>
        <w:t>Oertle</w:t>
      </w:r>
      <w:proofErr w:type="spellEnd"/>
      <w:r>
        <w:rPr>
          <w:rFonts w:ascii="Times New Roman" w:hAnsi="Times New Roman"/>
          <w:color w:val="000000" w:themeColor="text1"/>
          <w:sz w:val="22"/>
          <w:szCs w:val="22"/>
        </w:rPr>
        <w:t xml:space="preserve">, K, Sax, C., Longoria, D., &amp; Degeneffe, C. E. (October, 2022). </w:t>
      </w:r>
      <w:r w:rsidRPr="001B3D08">
        <w:rPr>
          <w:rFonts w:ascii="Times New Roman" w:hAnsi="Times New Roman"/>
          <w:i/>
          <w:iCs/>
          <w:color w:val="000000" w:themeColor="text1"/>
          <w:sz w:val="22"/>
          <w:szCs w:val="22"/>
        </w:rPr>
        <w:t>Community partnerships and disability policy live session</w:t>
      </w:r>
      <w:r>
        <w:rPr>
          <w:rFonts w:ascii="Times New Roman" w:hAnsi="Times New Roman"/>
          <w:color w:val="000000" w:themeColor="text1"/>
          <w:sz w:val="22"/>
          <w:szCs w:val="22"/>
        </w:rPr>
        <w:t>. Presentation for the</w:t>
      </w:r>
      <w:r w:rsidR="00082482">
        <w:rPr>
          <w:rFonts w:ascii="Times New Roman" w:hAnsi="Times New Roman"/>
          <w:color w:val="000000" w:themeColor="text1"/>
          <w:sz w:val="22"/>
          <w:szCs w:val="22"/>
        </w:rPr>
        <w:t xml:space="preserve"> Fall</w:t>
      </w:r>
      <w:r>
        <w:rPr>
          <w:rFonts w:ascii="Times New Roman" w:hAnsi="Times New Roman"/>
          <w:color w:val="000000" w:themeColor="text1"/>
          <w:sz w:val="22"/>
          <w:szCs w:val="22"/>
        </w:rPr>
        <w:t xml:space="preserve"> 2022 (online) meeting of the National Council on Rehabilitation Education. </w:t>
      </w:r>
    </w:p>
    <w:p w14:paraId="287BC1B8" w14:textId="77777777" w:rsidR="001B3D08" w:rsidRPr="001B3D08" w:rsidRDefault="001B3D08" w:rsidP="001B3D08">
      <w:pPr>
        <w:pStyle w:val="ListParagraph"/>
        <w:rPr>
          <w:rFonts w:ascii="Times New Roman" w:hAnsi="Times New Roman"/>
          <w:color w:val="000000" w:themeColor="text1"/>
          <w:sz w:val="22"/>
          <w:szCs w:val="22"/>
        </w:rPr>
      </w:pPr>
    </w:p>
    <w:p w14:paraId="4FD2796B" w14:textId="3929BC3D" w:rsidR="008A0FFC" w:rsidRDefault="008A0FFC" w:rsidP="008A0FFC">
      <w:pPr>
        <w:pStyle w:val="ListParagraph"/>
        <w:numPr>
          <w:ilvl w:val="0"/>
          <w:numId w:val="9"/>
        </w:numPr>
        <w:rPr>
          <w:rFonts w:ascii="Times New Roman" w:hAnsi="Times New Roman"/>
          <w:color w:val="000000" w:themeColor="text1"/>
          <w:sz w:val="22"/>
          <w:szCs w:val="22"/>
        </w:rPr>
      </w:pPr>
      <w:r>
        <w:rPr>
          <w:rFonts w:ascii="Times New Roman" w:hAnsi="Times New Roman"/>
          <w:color w:val="000000" w:themeColor="text1"/>
          <w:sz w:val="22"/>
          <w:szCs w:val="22"/>
        </w:rPr>
        <w:t xml:space="preserve">Degeneffe, C. E. </w:t>
      </w:r>
      <w:r w:rsidR="00CC0E8A">
        <w:rPr>
          <w:rFonts w:ascii="Times New Roman" w:hAnsi="Times New Roman"/>
          <w:color w:val="000000" w:themeColor="text1"/>
          <w:sz w:val="22"/>
          <w:szCs w:val="22"/>
        </w:rPr>
        <w:t>(</w:t>
      </w:r>
      <w:r>
        <w:rPr>
          <w:rFonts w:ascii="Times New Roman" w:hAnsi="Times New Roman"/>
          <w:color w:val="000000" w:themeColor="text1"/>
          <w:sz w:val="22"/>
          <w:szCs w:val="22"/>
        </w:rPr>
        <w:t>October</w:t>
      </w:r>
      <w:r w:rsidR="00860E82">
        <w:rPr>
          <w:rFonts w:ascii="Times New Roman" w:hAnsi="Times New Roman"/>
          <w:color w:val="000000" w:themeColor="text1"/>
          <w:sz w:val="22"/>
          <w:szCs w:val="22"/>
        </w:rPr>
        <w:t>,</w:t>
      </w:r>
      <w:r>
        <w:rPr>
          <w:rFonts w:ascii="Times New Roman" w:hAnsi="Times New Roman"/>
          <w:color w:val="000000" w:themeColor="text1"/>
          <w:sz w:val="22"/>
          <w:szCs w:val="22"/>
        </w:rPr>
        <w:t xml:space="preserve"> 2022). </w:t>
      </w:r>
      <w:r w:rsidRPr="008A0FFC">
        <w:rPr>
          <w:rFonts w:ascii="Times New Roman" w:hAnsi="Times New Roman"/>
          <w:i/>
          <w:iCs/>
          <w:color w:val="000000" w:themeColor="text1"/>
          <w:sz w:val="22"/>
          <w:szCs w:val="22"/>
        </w:rPr>
        <w:t>The Australian approach to acquired brain injury.</w:t>
      </w:r>
      <w:r>
        <w:rPr>
          <w:rFonts w:ascii="Times New Roman" w:hAnsi="Times New Roman"/>
          <w:color w:val="000000" w:themeColor="text1"/>
          <w:sz w:val="22"/>
          <w:szCs w:val="22"/>
        </w:rPr>
        <w:t xml:space="preserve"> </w:t>
      </w:r>
      <w:r w:rsidR="001B3D08">
        <w:rPr>
          <w:rFonts w:ascii="Times New Roman" w:hAnsi="Times New Roman"/>
          <w:color w:val="000000" w:themeColor="text1"/>
          <w:sz w:val="22"/>
          <w:szCs w:val="22"/>
        </w:rPr>
        <w:t>C</w:t>
      </w:r>
      <w:r>
        <w:rPr>
          <w:rFonts w:ascii="Times New Roman" w:hAnsi="Times New Roman"/>
          <w:color w:val="000000" w:themeColor="text1"/>
          <w:sz w:val="22"/>
          <w:szCs w:val="22"/>
        </w:rPr>
        <w:t xml:space="preserve">oncurrent presentation for the </w:t>
      </w:r>
      <w:r w:rsidR="00082482">
        <w:rPr>
          <w:rFonts w:ascii="Times New Roman" w:hAnsi="Times New Roman"/>
          <w:color w:val="000000" w:themeColor="text1"/>
          <w:sz w:val="22"/>
          <w:szCs w:val="22"/>
        </w:rPr>
        <w:t xml:space="preserve">Fall </w:t>
      </w:r>
      <w:r>
        <w:rPr>
          <w:rFonts w:ascii="Times New Roman" w:hAnsi="Times New Roman"/>
          <w:color w:val="000000" w:themeColor="text1"/>
          <w:sz w:val="22"/>
          <w:szCs w:val="22"/>
        </w:rPr>
        <w:t xml:space="preserve">2022 (online) meeting of the National Council on Rehabilitation Education. </w:t>
      </w:r>
    </w:p>
    <w:p w14:paraId="26184D73" w14:textId="77777777" w:rsidR="008A0FFC" w:rsidRDefault="008A0FFC" w:rsidP="008A0FFC">
      <w:pPr>
        <w:pStyle w:val="ListParagraph"/>
        <w:rPr>
          <w:rFonts w:ascii="Times New Roman" w:hAnsi="Times New Roman"/>
          <w:color w:val="000000" w:themeColor="text1"/>
          <w:sz w:val="22"/>
          <w:szCs w:val="22"/>
        </w:rPr>
      </w:pPr>
    </w:p>
    <w:p w14:paraId="602C71ED" w14:textId="08978DDB" w:rsidR="008A0FFC" w:rsidRPr="008A0FFC" w:rsidRDefault="008A0FFC" w:rsidP="008A0FFC">
      <w:pPr>
        <w:pStyle w:val="ListParagraph"/>
        <w:numPr>
          <w:ilvl w:val="0"/>
          <w:numId w:val="9"/>
        </w:numPr>
        <w:rPr>
          <w:rFonts w:ascii="Times New Roman" w:hAnsi="Times New Roman"/>
          <w:color w:val="000000" w:themeColor="text1"/>
          <w:sz w:val="22"/>
          <w:szCs w:val="22"/>
        </w:rPr>
      </w:pPr>
      <w:r>
        <w:rPr>
          <w:rFonts w:ascii="Times New Roman" w:hAnsi="Times New Roman"/>
          <w:color w:val="000000" w:themeColor="text1"/>
          <w:sz w:val="22"/>
          <w:szCs w:val="22"/>
        </w:rPr>
        <w:t>Longoria, D., &amp; Degeneffe, C. E. (October</w:t>
      </w:r>
      <w:r w:rsidR="00860E82">
        <w:rPr>
          <w:rFonts w:ascii="Times New Roman" w:hAnsi="Times New Roman"/>
          <w:color w:val="000000" w:themeColor="text1"/>
          <w:sz w:val="22"/>
          <w:szCs w:val="22"/>
        </w:rPr>
        <w:t>,</w:t>
      </w:r>
      <w:r>
        <w:rPr>
          <w:rFonts w:ascii="Times New Roman" w:hAnsi="Times New Roman"/>
          <w:color w:val="000000" w:themeColor="text1"/>
          <w:sz w:val="22"/>
          <w:szCs w:val="22"/>
        </w:rPr>
        <w:t xml:space="preserve"> 2022). </w:t>
      </w:r>
      <w:r w:rsidRPr="008A0FFC">
        <w:rPr>
          <w:rFonts w:ascii="Times New Roman" w:hAnsi="Times New Roman"/>
          <w:i/>
          <w:iCs/>
          <w:color w:val="000000" w:themeColor="text1"/>
          <w:sz w:val="22"/>
          <w:szCs w:val="22"/>
        </w:rPr>
        <w:t>Vocational rehabilitation for seasonal and migrant farmworkers in California: A personal narrative</w:t>
      </w:r>
      <w:r>
        <w:rPr>
          <w:rFonts w:ascii="Times New Roman" w:hAnsi="Times New Roman"/>
          <w:color w:val="000000" w:themeColor="text1"/>
          <w:sz w:val="22"/>
          <w:szCs w:val="22"/>
        </w:rPr>
        <w:t xml:space="preserve">. </w:t>
      </w:r>
      <w:r w:rsidR="001B3D08">
        <w:rPr>
          <w:rFonts w:ascii="Times New Roman" w:hAnsi="Times New Roman"/>
          <w:color w:val="000000" w:themeColor="text1"/>
          <w:sz w:val="22"/>
          <w:szCs w:val="22"/>
        </w:rPr>
        <w:t>C</w:t>
      </w:r>
      <w:r>
        <w:rPr>
          <w:rFonts w:ascii="Times New Roman" w:hAnsi="Times New Roman"/>
          <w:color w:val="000000" w:themeColor="text1"/>
          <w:sz w:val="22"/>
          <w:szCs w:val="22"/>
        </w:rPr>
        <w:t xml:space="preserve">oncurrent presentation for the </w:t>
      </w:r>
      <w:r w:rsidR="00082482">
        <w:rPr>
          <w:rFonts w:ascii="Times New Roman" w:hAnsi="Times New Roman"/>
          <w:color w:val="000000" w:themeColor="text1"/>
          <w:sz w:val="22"/>
          <w:szCs w:val="22"/>
        </w:rPr>
        <w:t xml:space="preserve">Fall </w:t>
      </w:r>
      <w:r>
        <w:rPr>
          <w:rFonts w:ascii="Times New Roman" w:hAnsi="Times New Roman"/>
          <w:color w:val="000000" w:themeColor="text1"/>
          <w:sz w:val="22"/>
          <w:szCs w:val="22"/>
        </w:rPr>
        <w:t xml:space="preserve">2022 (online) meeting of the National Council on Rehabilitation Education. </w:t>
      </w:r>
    </w:p>
    <w:p w14:paraId="00E84E6D" w14:textId="77777777" w:rsidR="008A0FFC" w:rsidRDefault="008A0FFC" w:rsidP="008A0FFC">
      <w:pPr>
        <w:pStyle w:val="ListParagraph"/>
        <w:rPr>
          <w:rFonts w:ascii="Times New Roman" w:hAnsi="Times New Roman"/>
          <w:color w:val="000000" w:themeColor="text1"/>
          <w:sz w:val="22"/>
          <w:szCs w:val="22"/>
        </w:rPr>
      </w:pPr>
    </w:p>
    <w:p w14:paraId="7086F962" w14:textId="3BEA5B70" w:rsidR="008E7301" w:rsidRDefault="008E7301" w:rsidP="00A547AA">
      <w:pPr>
        <w:pStyle w:val="ListParagraph"/>
        <w:numPr>
          <w:ilvl w:val="0"/>
          <w:numId w:val="9"/>
        </w:numPr>
        <w:rPr>
          <w:rFonts w:ascii="Times New Roman" w:hAnsi="Times New Roman"/>
          <w:color w:val="000000" w:themeColor="text1"/>
          <w:sz w:val="22"/>
          <w:szCs w:val="22"/>
        </w:rPr>
      </w:pPr>
      <w:proofErr w:type="spellStart"/>
      <w:r>
        <w:rPr>
          <w:rFonts w:ascii="Times New Roman" w:hAnsi="Times New Roman"/>
          <w:color w:val="000000" w:themeColor="text1"/>
          <w:sz w:val="22"/>
          <w:szCs w:val="22"/>
        </w:rPr>
        <w:t>Rumrill</w:t>
      </w:r>
      <w:proofErr w:type="spellEnd"/>
      <w:r>
        <w:rPr>
          <w:rFonts w:ascii="Times New Roman" w:hAnsi="Times New Roman"/>
          <w:color w:val="000000" w:themeColor="text1"/>
          <w:sz w:val="22"/>
          <w:szCs w:val="22"/>
        </w:rPr>
        <w:t xml:space="preserve">, P., </w:t>
      </w:r>
      <w:proofErr w:type="spellStart"/>
      <w:r w:rsidR="0012462B">
        <w:rPr>
          <w:rFonts w:ascii="Times New Roman" w:hAnsi="Times New Roman"/>
          <w:color w:val="000000" w:themeColor="text1"/>
          <w:sz w:val="22"/>
          <w:szCs w:val="22"/>
        </w:rPr>
        <w:t>Ahonle</w:t>
      </w:r>
      <w:proofErr w:type="spellEnd"/>
      <w:r w:rsidR="0012462B">
        <w:rPr>
          <w:rFonts w:ascii="Times New Roman" w:hAnsi="Times New Roman"/>
          <w:color w:val="000000" w:themeColor="text1"/>
          <w:sz w:val="22"/>
          <w:szCs w:val="22"/>
        </w:rPr>
        <w:t xml:space="preserve">, Z. J., </w:t>
      </w:r>
      <w:r>
        <w:rPr>
          <w:rFonts w:ascii="Times New Roman" w:hAnsi="Times New Roman"/>
          <w:color w:val="000000" w:themeColor="text1"/>
          <w:sz w:val="22"/>
          <w:szCs w:val="22"/>
        </w:rPr>
        <w:t>Degeneffe, C. E.</w:t>
      </w:r>
      <w:r w:rsidR="0012462B">
        <w:rPr>
          <w:rFonts w:ascii="Times New Roman" w:hAnsi="Times New Roman"/>
          <w:color w:val="000000" w:themeColor="text1"/>
          <w:sz w:val="22"/>
          <w:szCs w:val="22"/>
        </w:rPr>
        <w:t>, &amp; Dillahunt-</w:t>
      </w:r>
      <w:proofErr w:type="spellStart"/>
      <w:r w:rsidR="0012462B">
        <w:rPr>
          <w:rFonts w:ascii="Times New Roman" w:hAnsi="Times New Roman"/>
          <w:color w:val="000000" w:themeColor="text1"/>
          <w:sz w:val="22"/>
          <w:szCs w:val="22"/>
        </w:rPr>
        <w:t>Aspillaga</w:t>
      </w:r>
      <w:proofErr w:type="spellEnd"/>
      <w:r w:rsidR="0012462B">
        <w:rPr>
          <w:rFonts w:ascii="Times New Roman" w:hAnsi="Times New Roman"/>
          <w:color w:val="000000" w:themeColor="text1"/>
          <w:sz w:val="22"/>
          <w:szCs w:val="22"/>
        </w:rPr>
        <w:t xml:space="preserve">, C. (March 2022). </w:t>
      </w:r>
      <w:r>
        <w:rPr>
          <w:rFonts w:ascii="Times New Roman" w:hAnsi="Times New Roman"/>
          <w:color w:val="000000" w:themeColor="text1"/>
          <w:sz w:val="22"/>
          <w:szCs w:val="22"/>
        </w:rPr>
        <w:t xml:space="preserve"> </w:t>
      </w:r>
      <w:r w:rsidR="00BA6C8B" w:rsidRPr="00BA6C8B">
        <w:rPr>
          <w:rFonts w:ascii="Times New Roman" w:hAnsi="Times New Roman"/>
          <w:i/>
          <w:iCs/>
          <w:color w:val="000000" w:themeColor="text1"/>
          <w:sz w:val="22"/>
          <w:szCs w:val="22"/>
        </w:rPr>
        <w:t>Strategies for working with individuals with TBI across phases of the VR process</w:t>
      </w:r>
      <w:r w:rsidR="00BA6C8B">
        <w:rPr>
          <w:rFonts w:ascii="Times New Roman" w:hAnsi="Times New Roman"/>
          <w:color w:val="000000" w:themeColor="text1"/>
          <w:sz w:val="22"/>
          <w:szCs w:val="22"/>
        </w:rPr>
        <w:t xml:space="preserve">. </w:t>
      </w:r>
      <w:r w:rsidR="002C54ED">
        <w:rPr>
          <w:rFonts w:ascii="Times New Roman" w:hAnsi="Times New Roman"/>
          <w:color w:val="000000" w:themeColor="text1"/>
          <w:sz w:val="22"/>
          <w:szCs w:val="22"/>
        </w:rPr>
        <w:t>P</w:t>
      </w:r>
      <w:r w:rsidR="00BA6C8B">
        <w:rPr>
          <w:rFonts w:ascii="Times New Roman" w:hAnsi="Times New Roman"/>
          <w:color w:val="000000" w:themeColor="text1"/>
          <w:sz w:val="22"/>
          <w:szCs w:val="22"/>
        </w:rPr>
        <w:t xml:space="preserve">oster presentation for the </w:t>
      </w:r>
      <w:r w:rsidR="00082482">
        <w:rPr>
          <w:rFonts w:ascii="Times New Roman" w:hAnsi="Times New Roman"/>
          <w:color w:val="000000" w:themeColor="text1"/>
          <w:sz w:val="22"/>
          <w:szCs w:val="22"/>
        </w:rPr>
        <w:t xml:space="preserve">Spring </w:t>
      </w:r>
      <w:r w:rsidR="00BA6C8B">
        <w:rPr>
          <w:rFonts w:ascii="Times New Roman" w:hAnsi="Times New Roman"/>
          <w:color w:val="000000" w:themeColor="text1"/>
          <w:sz w:val="22"/>
          <w:szCs w:val="22"/>
        </w:rPr>
        <w:t>2022 meeting of the National Council on Rehabilitation Education. San Diego, CA.</w:t>
      </w:r>
    </w:p>
    <w:p w14:paraId="2ED5C58F" w14:textId="77777777" w:rsidR="00BA6C8B" w:rsidRDefault="00BA6C8B" w:rsidP="00BA6C8B">
      <w:pPr>
        <w:pStyle w:val="ListParagraph"/>
        <w:rPr>
          <w:rFonts w:ascii="Times New Roman" w:hAnsi="Times New Roman"/>
          <w:color w:val="000000" w:themeColor="text1"/>
          <w:sz w:val="22"/>
          <w:szCs w:val="22"/>
        </w:rPr>
      </w:pPr>
    </w:p>
    <w:p w14:paraId="46D8561D" w14:textId="2F371E02" w:rsidR="00E071A2" w:rsidRPr="009573DE" w:rsidRDefault="00E071A2" w:rsidP="00A547AA">
      <w:pPr>
        <w:pStyle w:val="ListParagraph"/>
        <w:numPr>
          <w:ilvl w:val="0"/>
          <w:numId w:val="9"/>
        </w:numPr>
        <w:rPr>
          <w:rFonts w:ascii="Times New Roman" w:hAnsi="Times New Roman"/>
          <w:color w:val="000000" w:themeColor="text1"/>
          <w:sz w:val="22"/>
          <w:szCs w:val="22"/>
        </w:rPr>
      </w:pPr>
      <w:r w:rsidRPr="009573DE">
        <w:rPr>
          <w:rFonts w:ascii="Times New Roman" w:hAnsi="Times New Roman"/>
          <w:color w:val="000000" w:themeColor="text1"/>
          <w:sz w:val="22"/>
          <w:szCs w:val="22"/>
        </w:rPr>
        <w:t>Degeneffe, C. E.</w:t>
      </w:r>
      <w:r w:rsidR="009573DE" w:rsidRPr="009573DE">
        <w:rPr>
          <w:rFonts w:ascii="Times New Roman" w:hAnsi="Times New Roman"/>
          <w:color w:val="000000" w:themeColor="text1"/>
          <w:sz w:val="22"/>
          <w:szCs w:val="22"/>
        </w:rPr>
        <w:t xml:space="preserve"> &amp;</w:t>
      </w:r>
      <w:r w:rsidRPr="009573DE">
        <w:rPr>
          <w:rFonts w:ascii="Times New Roman" w:hAnsi="Times New Roman"/>
          <w:color w:val="000000" w:themeColor="text1"/>
          <w:sz w:val="22"/>
          <w:szCs w:val="22"/>
        </w:rPr>
        <w:t xml:space="preserve"> Grenawalt, T.A.</w:t>
      </w:r>
      <w:r w:rsidR="009573DE" w:rsidRPr="009573DE">
        <w:rPr>
          <w:rFonts w:ascii="Times New Roman" w:hAnsi="Times New Roman"/>
          <w:color w:val="000000" w:themeColor="text1"/>
          <w:sz w:val="22"/>
          <w:szCs w:val="22"/>
        </w:rPr>
        <w:t xml:space="preserve"> </w:t>
      </w:r>
      <w:r w:rsidRPr="009573DE">
        <w:rPr>
          <w:rFonts w:ascii="Times New Roman" w:hAnsi="Times New Roman"/>
          <w:color w:val="000000" w:themeColor="text1"/>
          <w:sz w:val="22"/>
          <w:szCs w:val="22"/>
        </w:rPr>
        <w:t xml:space="preserve">(2021, July). </w:t>
      </w:r>
      <w:r w:rsidRPr="009573DE">
        <w:rPr>
          <w:rFonts w:ascii="Times New Roman" w:hAnsi="Times New Roman"/>
          <w:i/>
          <w:iCs/>
          <w:color w:val="000000" w:themeColor="text1"/>
          <w:sz w:val="22"/>
          <w:szCs w:val="22"/>
          <w:shd w:val="clear" w:color="auto" w:fill="FFFFFF"/>
        </w:rPr>
        <w:t xml:space="preserve">Perceived </w:t>
      </w:r>
      <w:r w:rsidR="00183D29" w:rsidRPr="009573DE">
        <w:rPr>
          <w:rFonts w:ascii="Times New Roman" w:hAnsi="Times New Roman"/>
          <w:i/>
          <w:iCs/>
          <w:color w:val="000000" w:themeColor="text1"/>
          <w:sz w:val="22"/>
          <w:szCs w:val="22"/>
          <w:shd w:val="clear" w:color="auto" w:fill="FFFFFF"/>
        </w:rPr>
        <w:t>c</w:t>
      </w:r>
      <w:r w:rsidRPr="009573DE">
        <w:rPr>
          <w:rFonts w:ascii="Times New Roman" w:hAnsi="Times New Roman"/>
          <w:i/>
          <w:iCs/>
          <w:color w:val="000000" w:themeColor="text1"/>
          <w:sz w:val="22"/>
          <w:szCs w:val="22"/>
          <w:shd w:val="clear" w:color="auto" w:fill="FFFFFF"/>
        </w:rPr>
        <w:t xml:space="preserve">areer </w:t>
      </w:r>
      <w:r w:rsidR="00183D29" w:rsidRPr="009573DE">
        <w:rPr>
          <w:rFonts w:ascii="Times New Roman" w:hAnsi="Times New Roman"/>
          <w:i/>
          <w:iCs/>
          <w:color w:val="000000" w:themeColor="text1"/>
          <w:sz w:val="22"/>
          <w:szCs w:val="22"/>
          <w:shd w:val="clear" w:color="auto" w:fill="FFFFFF"/>
        </w:rPr>
        <w:t>i</w:t>
      </w:r>
      <w:r w:rsidRPr="009573DE">
        <w:rPr>
          <w:rFonts w:ascii="Times New Roman" w:hAnsi="Times New Roman"/>
          <w:i/>
          <w:iCs/>
          <w:color w:val="000000" w:themeColor="text1"/>
          <w:sz w:val="22"/>
          <w:szCs w:val="22"/>
          <w:shd w:val="clear" w:color="auto" w:fill="FFFFFF"/>
        </w:rPr>
        <w:t xml:space="preserve">mpacts </w:t>
      </w:r>
      <w:r w:rsidR="00183D29" w:rsidRPr="009573DE">
        <w:rPr>
          <w:rFonts w:ascii="Times New Roman" w:hAnsi="Times New Roman"/>
          <w:i/>
          <w:iCs/>
          <w:color w:val="000000" w:themeColor="text1"/>
          <w:sz w:val="22"/>
          <w:szCs w:val="22"/>
          <w:shd w:val="clear" w:color="auto" w:fill="FFFFFF"/>
        </w:rPr>
        <w:t>f</w:t>
      </w:r>
      <w:r w:rsidRPr="009573DE">
        <w:rPr>
          <w:rFonts w:ascii="Times New Roman" w:hAnsi="Times New Roman"/>
          <w:i/>
          <w:iCs/>
          <w:color w:val="000000" w:themeColor="text1"/>
          <w:sz w:val="22"/>
          <w:szCs w:val="22"/>
          <w:shd w:val="clear" w:color="auto" w:fill="FFFFFF"/>
        </w:rPr>
        <w:t xml:space="preserve">rom </w:t>
      </w:r>
      <w:r w:rsidR="00183D29" w:rsidRPr="009573DE">
        <w:rPr>
          <w:rFonts w:ascii="Times New Roman" w:hAnsi="Times New Roman"/>
          <w:i/>
          <w:iCs/>
          <w:color w:val="000000" w:themeColor="text1"/>
          <w:sz w:val="22"/>
          <w:szCs w:val="22"/>
          <w:shd w:val="clear" w:color="auto" w:fill="FFFFFF"/>
        </w:rPr>
        <w:t>s</w:t>
      </w:r>
      <w:r w:rsidRPr="009573DE">
        <w:rPr>
          <w:rFonts w:ascii="Times New Roman" w:hAnsi="Times New Roman"/>
          <w:i/>
          <w:iCs/>
          <w:color w:val="000000" w:themeColor="text1"/>
          <w:sz w:val="22"/>
          <w:szCs w:val="22"/>
          <w:shd w:val="clear" w:color="auto" w:fill="FFFFFF"/>
        </w:rPr>
        <w:t xml:space="preserve">pecialized </w:t>
      </w:r>
      <w:r w:rsidR="00183D29" w:rsidRPr="009573DE">
        <w:rPr>
          <w:rFonts w:ascii="Times New Roman" w:hAnsi="Times New Roman"/>
          <w:i/>
          <w:iCs/>
          <w:color w:val="000000" w:themeColor="text1"/>
          <w:sz w:val="22"/>
          <w:szCs w:val="22"/>
          <w:shd w:val="clear" w:color="auto" w:fill="FFFFFF"/>
        </w:rPr>
        <w:t>i</w:t>
      </w:r>
      <w:r w:rsidRPr="009573DE">
        <w:rPr>
          <w:rFonts w:ascii="Times New Roman" w:hAnsi="Times New Roman"/>
          <w:i/>
          <w:iCs/>
          <w:color w:val="000000" w:themeColor="text1"/>
          <w:sz w:val="22"/>
          <w:szCs w:val="22"/>
          <w:shd w:val="clear" w:color="auto" w:fill="FFFFFF"/>
        </w:rPr>
        <w:t xml:space="preserve">nstruction in </w:t>
      </w:r>
      <w:r w:rsidR="00183D29" w:rsidRPr="009573DE">
        <w:rPr>
          <w:rFonts w:ascii="Times New Roman" w:hAnsi="Times New Roman"/>
          <w:i/>
          <w:iCs/>
          <w:color w:val="000000" w:themeColor="text1"/>
          <w:sz w:val="22"/>
          <w:szCs w:val="22"/>
          <w:shd w:val="clear" w:color="auto" w:fill="FFFFFF"/>
        </w:rPr>
        <w:t>c</w:t>
      </w:r>
      <w:r w:rsidRPr="009573DE">
        <w:rPr>
          <w:rFonts w:ascii="Times New Roman" w:hAnsi="Times New Roman"/>
          <w:i/>
          <w:iCs/>
          <w:color w:val="000000" w:themeColor="text1"/>
          <w:sz w:val="22"/>
          <w:szCs w:val="22"/>
          <w:shd w:val="clear" w:color="auto" w:fill="FFFFFF"/>
        </w:rPr>
        <w:t xml:space="preserve">ognitive </w:t>
      </w:r>
      <w:r w:rsidR="00183D29" w:rsidRPr="009573DE">
        <w:rPr>
          <w:rFonts w:ascii="Times New Roman" w:hAnsi="Times New Roman"/>
          <w:i/>
          <w:iCs/>
          <w:color w:val="000000" w:themeColor="text1"/>
          <w:sz w:val="22"/>
          <w:szCs w:val="22"/>
          <w:shd w:val="clear" w:color="auto" w:fill="FFFFFF"/>
        </w:rPr>
        <w:t>d</w:t>
      </w:r>
      <w:r w:rsidRPr="009573DE">
        <w:rPr>
          <w:rFonts w:ascii="Times New Roman" w:hAnsi="Times New Roman"/>
          <w:i/>
          <w:iCs/>
          <w:color w:val="000000" w:themeColor="text1"/>
          <w:sz w:val="22"/>
          <w:szCs w:val="22"/>
          <w:shd w:val="clear" w:color="auto" w:fill="FFFFFF"/>
        </w:rPr>
        <w:t xml:space="preserve">isabilities: A </w:t>
      </w:r>
      <w:r w:rsidR="00183D29" w:rsidRPr="009573DE">
        <w:rPr>
          <w:rFonts w:ascii="Times New Roman" w:hAnsi="Times New Roman"/>
          <w:i/>
          <w:iCs/>
          <w:color w:val="000000" w:themeColor="text1"/>
          <w:sz w:val="22"/>
          <w:szCs w:val="22"/>
          <w:shd w:val="clear" w:color="auto" w:fill="FFFFFF"/>
        </w:rPr>
        <w:t>p</w:t>
      </w:r>
      <w:r w:rsidRPr="009573DE">
        <w:rPr>
          <w:rFonts w:ascii="Times New Roman" w:hAnsi="Times New Roman"/>
          <w:i/>
          <w:iCs/>
          <w:color w:val="000000" w:themeColor="text1"/>
          <w:sz w:val="22"/>
          <w:szCs w:val="22"/>
          <w:shd w:val="clear" w:color="auto" w:fill="FFFFFF"/>
        </w:rPr>
        <w:t xml:space="preserve">henomenological </w:t>
      </w:r>
      <w:r w:rsidR="00183D29" w:rsidRPr="009573DE">
        <w:rPr>
          <w:rFonts w:ascii="Times New Roman" w:hAnsi="Times New Roman"/>
          <w:i/>
          <w:iCs/>
          <w:color w:val="000000" w:themeColor="text1"/>
          <w:sz w:val="22"/>
          <w:szCs w:val="22"/>
          <w:shd w:val="clear" w:color="auto" w:fill="FFFFFF"/>
        </w:rPr>
        <w:t>s</w:t>
      </w:r>
      <w:r w:rsidRPr="009573DE">
        <w:rPr>
          <w:rFonts w:ascii="Times New Roman" w:hAnsi="Times New Roman"/>
          <w:i/>
          <w:iCs/>
          <w:color w:val="000000" w:themeColor="text1"/>
          <w:sz w:val="22"/>
          <w:szCs w:val="22"/>
          <w:shd w:val="clear" w:color="auto" w:fill="FFFFFF"/>
        </w:rPr>
        <w:t>tudy</w:t>
      </w:r>
      <w:r w:rsidRPr="009573DE">
        <w:rPr>
          <w:rFonts w:ascii="Times New Roman" w:hAnsi="Times New Roman"/>
          <w:color w:val="000000" w:themeColor="text1"/>
          <w:sz w:val="22"/>
          <w:szCs w:val="22"/>
          <w:shd w:val="clear" w:color="auto" w:fill="FFFFFF"/>
        </w:rPr>
        <w:t xml:space="preserve">. </w:t>
      </w:r>
      <w:r w:rsidR="00CF28B6">
        <w:rPr>
          <w:rFonts w:ascii="Times New Roman" w:hAnsi="Times New Roman"/>
          <w:color w:val="000000" w:themeColor="text1"/>
          <w:sz w:val="22"/>
          <w:szCs w:val="22"/>
          <w:shd w:val="clear" w:color="auto" w:fill="FFFFFF"/>
        </w:rPr>
        <w:t>C</w:t>
      </w:r>
      <w:r w:rsidRPr="009573DE">
        <w:rPr>
          <w:rFonts w:ascii="Times New Roman" w:hAnsi="Times New Roman"/>
          <w:color w:val="000000" w:themeColor="text1"/>
          <w:sz w:val="22"/>
          <w:szCs w:val="22"/>
          <w:shd w:val="clear" w:color="auto" w:fill="FFFFFF"/>
        </w:rPr>
        <w:t xml:space="preserve">oncurrent presentation for the 2021 (online) meeting of the National Council on Rehabilitation Education. </w:t>
      </w:r>
    </w:p>
    <w:p w14:paraId="41296628" w14:textId="77777777" w:rsidR="002C704A" w:rsidRPr="009573DE" w:rsidRDefault="002C704A" w:rsidP="002C704A">
      <w:pPr>
        <w:pStyle w:val="ListParagraph"/>
        <w:rPr>
          <w:rFonts w:ascii="Times New Roman" w:hAnsi="Times New Roman"/>
          <w:color w:val="000000" w:themeColor="text1"/>
          <w:sz w:val="22"/>
          <w:szCs w:val="22"/>
        </w:rPr>
      </w:pPr>
    </w:p>
    <w:p w14:paraId="37673690" w14:textId="4BDD0AF5" w:rsidR="002C704A" w:rsidRPr="009573DE" w:rsidRDefault="002C704A" w:rsidP="00A547AA">
      <w:pPr>
        <w:pStyle w:val="ListParagraph"/>
        <w:numPr>
          <w:ilvl w:val="0"/>
          <w:numId w:val="9"/>
        </w:numPr>
        <w:rPr>
          <w:rFonts w:ascii="Times New Roman" w:hAnsi="Times New Roman"/>
          <w:color w:val="000000" w:themeColor="text1"/>
          <w:sz w:val="22"/>
          <w:szCs w:val="22"/>
        </w:rPr>
      </w:pPr>
      <w:r w:rsidRPr="009573DE">
        <w:rPr>
          <w:rFonts w:ascii="Times New Roman" w:hAnsi="Times New Roman"/>
          <w:color w:val="000000" w:themeColor="text1"/>
          <w:sz w:val="22"/>
          <w:szCs w:val="22"/>
        </w:rPr>
        <w:t xml:space="preserve">Grenawalt, T. A., </w:t>
      </w:r>
      <w:r w:rsidR="009573DE" w:rsidRPr="009573DE">
        <w:rPr>
          <w:rFonts w:ascii="Times New Roman" w:hAnsi="Times New Roman"/>
          <w:color w:val="000000" w:themeColor="text1"/>
          <w:sz w:val="22"/>
          <w:szCs w:val="22"/>
        </w:rPr>
        <w:t xml:space="preserve">&amp; </w:t>
      </w:r>
      <w:r w:rsidRPr="009573DE">
        <w:rPr>
          <w:rFonts w:ascii="Times New Roman" w:hAnsi="Times New Roman"/>
          <w:color w:val="000000" w:themeColor="text1"/>
          <w:sz w:val="22"/>
          <w:szCs w:val="22"/>
        </w:rPr>
        <w:t xml:space="preserve">Degeneffe, C. E. (2021, July). </w:t>
      </w:r>
      <w:r w:rsidRPr="009573DE">
        <w:rPr>
          <w:rFonts w:ascii="Times New Roman" w:hAnsi="Times New Roman"/>
          <w:i/>
          <w:iCs/>
          <w:color w:val="000000" w:themeColor="text1"/>
          <w:sz w:val="22"/>
          <w:szCs w:val="22"/>
        </w:rPr>
        <w:t xml:space="preserve">Employment and </w:t>
      </w:r>
      <w:r w:rsidR="00183D29" w:rsidRPr="009573DE">
        <w:rPr>
          <w:rFonts w:ascii="Times New Roman" w:hAnsi="Times New Roman"/>
          <w:i/>
          <w:iCs/>
          <w:color w:val="000000" w:themeColor="text1"/>
          <w:sz w:val="22"/>
          <w:szCs w:val="22"/>
        </w:rPr>
        <w:t>s</w:t>
      </w:r>
      <w:r w:rsidRPr="009573DE">
        <w:rPr>
          <w:rFonts w:ascii="Times New Roman" w:hAnsi="Times New Roman"/>
          <w:i/>
          <w:iCs/>
          <w:color w:val="000000" w:themeColor="text1"/>
          <w:sz w:val="22"/>
          <w:szCs w:val="22"/>
        </w:rPr>
        <w:t xml:space="preserve">ervice </w:t>
      </w:r>
      <w:r w:rsidR="00183D29" w:rsidRPr="009573DE">
        <w:rPr>
          <w:rFonts w:ascii="Times New Roman" w:hAnsi="Times New Roman"/>
          <w:i/>
          <w:iCs/>
          <w:color w:val="000000" w:themeColor="text1"/>
          <w:sz w:val="22"/>
          <w:szCs w:val="22"/>
        </w:rPr>
        <w:t>s</w:t>
      </w:r>
      <w:r w:rsidRPr="009573DE">
        <w:rPr>
          <w:rFonts w:ascii="Times New Roman" w:hAnsi="Times New Roman"/>
          <w:i/>
          <w:iCs/>
          <w:color w:val="000000" w:themeColor="text1"/>
          <w:sz w:val="22"/>
          <w:szCs w:val="22"/>
        </w:rPr>
        <w:t xml:space="preserve">ystem </w:t>
      </w:r>
      <w:r w:rsidR="00183D29" w:rsidRPr="009573DE">
        <w:rPr>
          <w:rFonts w:ascii="Times New Roman" w:hAnsi="Times New Roman"/>
          <w:i/>
          <w:iCs/>
          <w:color w:val="000000" w:themeColor="text1"/>
          <w:sz w:val="22"/>
          <w:szCs w:val="22"/>
        </w:rPr>
        <w:t>c</w:t>
      </w:r>
      <w:r w:rsidRPr="009573DE">
        <w:rPr>
          <w:rFonts w:ascii="Times New Roman" w:hAnsi="Times New Roman"/>
          <w:i/>
          <w:iCs/>
          <w:color w:val="000000" w:themeColor="text1"/>
          <w:sz w:val="22"/>
          <w:szCs w:val="22"/>
        </w:rPr>
        <w:t xml:space="preserve">hallenges </w:t>
      </w:r>
      <w:r w:rsidR="00183D29" w:rsidRPr="009573DE">
        <w:rPr>
          <w:rFonts w:ascii="Times New Roman" w:hAnsi="Times New Roman"/>
          <w:i/>
          <w:iCs/>
          <w:color w:val="000000" w:themeColor="text1"/>
          <w:sz w:val="22"/>
          <w:szCs w:val="22"/>
        </w:rPr>
        <w:t>a</w:t>
      </w:r>
      <w:r w:rsidRPr="009573DE">
        <w:rPr>
          <w:rFonts w:ascii="Times New Roman" w:hAnsi="Times New Roman"/>
          <w:i/>
          <w:iCs/>
          <w:color w:val="000000" w:themeColor="text1"/>
          <w:sz w:val="22"/>
          <w:szCs w:val="22"/>
        </w:rPr>
        <w:t xml:space="preserve">ffecting </w:t>
      </w:r>
      <w:r w:rsidR="00183D29" w:rsidRPr="009573DE">
        <w:rPr>
          <w:rFonts w:ascii="Times New Roman" w:hAnsi="Times New Roman"/>
          <w:i/>
          <w:iCs/>
          <w:color w:val="000000" w:themeColor="text1"/>
          <w:sz w:val="22"/>
          <w:szCs w:val="22"/>
        </w:rPr>
        <w:t>p</w:t>
      </w:r>
      <w:r w:rsidRPr="009573DE">
        <w:rPr>
          <w:rFonts w:ascii="Times New Roman" w:hAnsi="Times New Roman"/>
          <w:i/>
          <w:iCs/>
          <w:color w:val="000000" w:themeColor="text1"/>
          <w:sz w:val="22"/>
          <w:szCs w:val="22"/>
        </w:rPr>
        <w:t xml:space="preserve">ersons with </w:t>
      </w:r>
      <w:r w:rsidR="00183D29" w:rsidRPr="009573DE">
        <w:rPr>
          <w:rFonts w:ascii="Times New Roman" w:hAnsi="Times New Roman"/>
          <w:i/>
          <w:iCs/>
          <w:color w:val="000000" w:themeColor="text1"/>
          <w:sz w:val="22"/>
          <w:szCs w:val="22"/>
        </w:rPr>
        <w:t>c</w:t>
      </w:r>
      <w:r w:rsidRPr="009573DE">
        <w:rPr>
          <w:rFonts w:ascii="Times New Roman" w:hAnsi="Times New Roman"/>
          <w:i/>
          <w:iCs/>
          <w:color w:val="000000" w:themeColor="text1"/>
          <w:sz w:val="22"/>
          <w:szCs w:val="22"/>
        </w:rPr>
        <w:t xml:space="preserve">ognitive </w:t>
      </w:r>
      <w:r w:rsidR="00183D29" w:rsidRPr="009573DE">
        <w:rPr>
          <w:rFonts w:ascii="Times New Roman" w:hAnsi="Times New Roman"/>
          <w:i/>
          <w:iCs/>
          <w:color w:val="000000" w:themeColor="text1"/>
          <w:sz w:val="22"/>
          <w:szCs w:val="22"/>
        </w:rPr>
        <w:t>d</w:t>
      </w:r>
      <w:r w:rsidRPr="009573DE">
        <w:rPr>
          <w:rFonts w:ascii="Times New Roman" w:hAnsi="Times New Roman"/>
          <w:i/>
          <w:iCs/>
          <w:color w:val="000000" w:themeColor="text1"/>
          <w:sz w:val="22"/>
          <w:szCs w:val="22"/>
        </w:rPr>
        <w:t>isabilities</w:t>
      </w:r>
      <w:r w:rsidRPr="009573DE">
        <w:rPr>
          <w:rFonts w:ascii="Times New Roman" w:hAnsi="Times New Roman"/>
          <w:color w:val="000000" w:themeColor="text1"/>
          <w:sz w:val="22"/>
          <w:szCs w:val="22"/>
        </w:rPr>
        <w:t xml:space="preserve">. </w:t>
      </w:r>
      <w:r w:rsidR="00CF28B6">
        <w:rPr>
          <w:rFonts w:ascii="Times New Roman" w:hAnsi="Times New Roman"/>
          <w:color w:val="000000" w:themeColor="text1"/>
          <w:sz w:val="22"/>
          <w:szCs w:val="22"/>
          <w:shd w:val="clear" w:color="auto" w:fill="FFFFFF"/>
        </w:rPr>
        <w:t>P</w:t>
      </w:r>
      <w:r w:rsidR="00D97232" w:rsidRPr="009573DE">
        <w:rPr>
          <w:rFonts w:ascii="Times New Roman" w:hAnsi="Times New Roman"/>
          <w:color w:val="000000" w:themeColor="text1"/>
          <w:sz w:val="22"/>
          <w:szCs w:val="22"/>
          <w:shd w:val="clear" w:color="auto" w:fill="FFFFFF"/>
        </w:rPr>
        <w:t xml:space="preserve">oster </w:t>
      </w:r>
      <w:r w:rsidRPr="009573DE">
        <w:rPr>
          <w:rFonts w:ascii="Times New Roman" w:hAnsi="Times New Roman"/>
          <w:color w:val="000000" w:themeColor="text1"/>
          <w:sz w:val="22"/>
          <w:szCs w:val="22"/>
          <w:shd w:val="clear" w:color="auto" w:fill="FFFFFF"/>
        </w:rPr>
        <w:t>presentation for the 2021 (online) meeting of the National Council on Rehabilitation Education.</w:t>
      </w:r>
    </w:p>
    <w:p w14:paraId="12B5B425" w14:textId="77777777" w:rsidR="009573DE" w:rsidRPr="009573DE" w:rsidRDefault="009573DE" w:rsidP="009573DE">
      <w:pPr>
        <w:pStyle w:val="ListParagraph"/>
        <w:rPr>
          <w:rFonts w:ascii="Times New Roman" w:hAnsi="Times New Roman"/>
          <w:color w:val="000000" w:themeColor="text1"/>
          <w:sz w:val="22"/>
          <w:szCs w:val="22"/>
        </w:rPr>
      </w:pPr>
    </w:p>
    <w:p w14:paraId="59BAAF0C" w14:textId="5ABFC8D3" w:rsidR="009573DE" w:rsidRPr="009573DE" w:rsidRDefault="009573DE" w:rsidP="00A547AA">
      <w:pPr>
        <w:pStyle w:val="ListParagraph"/>
        <w:numPr>
          <w:ilvl w:val="0"/>
          <w:numId w:val="9"/>
        </w:numPr>
        <w:rPr>
          <w:rFonts w:ascii="Times New Roman" w:hAnsi="Times New Roman"/>
          <w:color w:val="000000" w:themeColor="text1"/>
          <w:sz w:val="22"/>
          <w:szCs w:val="22"/>
        </w:rPr>
      </w:pPr>
      <w:proofErr w:type="spellStart"/>
      <w:r w:rsidRPr="009573DE">
        <w:rPr>
          <w:rFonts w:ascii="Times New Roman" w:hAnsi="Times New Roman"/>
          <w:color w:val="000000" w:themeColor="text1"/>
          <w:sz w:val="22"/>
          <w:szCs w:val="22"/>
        </w:rPr>
        <w:t>Ahonle</w:t>
      </w:r>
      <w:proofErr w:type="spellEnd"/>
      <w:r w:rsidRPr="009573DE">
        <w:rPr>
          <w:rFonts w:ascii="Times New Roman" w:hAnsi="Times New Roman"/>
          <w:color w:val="000000" w:themeColor="text1"/>
          <w:sz w:val="22"/>
          <w:szCs w:val="22"/>
        </w:rPr>
        <w:t xml:space="preserve">, Z. J. Tucker, M., Degeneffe, C. E. (2021, June). </w:t>
      </w:r>
      <w:r w:rsidRPr="009573DE">
        <w:rPr>
          <w:rFonts w:ascii="Times New Roman" w:hAnsi="Times New Roman"/>
          <w:i/>
          <w:iCs/>
          <w:color w:val="000000" w:themeColor="text1"/>
          <w:sz w:val="22"/>
          <w:szCs w:val="22"/>
        </w:rPr>
        <w:t xml:space="preserve">Predictors of return to school for individuals </w:t>
      </w:r>
      <w:r w:rsidRPr="009573DE">
        <w:rPr>
          <w:rFonts w:ascii="Times New Roman" w:hAnsi="Times New Roman"/>
          <w:i/>
          <w:iCs/>
          <w:color w:val="000000" w:themeColor="text1"/>
          <w:sz w:val="22"/>
          <w:szCs w:val="22"/>
        </w:rPr>
        <w:lastRenderedPageBreak/>
        <w:t>with TBI at year 2 post-injury</w:t>
      </w:r>
      <w:r w:rsidRPr="009573DE">
        <w:rPr>
          <w:rFonts w:ascii="Times New Roman" w:hAnsi="Times New Roman"/>
          <w:color w:val="000000" w:themeColor="text1"/>
          <w:sz w:val="22"/>
          <w:szCs w:val="22"/>
        </w:rPr>
        <w:t xml:space="preserve">. </w:t>
      </w:r>
      <w:r w:rsidR="00CF28B6">
        <w:rPr>
          <w:rFonts w:ascii="Times New Roman" w:hAnsi="Times New Roman"/>
          <w:color w:val="000000" w:themeColor="text1"/>
          <w:sz w:val="22"/>
          <w:szCs w:val="22"/>
        </w:rPr>
        <w:t>P</w:t>
      </w:r>
      <w:r w:rsidRPr="009573DE">
        <w:rPr>
          <w:rFonts w:ascii="Times New Roman" w:hAnsi="Times New Roman"/>
          <w:color w:val="000000" w:themeColor="text1"/>
          <w:sz w:val="22"/>
          <w:szCs w:val="22"/>
        </w:rPr>
        <w:t xml:space="preserve">oster presentation for the 2021 (online) meeting of the National Council on Rehabilitation Education. </w:t>
      </w:r>
    </w:p>
    <w:p w14:paraId="534C831F" w14:textId="77777777" w:rsidR="00E071A2" w:rsidRPr="009573DE" w:rsidRDefault="00E071A2" w:rsidP="002C704A">
      <w:pPr>
        <w:ind w:left="720"/>
        <w:rPr>
          <w:color w:val="000000" w:themeColor="text1"/>
          <w:sz w:val="22"/>
          <w:szCs w:val="22"/>
        </w:rPr>
      </w:pPr>
    </w:p>
    <w:p w14:paraId="522CD50A" w14:textId="2958EB6D" w:rsidR="00996EF3" w:rsidRDefault="00996EF3" w:rsidP="00A547AA">
      <w:pPr>
        <w:pStyle w:val="ListParagraph"/>
        <w:numPr>
          <w:ilvl w:val="0"/>
          <w:numId w:val="9"/>
        </w:numPr>
        <w:rPr>
          <w:rFonts w:ascii="Times New Roman" w:hAnsi="Times New Roman"/>
          <w:sz w:val="22"/>
          <w:szCs w:val="22"/>
        </w:rPr>
      </w:pPr>
      <w:proofErr w:type="spellStart"/>
      <w:r w:rsidRPr="009573DE">
        <w:rPr>
          <w:rFonts w:ascii="Times New Roman" w:hAnsi="Times New Roman"/>
          <w:color w:val="000000" w:themeColor="text1"/>
          <w:sz w:val="22"/>
          <w:szCs w:val="22"/>
        </w:rPr>
        <w:t>Ahonle</w:t>
      </w:r>
      <w:proofErr w:type="spellEnd"/>
      <w:r w:rsidRPr="009573DE">
        <w:rPr>
          <w:rFonts w:ascii="Times New Roman" w:hAnsi="Times New Roman"/>
          <w:color w:val="000000" w:themeColor="text1"/>
          <w:sz w:val="22"/>
          <w:szCs w:val="22"/>
        </w:rPr>
        <w:t>, Z. J., Tucker, M., Dillahunt-</w:t>
      </w:r>
      <w:proofErr w:type="spellStart"/>
      <w:r w:rsidRPr="009573DE">
        <w:rPr>
          <w:rFonts w:ascii="Times New Roman" w:hAnsi="Times New Roman"/>
          <w:color w:val="000000" w:themeColor="text1"/>
          <w:sz w:val="22"/>
          <w:szCs w:val="22"/>
        </w:rPr>
        <w:t>Aspillaga</w:t>
      </w:r>
      <w:proofErr w:type="spellEnd"/>
      <w:r w:rsidRPr="009573DE">
        <w:rPr>
          <w:rFonts w:ascii="Times New Roman" w:hAnsi="Times New Roman"/>
          <w:color w:val="000000" w:themeColor="text1"/>
          <w:sz w:val="22"/>
          <w:szCs w:val="22"/>
        </w:rPr>
        <w:t xml:space="preserve">, C., Degeneffe, C. E., &amp; Romero, S. (2020, October). </w:t>
      </w:r>
      <w:r w:rsidRPr="009573DE">
        <w:rPr>
          <w:rFonts w:ascii="Times New Roman" w:hAnsi="Times New Roman"/>
          <w:i/>
          <w:iCs/>
          <w:color w:val="000000" w:themeColor="text1"/>
          <w:sz w:val="22"/>
          <w:szCs w:val="22"/>
        </w:rPr>
        <w:t xml:space="preserve">Return to school among individuals with TBI: Prevalence and factors associated with outcomes one year post-injury, a TBIMS </w:t>
      </w:r>
      <w:r w:rsidRPr="00996EF3">
        <w:rPr>
          <w:rFonts w:ascii="Times New Roman" w:hAnsi="Times New Roman"/>
          <w:i/>
          <w:iCs/>
          <w:sz w:val="22"/>
          <w:szCs w:val="22"/>
        </w:rPr>
        <w:t>study.</w:t>
      </w:r>
      <w:r>
        <w:rPr>
          <w:rFonts w:ascii="Times New Roman" w:hAnsi="Times New Roman"/>
          <w:sz w:val="22"/>
          <w:szCs w:val="22"/>
        </w:rPr>
        <w:t xml:space="preserve"> Poster presentation for the 2020 (online) annual conference of the American Congress of Rehabilitation Medicine.</w:t>
      </w:r>
    </w:p>
    <w:p w14:paraId="40C66FA5" w14:textId="77777777" w:rsidR="00996EF3" w:rsidRDefault="00996EF3" w:rsidP="00996EF3">
      <w:pPr>
        <w:pStyle w:val="ListParagraph"/>
        <w:rPr>
          <w:rFonts w:ascii="Times New Roman" w:hAnsi="Times New Roman"/>
          <w:sz w:val="22"/>
          <w:szCs w:val="22"/>
        </w:rPr>
      </w:pPr>
    </w:p>
    <w:p w14:paraId="6DF497E2" w14:textId="4FFA9428" w:rsidR="00CD34C7" w:rsidRPr="00CD34C7" w:rsidRDefault="00CD34C7" w:rsidP="00A547AA">
      <w:pPr>
        <w:pStyle w:val="ListParagraph"/>
        <w:numPr>
          <w:ilvl w:val="0"/>
          <w:numId w:val="9"/>
        </w:numPr>
        <w:rPr>
          <w:rFonts w:ascii="Times New Roman" w:hAnsi="Times New Roman"/>
          <w:sz w:val="22"/>
          <w:szCs w:val="22"/>
        </w:rPr>
      </w:pPr>
      <w:r>
        <w:rPr>
          <w:rFonts w:ascii="Times New Roman" w:hAnsi="Times New Roman"/>
          <w:sz w:val="22"/>
          <w:szCs w:val="22"/>
        </w:rPr>
        <w:t>Degeneffe, C. E., Grenawalt, T.</w:t>
      </w:r>
      <w:r w:rsidR="00E071A2">
        <w:rPr>
          <w:rFonts w:ascii="Times New Roman" w:hAnsi="Times New Roman"/>
          <w:sz w:val="22"/>
          <w:szCs w:val="22"/>
        </w:rPr>
        <w:t xml:space="preserve"> A.</w:t>
      </w:r>
      <w:r>
        <w:rPr>
          <w:rFonts w:ascii="Times New Roman" w:hAnsi="Times New Roman"/>
          <w:sz w:val="22"/>
          <w:szCs w:val="22"/>
        </w:rPr>
        <w:t xml:space="preserve">, &amp; </w:t>
      </w:r>
      <w:proofErr w:type="spellStart"/>
      <w:r w:rsidRPr="00CD34C7">
        <w:rPr>
          <w:rFonts w:ascii="Times New Roman" w:hAnsi="Times New Roman"/>
          <w:b/>
          <w:bCs/>
          <w:color w:val="000000" w:themeColor="text1"/>
          <w:sz w:val="22"/>
          <w:szCs w:val="22"/>
          <w:shd w:val="clear" w:color="auto" w:fill="FFFFFF"/>
        </w:rPr>
        <w:t>Kesselmayer</w:t>
      </w:r>
      <w:proofErr w:type="spellEnd"/>
      <w:r w:rsidRPr="00CD34C7">
        <w:rPr>
          <w:rFonts w:ascii="Times New Roman" w:hAnsi="Times New Roman"/>
          <w:b/>
          <w:bCs/>
          <w:color w:val="000000" w:themeColor="text1"/>
          <w:sz w:val="22"/>
          <w:szCs w:val="22"/>
        </w:rPr>
        <w:t>, R. F.</w:t>
      </w:r>
      <w:r w:rsidRPr="006E36DE">
        <w:rPr>
          <w:rFonts w:ascii="Times New Roman" w:hAnsi="Times New Roman"/>
          <w:iCs/>
          <w:color w:val="000000" w:themeColor="text1"/>
          <w:sz w:val="22"/>
          <w:szCs w:val="22"/>
        </w:rPr>
        <w:t xml:space="preserve"> (</w:t>
      </w:r>
      <w:r>
        <w:rPr>
          <w:rFonts w:ascii="Times New Roman" w:hAnsi="Times New Roman"/>
          <w:iCs/>
          <w:color w:val="000000" w:themeColor="text1"/>
          <w:sz w:val="22"/>
          <w:szCs w:val="22"/>
        </w:rPr>
        <w:t>2020</w:t>
      </w:r>
      <w:r w:rsidR="001B54B6">
        <w:rPr>
          <w:rFonts w:ascii="Times New Roman" w:hAnsi="Times New Roman"/>
          <w:iCs/>
          <w:color w:val="000000" w:themeColor="text1"/>
          <w:sz w:val="22"/>
          <w:szCs w:val="22"/>
        </w:rPr>
        <w:t>, September</w:t>
      </w:r>
      <w:r w:rsidRPr="006E36DE">
        <w:rPr>
          <w:rFonts w:ascii="Times New Roman" w:hAnsi="Times New Roman"/>
          <w:iCs/>
          <w:color w:val="000000" w:themeColor="text1"/>
          <w:sz w:val="22"/>
          <w:szCs w:val="22"/>
        </w:rPr>
        <w:t>).</w:t>
      </w:r>
      <w:r w:rsidRPr="006E36DE">
        <w:rPr>
          <w:rFonts w:ascii="Times New Roman" w:hAnsi="Times New Roman"/>
          <w:color w:val="000000" w:themeColor="text1"/>
          <w:sz w:val="22"/>
          <w:szCs w:val="22"/>
        </w:rPr>
        <w:t xml:space="preserve"> </w:t>
      </w:r>
      <w:r w:rsidRPr="00376CC6">
        <w:rPr>
          <w:rFonts w:ascii="Times New Roman" w:hAnsi="Times New Roman"/>
          <w:i/>
          <w:iCs/>
          <w:color w:val="000000" w:themeColor="text1"/>
          <w:sz w:val="22"/>
          <w:szCs w:val="22"/>
          <w:shd w:val="clear" w:color="auto" w:fill="FFFFFF"/>
        </w:rPr>
        <w:t>Relationship building in cohort-based instruction: Implications for rehabilitation counselor pedagogy and professional development</w:t>
      </w:r>
      <w:r w:rsidRPr="006E36DE">
        <w:rPr>
          <w:rFonts w:ascii="Times New Roman" w:hAnsi="Times New Roman"/>
          <w:color w:val="000000" w:themeColor="text1"/>
          <w:sz w:val="22"/>
          <w:szCs w:val="22"/>
          <w:shd w:val="clear" w:color="auto" w:fill="FFFFFF"/>
        </w:rPr>
        <w:t>.</w:t>
      </w:r>
      <w:r>
        <w:rPr>
          <w:rFonts w:ascii="Times New Roman" w:hAnsi="Times New Roman"/>
          <w:color w:val="000000" w:themeColor="text1"/>
          <w:sz w:val="22"/>
          <w:szCs w:val="22"/>
          <w:shd w:val="clear" w:color="auto" w:fill="FFFFFF"/>
        </w:rPr>
        <w:t xml:space="preserve"> </w:t>
      </w:r>
      <w:r w:rsidR="00996EF3">
        <w:rPr>
          <w:rFonts w:ascii="Times New Roman" w:hAnsi="Times New Roman"/>
          <w:sz w:val="22"/>
          <w:szCs w:val="22"/>
        </w:rPr>
        <w:t>P</w:t>
      </w:r>
      <w:r>
        <w:rPr>
          <w:rFonts w:ascii="Times New Roman" w:hAnsi="Times New Roman"/>
          <w:sz w:val="22"/>
          <w:szCs w:val="22"/>
        </w:rPr>
        <w:t>oster presentation for the 2020</w:t>
      </w:r>
      <w:r w:rsidR="00855AFB">
        <w:rPr>
          <w:rFonts w:ascii="Times New Roman" w:hAnsi="Times New Roman"/>
          <w:sz w:val="22"/>
          <w:szCs w:val="22"/>
        </w:rPr>
        <w:t xml:space="preserve"> </w:t>
      </w:r>
      <w:r w:rsidR="00996EF3">
        <w:rPr>
          <w:rFonts w:ascii="Times New Roman" w:hAnsi="Times New Roman"/>
          <w:sz w:val="22"/>
          <w:szCs w:val="22"/>
        </w:rPr>
        <w:t>(</w:t>
      </w:r>
      <w:r w:rsidR="00855AFB">
        <w:rPr>
          <w:rFonts w:ascii="Times New Roman" w:hAnsi="Times New Roman"/>
          <w:sz w:val="22"/>
          <w:szCs w:val="22"/>
        </w:rPr>
        <w:t>online</w:t>
      </w:r>
      <w:r w:rsidR="00996EF3">
        <w:rPr>
          <w:rFonts w:ascii="Times New Roman" w:hAnsi="Times New Roman"/>
          <w:sz w:val="22"/>
          <w:szCs w:val="22"/>
        </w:rPr>
        <w:t>)</w:t>
      </w:r>
      <w:r w:rsidR="00855AFB">
        <w:rPr>
          <w:rFonts w:ascii="Times New Roman" w:hAnsi="Times New Roman"/>
          <w:sz w:val="22"/>
          <w:szCs w:val="22"/>
        </w:rPr>
        <w:t xml:space="preserve"> </w:t>
      </w:r>
      <w:r w:rsidRPr="002421A7">
        <w:rPr>
          <w:rFonts w:ascii="Times New Roman" w:hAnsi="Times New Roman"/>
          <w:sz w:val="22"/>
          <w:szCs w:val="22"/>
        </w:rPr>
        <w:t>meeting of the National Council on R</w:t>
      </w:r>
      <w:r>
        <w:rPr>
          <w:rFonts w:ascii="Times New Roman" w:hAnsi="Times New Roman"/>
          <w:sz w:val="22"/>
          <w:szCs w:val="22"/>
        </w:rPr>
        <w:t>ehabilitation Education.</w:t>
      </w:r>
    </w:p>
    <w:p w14:paraId="01F4B2F3" w14:textId="77777777" w:rsidR="00CD34C7" w:rsidRPr="00CD34C7" w:rsidRDefault="00CD34C7" w:rsidP="00CD34C7">
      <w:pPr>
        <w:pStyle w:val="ListParagraph"/>
        <w:rPr>
          <w:rFonts w:ascii="Times New Roman" w:hAnsi="Times New Roman"/>
          <w:sz w:val="22"/>
          <w:szCs w:val="22"/>
        </w:rPr>
      </w:pPr>
    </w:p>
    <w:p w14:paraId="6D0763EA" w14:textId="1D9B5D3B" w:rsidR="003526F2" w:rsidRDefault="00C72C14" w:rsidP="00A547AA">
      <w:pPr>
        <w:pStyle w:val="ListParagraph"/>
        <w:numPr>
          <w:ilvl w:val="0"/>
          <w:numId w:val="9"/>
        </w:numPr>
        <w:rPr>
          <w:rFonts w:ascii="Times New Roman" w:hAnsi="Times New Roman"/>
          <w:sz w:val="22"/>
          <w:szCs w:val="22"/>
        </w:rPr>
      </w:pPr>
      <w:r w:rsidRPr="002421A7">
        <w:rPr>
          <w:rFonts w:ascii="Times New Roman" w:hAnsi="Times New Roman"/>
          <w:b/>
          <w:bCs/>
          <w:sz w:val="22"/>
          <w:szCs w:val="22"/>
        </w:rPr>
        <w:t>Grenawalt, T</w:t>
      </w:r>
      <w:r w:rsidRPr="00E071A2">
        <w:rPr>
          <w:rFonts w:ascii="Times New Roman" w:hAnsi="Times New Roman"/>
          <w:b/>
          <w:sz w:val="22"/>
          <w:szCs w:val="22"/>
        </w:rPr>
        <w:t>.</w:t>
      </w:r>
      <w:r w:rsidR="00E071A2" w:rsidRPr="00E071A2">
        <w:rPr>
          <w:rFonts w:ascii="Times New Roman" w:hAnsi="Times New Roman"/>
          <w:b/>
          <w:sz w:val="22"/>
          <w:szCs w:val="22"/>
        </w:rPr>
        <w:t xml:space="preserve"> A.</w:t>
      </w:r>
      <w:r w:rsidRPr="002421A7">
        <w:rPr>
          <w:rFonts w:ascii="Times New Roman" w:hAnsi="Times New Roman"/>
          <w:bCs/>
          <w:sz w:val="22"/>
          <w:szCs w:val="22"/>
        </w:rPr>
        <w:t xml:space="preserve"> </w:t>
      </w:r>
      <w:r>
        <w:rPr>
          <w:rFonts w:ascii="Times New Roman" w:hAnsi="Times New Roman"/>
          <w:bCs/>
          <w:sz w:val="22"/>
          <w:szCs w:val="22"/>
        </w:rPr>
        <w:t>&amp; Degeneffe,</w:t>
      </w:r>
      <w:r w:rsidR="009A7AA5">
        <w:rPr>
          <w:rFonts w:ascii="Times New Roman" w:hAnsi="Times New Roman"/>
          <w:bCs/>
          <w:sz w:val="22"/>
          <w:szCs w:val="22"/>
        </w:rPr>
        <w:t xml:space="preserve"> C. E. (2019, April</w:t>
      </w:r>
      <w:r w:rsidRPr="002421A7">
        <w:rPr>
          <w:rFonts w:ascii="Times New Roman" w:hAnsi="Times New Roman"/>
          <w:bCs/>
          <w:sz w:val="22"/>
          <w:szCs w:val="22"/>
        </w:rPr>
        <w:t>).</w:t>
      </w:r>
      <w:r>
        <w:rPr>
          <w:rFonts w:ascii="Times New Roman" w:hAnsi="Times New Roman"/>
          <w:bCs/>
          <w:i/>
          <w:sz w:val="22"/>
          <w:szCs w:val="22"/>
        </w:rPr>
        <w:t xml:space="preserve"> Rehabilitation counselor perceptions of training needs in the area of cognitive disabilities. </w:t>
      </w:r>
      <w:r w:rsidR="00AA4355">
        <w:rPr>
          <w:rFonts w:ascii="Times New Roman" w:hAnsi="Times New Roman"/>
          <w:sz w:val="22"/>
          <w:szCs w:val="22"/>
        </w:rPr>
        <w:t>P</w:t>
      </w:r>
      <w:r>
        <w:rPr>
          <w:rFonts w:ascii="Times New Roman" w:hAnsi="Times New Roman"/>
          <w:sz w:val="22"/>
          <w:szCs w:val="22"/>
        </w:rPr>
        <w:t>oster presentation for the 2019</w:t>
      </w:r>
      <w:r w:rsidRPr="002421A7">
        <w:rPr>
          <w:rFonts w:ascii="Times New Roman" w:hAnsi="Times New Roman"/>
          <w:sz w:val="22"/>
          <w:szCs w:val="22"/>
        </w:rPr>
        <w:t xml:space="preserve"> meeting of the National Council on R</w:t>
      </w:r>
      <w:r>
        <w:rPr>
          <w:rFonts w:ascii="Times New Roman" w:hAnsi="Times New Roman"/>
          <w:sz w:val="22"/>
          <w:szCs w:val="22"/>
        </w:rPr>
        <w:t>ehabilitation Education. San Diego</w:t>
      </w:r>
      <w:r w:rsidRPr="002421A7">
        <w:rPr>
          <w:rFonts w:ascii="Times New Roman" w:hAnsi="Times New Roman"/>
          <w:sz w:val="22"/>
          <w:szCs w:val="22"/>
        </w:rPr>
        <w:t>, CA.</w:t>
      </w:r>
    </w:p>
    <w:p w14:paraId="07CFC9FE" w14:textId="77777777" w:rsidR="003526F2" w:rsidRDefault="003526F2" w:rsidP="003526F2">
      <w:pPr>
        <w:pStyle w:val="ListParagraph"/>
        <w:rPr>
          <w:rFonts w:ascii="Times New Roman" w:hAnsi="Times New Roman"/>
          <w:sz w:val="22"/>
          <w:szCs w:val="22"/>
        </w:rPr>
      </w:pPr>
    </w:p>
    <w:p w14:paraId="01B13C9E" w14:textId="096CB9C1" w:rsidR="003526F2" w:rsidRPr="003526F2" w:rsidRDefault="003526F2" w:rsidP="00A547AA">
      <w:pPr>
        <w:pStyle w:val="ListParagraph"/>
        <w:numPr>
          <w:ilvl w:val="0"/>
          <w:numId w:val="9"/>
        </w:numPr>
        <w:rPr>
          <w:rFonts w:ascii="Times New Roman" w:hAnsi="Times New Roman"/>
          <w:sz w:val="22"/>
          <w:szCs w:val="22"/>
        </w:rPr>
      </w:pPr>
      <w:proofErr w:type="spellStart"/>
      <w:r w:rsidRPr="003526F2">
        <w:rPr>
          <w:rFonts w:ascii="Times New Roman" w:hAnsi="Times New Roman"/>
          <w:b/>
          <w:bCs/>
          <w:sz w:val="22"/>
          <w:szCs w:val="22"/>
        </w:rPr>
        <w:t>Kermott</w:t>
      </w:r>
      <w:proofErr w:type="spellEnd"/>
      <w:r w:rsidRPr="003526F2">
        <w:rPr>
          <w:rFonts w:ascii="Times New Roman" w:hAnsi="Times New Roman"/>
          <w:b/>
          <w:bCs/>
          <w:sz w:val="22"/>
          <w:szCs w:val="22"/>
        </w:rPr>
        <w:t>, S. E.,</w:t>
      </w:r>
      <w:r w:rsidRPr="003526F2">
        <w:rPr>
          <w:rFonts w:ascii="Times New Roman" w:hAnsi="Times New Roman"/>
          <w:sz w:val="22"/>
          <w:szCs w:val="22"/>
        </w:rPr>
        <w:t xml:space="preserve"> Stolberg, R., Butcher, J. N., &amp; Degeneffe, C. E. (2018, August). </w:t>
      </w:r>
      <w:r w:rsidRPr="003526F2">
        <w:rPr>
          <w:rFonts w:ascii="Times New Roman" w:hAnsi="Times New Roman"/>
          <w:i/>
          <w:iCs/>
          <w:color w:val="111111"/>
          <w:sz w:val="22"/>
          <w:szCs w:val="22"/>
          <w:shd w:val="clear" w:color="auto" w:fill="FFFFFF"/>
        </w:rPr>
        <w:t>Comparability of the English and Spanish Adaptations of the MMPI-2 RF With U.S. Bilingual Latinos/as</w:t>
      </w:r>
      <w:r w:rsidRPr="003526F2">
        <w:rPr>
          <w:rFonts w:ascii="Times New Roman" w:hAnsi="Times New Roman"/>
          <w:color w:val="111111"/>
          <w:sz w:val="22"/>
          <w:szCs w:val="22"/>
          <w:shd w:val="clear" w:color="auto" w:fill="FFFFFF"/>
        </w:rPr>
        <w:t xml:space="preserve">. </w:t>
      </w:r>
      <w:r w:rsidRPr="003526F2">
        <w:rPr>
          <w:rFonts w:ascii="Times New Roman" w:hAnsi="Times New Roman"/>
          <w:sz w:val="22"/>
          <w:szCs w:val="22"/>
          <w:lang w:bidi="en-US"/>
        </w:rPr>
        <w:t xml:space="preserve">Poster presentation for the 2018 meeting of the American Psychological Association </w:t>
      </w:r>
      <w:r w:rsidRPr="003526F2">
        <w:rPr>
          <w:rFonts w:ascii="Times New Roman" w:hAnsi="Times New Roman"/>
          <w:sz w:val="22"/>
          <w:szCs w:val="22"/>
        </w:rPr>
        <w:t>(Division 12: Society of Clinical Psychology)</w:t>
      </w:r>
      <w:r w:rsidRPr="003526F2">
        <w:rPr>
          <w:rFonts w:ascii="Times New Roman" w:hAnsi="Times New Roman"/>
          <w:iCs/>
          <w:sz w:val="22"/>
          <w:szCs w:val="22"/>
        </w:rPr>
        <w:t>.</w:t>
      </w:r>
      <w:r w:rsidRPr="003526F2">
        <w:rPr>
          <w:rFonts w:ascii="Times New Roman" w:hAnsi="Times New Roman"/>
          <w:sz w:val="22"/>
          <w:szCs w:val="22"/>
          <w:lang w:bidi="en-US"/>
        </w:rPr>
        <w:t xml:space="preserve"> San Francisco, CA.</w:t>
      </w:r>
    </w:p>
    <w:p w14:paraId="4816CD2C" w14:textId="77777777" w:rsidR="00C72C14" w:rsidRPr="003526F2" w:rsidRDefault="00C72C14" w:rsidP="00C72C14">
      <w:pPr>
        <w:rPr>
          <w:sz w:val="22"/>
          <w:szCs w:val="22"/>
        </w:rPr>
      </w:pPr>
    </w:p>
    <w:p w14:paraId="24D69C00" w14:textId="27D4C748" w:rsidR="00E41E9C" w:rsidRDefault="00E41E9C" w:rsidP="00A547AA">
      <w:pPr>
        <w:pStyle w:val="ListParagraph"/>
        <w:numPr>
          <w:ilvl w:val="0"/>
          <w:numId w:val="9"/>
        </w:numPr>
        <w:rPr>
          <w:rFonts w:ascii="Times New Roman" w:hAnsi="Times New Roman"/>
          <w:sz w:val="22"/>
          <w:szCs w:val="22"/>
        </w:rPr>
      </w:pPr>
      <w:r>
        <w:rPr>
          <w:rFonts w:ascii="Times New Roman" w:hAnsi="Times New Roman"/>
          <w:sz w:val="22"/>
          <w:szCs w:val="22"/>
        </w:rPr>
        <w:t xml:space="preserve">Degeneffe, C. E. (2018, March). </w:t>
      </w:r>
      <w:r w:rsidRPr="002421A7">
        <w:rPr>
          <w:rFonts w:ascii="Times New Roman" w:hAnsi="Times New Roman"/>
          <w:i/>
          <w:sz w:val="22"/>
          <w:szCs w:val="22"/>
        </w:rPr>
        <w:t>Understanding traumatic brain injury from a Gestalt approach</w:t>
      </w:r>
      <w:r>
        <w:rPr>
          <w:rFonts w:ascii="Times New Roman" w:hAnsi="Times New Roman"/>
          <w:sz w:val="22"/>
          <w:szCs w:val="22"/>
        </w:rPr>
        <w:t xml:space="preserve">. </w:t>
      </w:r>
      <w:r w:rsidR="00C217B8">
        <w:rPr>
          <w:rFonts w:ascii="Times New Roman" w:hAnsi="Times New Roman"/>
          <w:sz w:val="22"/>
          <w:szCs w:val="22"/>
        </w:rPr>
        <w:t>P</w:t>
      </w:r>
      <w:r>
        <w:rPr>
          <w:rFonts w:ascii="Times New Roman" w:hAnsi="Times New Roman"/>
          <w:sz w:val="22"/>
          <w:szCs w:val="22"/>
        </w:rPr>
        <w:t xml:space="preserve">oster </w:t>
      </w:r>
      <w:r w:rsidRPr="003D326D">
        <w:rPr>
          <w:rFonts w:ascii="Times New Roman" w:hAnsi="Times New Roman"/>
          <w:sz w:val="22"/>
          <w:szCs w:val="22"/>
        </w:rPr>
        <w:t>presen</w:t>
      </w:r>
      <w:r>
        <w:rPr>
          <w:rFonts w:ascii="Times New Roman" w:hAnsi="Times New Roman"/>
          <w:sz w:val="22"/>
          <w:szCs w:val="22"/>
        </w:rPr>
        <w:t>tation for the 2018</w:t>
      </w:r>
      <w:r w:rsidRPr="003D326D">
        <w:rPr>
          <w:rFonts w:ascii="Times New Roman" w:hAnsi="Times New Roman"/>
          <w:sz w:val="22"/>
          <w:szCs w:val="22"/>
        </w:rPr>
        <w:t xml:space="preserve"> meeting of the National Council on Rehabilitation Education. Anaheim, CA.</w:t>
      </w:r>
    </w:p>
    <w:p w14:paraId="2025D9CF" w14:textId="77777777" w:rsidR="002421A7" w:rsidRDefault="002421A7" w:rsidP="002421A7">
      <w:pPr>
        <w:pStyle w:val="ListParagraph"/>
        <w:rPr>
          <w:rFonts w:ascii="Times New Roman" w:hAnsi="Times New Roman"/>
          <w:sz w:val="22"/>
          <w:szCs w:val="22"/>
        </w:rPr>
      </w:pPr>
    </w:p>
    <w:p w14:paraId="014291DC" w14:textId="0AFA1DB9" w:rsidR="00E41E9C" w:rsidRPr="002421A7" w:rsidRDefault="00E41E9C" w:rsidP="00A547AA">
      <w:pPr>
        <w:pStyle w:val="ListParagraph"/>
        <w:numPr>
          <w:ilvl w:val="0"/>
          <w:numId w:val="9"/>
        </w:numPr>
        <w:rPr>
          <w:rFonts w:ascii="Times New Roman" w:hAnsi="Times New Roman"/>
          <w:sz w:val="22"/>
          <w:szCs w:val="22"/>
        </w:rPr>
      </w:pPr>
      <w:r w:rsidRPr="002421A7">
        <w:rPr>
          <w:rFonts w:ascii="Times New Roman" w:hAnsi="Times New Roman"/>
          <w:bCs/>
          <w:sz w:val="22"/>
          <w:szCs w:val="22"/>
        </w:rPr>
        <w:t xml:space="preserve">Degeneffe, C. E., &amp; </w:t>
      </w:r>
      <w:r w:rsidRPr="002421A7">
        <w:rPr>
          <w:rFonts w:ascii="Times New Roman" w:hAnsi="Times New Roman"/>
          <w:b/>
          <w:bCs/>
          <w:sz w:val="22"/>
          <w:szCs w:val="22"/>
        </w:rPr>
        <w:t>Grenawalt, T</w:t>
      </w:r>
      <w:r w:rsidRPr="002421A7">
        <w:rPr>
          <w:rFonts w:ascii="Times New Roman" w:hAnsi="Times New Roman"/>
          <w:bCs/>
          <w:sz w:val="22"/>
          <w:szCs w:val="22"/>
        </w:rPr>
        <w:t>.</w:t>
      </w:r>
      <w:r w:rsidR="00E071A2">
        <w:rPr>
          <w:rFonts w:ascii="Times New Roman" w:hAnsi="Times New Roman"/>
          <w:bCs/>
          <w:sz w:val="22"/>
          <w:szCs w:val="22"/>
        </w:rPr>
        <w:t xml:space="preserve"> </w:t>
      </w:r>
      <w:r w:rsidR="00E071A2" w:rsidRPr="00E071A2">
        <w:rPr>
          <w:rFonts w:ascii="Times New Roman" w:hAnsi="Times New Roman"/>
          <w:b/>
          <w:sz w:val="22"/>
          <w:szCs w:val="22"/>
        </w:rPr>
        <w:t>A.</w:t>
      </w:r>
      <w:r w:rsidRPr="002421A7">
        <w:rPr>
          <w:rFonts w:ascii="Times New Roman" w:hAnsi="Times New Roman"/>
          <w:bCs/>
          <w:sz w:val="22"/>
          <w:szCs w:val="22"/>
        </w:rPr>
        <w:t xml:space="preserve"> (2018, March). </w:t>
      </w:r>
      <w:r w:rsidR="002421A7" w:rsidRPr="002421A7">
        <w:rPr>
          <w:rFonts w:ascii="Times New Roman" w:hAnsi="Times New Roman"/>
          <w:bCs/>
          <w:i/>
          <w:sz w:val="22"/>
          <w:szCs w:val="22"/>
        </w:rPr>
        <w:t>Understanding adaptive behavior assessment: Implications for clients with intellectual d</w:t>
      </w:r>
      <w:r w:rsidRPr="002421A7">
        <w:rPr>
          <w:rFonts w:ascii="Times New Roman" w:hAnsi="Times New Roman"/>
          <w:bCs/>
          <w:i/>
          <w:sz w:val="22"/>
          <w:szCs w:val="22"/>
        </w:rPr>
        <w:t>isabilities.</w:t>
      </w:r>
      <w:r w:rsidRPr="002421A7">
        <w:rPr>
          <w:rFonts w:ascii="Times New Roman" w:hAnsi="Times New Roman"/>
          <w:bCs/>
          <w:sz w:val="22"/>
          <w:szCs w:val="22"/>
        </w:rPr>
        <w:t xml:space="preserve"> </w:t>
      </w:r>
      <w:r w:rsidR="00C217B8">
        <w:rPr>
          <w:rFonts w:ascii="Times New Roman" w:hAnsi="Times New Roman"/>
          <w:sz w:val="22"/>
          <w:szCs w:val="22"/>
        </w:rPr>
        <w:t>P</w:t>
      </w:r>
      <w:r w:rsidRPr="002421A7">
        <w:rPr>
          <w:rFonts w:ascii="Times New Roman" w:hAnsi="Times New Roman"/>
          <w:sz w:val="22"/>
          <w:szCs w:val="22"/>
        </w:rPr>
        <w:t>oster presentation for the 2018 meeting of the National Council on Rehabilitation Education. Anaheim, CA.</w:t>
      </w:r>
    </w:p>
    <w:p w14:paraId="6721AF64" w14:textId="77777777" w:rsidR="002421A7" w:rsidRPr="002421A7" w:rsidRDefault="002421A7" w:rsidP="002421A7">
      <w:pPr>
        <w:rPr>
          <w:sz w:val="22"/>
          <w:szCs w:val="22"/>
        </w:rPr>
      </w:pPr>
    </w:p>
    <w:p w14:paraId="182F2347" w14:textId="1C0A7133" w:rsidR="00E41E9C" w:rsidRPr="002421A7" w:rsidRDefault="00E41E9C" w:rsidP="00A547AA">
      <w:pPr>
        <w:pStyle w:val="ListParagraph"/>
        <w:numPr>
          <w:ilvl w:val="0"/>
          <w:numId w:val="9"/>
        </w:numPr>
        <w:rPr>
          <w:rFonts w:ascii="Times New Roman" w:hAnsi="Times New Roman"/>
          <w:sz w:val="22"/>
          <w:szCs w:val="22"/>
        </w:rPr>
      </w:pPr>
      <w:r w:rsidRPr="002421A7">
        <w:rPr>
          <w:rFonts w:ascii="Times New Roman" w:hAnsi="Times New Roman"/>
          <w:bCs/>
          <w:sz w:val="22"/>
          <w:szCs w:val="22"/>
        </w:rPr>
        <w:t xml:space="preserve">Degeneffe, C.E., &amp; Tucker, M. (2018, March). </w:t>
      </w:r>
      <w:r w:rsidR="002421A7" w:rsidRPr="002421A7">
        <w:rPr>
          <w:rFonts w:ascii="Times New Roman" w:hAnsi="Times New Roman"/>
          <w:bCs/>
          <w:i/>
          <w:sz w:val="22"/>
          <w:szCs w:val="22"/>
        </w:rPr>
        <w:t>Employment and community-based services: Vocational rehabilitation c</w:t>
      </w:r>
      <w:r w:rsidRPr="002421A7">
        <w:rPr>
          <w:rFonts w:ascii="Times New Roman" w:hAnsi="Times New Roman"/>
          <w:bCs/>
          <w:i/>
          <w:sz w:val="22"/>
          <w:szCs w:val="22"/>
        </w:rPr>
        <w:t>lie</w:t>
      </w:r>
      <w:r w:rsidR="002421A7" w:rsidRPr="002421A7">
        <w:rPr>
          <w:rFonts w:ascii="Times New Roman" w:hAnsi="Times New Roman"/>
          <w:bCs/>
          <w:i/>
          <w:sz w:val="22"/>
          <w:szCs w:val="22"/>
        </w:rPr>
        <w:t>nts with traumatic brain i</w:t>
      </w:r>
      <w:r w:rsidRPr="002421A7">
        <w:rPr>
          <w:rFonts w:ascii="Times New Roman" w:hAnsi="Times New Roman"/>
          <w:bCs/>
          <w:i/>
          <w:sz w:val="22"/>
          <w:szCs w:val="22"/>
        </w:rPr>
        <w:t>njury</w:t>
      </w:r>
      <w:r w:rsidRPr="002421A7">
        <w:rPr>
          <w:rFonts w:ascii="Times New Roman" w:hAnsi="Times New Roman"/>
          <w:bCs/>
          <w:sz w:val="22"/>
          <w:szCs w:val="22"/>
        </w:rPr>
        <w:t xml:space="preserve">. </w:t>
      </w:r>
      <w:r w:rsidR="00C217B8">
        <w:rPr>
          <w:rFonts w:ascii="Times New Roman" w:hAnsi="Times New Roman"/>
          <w:sz w:val="22"/>
          <w:szCs w:val="22"/>
        </w:rPr>
        <w:t>P</w:t>
      </w:r>
      <w:r w:rsidRPr="002421A7">
        <w:rPr>
          <w:rFonts w:ascii="Times New Roman" w:hAnsi="Times New Roman"/>
          <w:sz w:val="22"/>
          <w:szCs w:val="22"/>
        </w:rPr>
        <w:t>oster presentation for the 2018 meeting of the National Council on Rehabilitation Education. Anaheim, CA.</w:t>
      </w:r>
    </w:p>
    <w:p w14:paraId="4FB59338" w14:textId="77777777" w:rsidR="002421A7" w:rsidRPr="002421A7" w:rsidRDefault="002421A7" w:rsidP="002421A7">
      <w:pPr>
        <w:rPr>
          <w:sz w:val="22"/>
          <w:szCs w:val="22"/>
        </w:rPr>
      </w:pPr>
    </w:p>
    <w:p w14:paraId="3D9F61D1" w14:textId="6F1F0CA7" w:rsidR="002421A7" w:rsidRPr="002421A7" w:rsidRDefault="002421A7" w:rsidP="00A547AA">
      <w:pPr>
        <w:pStyle w:val="ListParagraph"/>
        <w:numPr>
          <w:ilvl w:val="0"/>
          <w:numId w:val="9"/>
        </w:numPr>
        <w:rPr>
          <w:rFonts w:ascii="Times New Roman" w:hAnsi="Times New Roman"/>
          <w:sz w:val="22"/>
          <w:szCs w:val="22"/>
        </w:rPr>
      </w:pPr>
      <w:r w:rsidRPr="002421A7">
        <w:rPr>
          <w:rFonts w:ascii="Times New Roman" w:hAnsi="Times New Roman"/>
          <w:b/>
          <w:sz w:val="22"/>
          <w:szCs w:val="22"/>
        </w:rPr>
        <w:t>Grenawalt, T</w:t>
      </w:r>
      <w:r w:rsidRPr="00E071A2">
        <w:rPr>
          <w:rFonts w:ascii="Times New Roman" w:hAnsi="Times New Roman"/>
          <w:b/>
          <w:bCs/>
          <w:sz w:val="22"/>
          <w:szCs w:val="22"/>
        </w:rPr>
        <w:t>.</w:t>
      </w:r>
      <w:r w:rsidR="00E071A2" w:rsidRPr="00E071A2">
        <w:rPr>
          <w:rFonts w:ascii="Times New Roman" w:hAnsi="Times New Roman"/>
          <w:b/>
          <w:bCs/>
          <w:sz w:val="22"/>
          <w:szCs w:val="22"/>
        </w:rPr>
        <w:t xml:space="preserve"> A</w:t>
      </w:r>
      <w:r w:rsidR="00E071A2">
        <w:rPr>
          <w:rFonts w:ascii="Times New Roman" w:hAnsi="Times New Roman"/>
          <w:sz w:val="22"/>
          <w:szCs w:val="22"/>
        </w:rPr>
        <w:t>.</w:t>
      </w:r>
      <w:r>
        <w:rPr>
          <w:rFonts w:ascii="Times New Roman" w:hAnsi="Times New Roman"/>
          <w:sz w:val="22"/>
          <w:szCs w:val="22"/>
        </w:rPr>
        <w:t xml:space="preserve">, &amp; Degeneffe, C. E. (2018, March). </w:t>
      </w:r>
      <w:r w:rsidRPr="002421A7">
        <w:rPr>
          <w:rFonts w:ascii="Times New Roman" w:hAnsi="Times New Roman"/>
          <w:bCs/>
          <w:i/>
          <w:sz w:val="22"/>
          <w:szCs w:val="22"/>
        </w:rPr>
        <w:t>Addressing reh</w:t>
      </w:r>
      <w:r w:rsidR="007E66B0">
        <w:rPr>
          <w:rFonts w:ascii="Times New Roman" w:hAnsi="Times New Roman"/>
          <w:bCs/>
          <w:i/>
          <w:sz w:val="22"/>
          <w:szCs w:val="22"/>
        </w:rPr>
        <w:t>abilitation counselor training n</w:t>
      </w:r>
      <w:r w:rsidRPr="002421A7">
        <w:rPr>
          <w:rFonts w:ascii="Times New Roman" w:hAnsi="Times New Roman"/>
          <w:bCs/>
          <w:i/>
          <w:sz w:val="22"/>
          <w:szCs w:val="22"/>
        </w:rPr>
        <w:t>eeds: Impact of a Cognitive Disabilities Certificate program</w:t>
      </w:r>
      <w:r w:rsidRPr="002421A7">
        <w:rPr>
          <w:rFonts w:ascii="Times New Roman" w:hAnsi="Times New Roman"/>
          <w:bCs/>
          <w:sz w:val="22"/>
          <w:szCs w:val="22"/>
        </w:rPr>
        <w:t>.</w:t>
      </w:r>
      <w:r>
        <w:rPr>
          <w:rFonts w:ascii="Arial" w:hAnsi="Arial" w:cs="Arial"/>
          <w:b/>
          <w:bCs/>
          <w:sz w:val="26"/>
          <w:szCs w:val="26"/>
        </w:rPr>
        <w:t xml:space="preserve"> </w:t>
      </w:r>
      <w:r w:rsidR="00C217B8">
        <w:rPr>
          <w:rFonts w:ascii="Times New Roman" w:hAnsi="Times New Roman"/>
          <w:sz w:val="22"/>
          <w:szCs w:val="22"/>
        </w:rPr>
        <w:t>C</w:t>
      </w:r>
      <w:r>
        <w:rPr>
          <w:rFonts w:ascii="Times New Roman" w:hAnsi="Times New Roman"/>
          <w:sz w:val="22"/>
          <w:szCs w:val="22"/>
        </w:rPr>
        <w:t xml:space="preserve">oncurrent </w:t>
      </w:r>
      <w:r w:rsidRPr="002421A7">
        <w:rPr>
          <w:rFonts w:ascii="Times New Roman" w:hAnsi="Times New Roman"/>
          <w:sz w:val="22"/>
          <w:szCs w:val="22"/>
        </w:rPr>
        <w:t>presentation for the 2018 meeting of the National Council on Rehabilitation Education. Anaheim, CA.</w:t>
      </w:r>
    </w:p>
    <w:p w14:paraId="26785A88" w14:textId="77777777" w:rsidR="002421A7" w:rsidRPr="002421A7" w:rsidRDefault="002421A7" w:rsidP="002421A7">
      <w:pPr>
        <w:rPr>
          <w:b/>
          <w:sz w:val="22"/>
          <w:szCs w:val="22"/>
        </w:rPr>
      </w:pPr>
    </w:p>
    <w:p w14:paraId="4447103E" w14:textId="3DAEEBC9" w:rsidR="00E41E9C" w:rsidRDefault="00E41E9C" w:rsidP="00A547AA">
      <w:pPr>
        <w:pStyle w:val="ListParagraph"/>
        <w:numPr>
          <w:ilvl w:val="0"/>
          <w:numId w:val="9"/>
        </w:numPr>
        <w:rPr>
          <w:rFonts w:ascii="Times New Roman" w:hAnsi="Times New Roman"/>
          <w:sz w:val="22"/>
          <w:szCs w:val="22"/>
        </w:rPr>
      </w:pPr>
      <w:r w:rsidRPr="002421A7">
        <w:rPr>
          <w:rFonts w:ascii="Times New Roman" w:hAnsi="Times New Roman"/>
          <w:b/>
          <w:sz w:val="22"/>
          <w:szCs w:val="22"/>
        </w:rPr>
        <w:t>Walters, D</w:t>
      </w:r>
      <w:r w:rsidRPr="002421A7">
        <w:rPr>
          <w:rFonts w:ascii="Times New Roman" w:hAnsi="Times New Roman"/>
          <w:sz w:val="22"/>
          <w:szCs w:val="22"/>
        </w:rPr>
        <w:t xml:space="preserve">., Degeneffe, C. E., &amp; </w:t>
      </w:r>
      <w:r w:rsidRPr="002421A7">
        <w:rPr>
          <w:rFonts w:ascii="Times New Roman" w:hAnsi="Times New Roman"/>
          <w:b/>
          <w:sz w:val="22"/>
          <w:szCs w:val="22"/>
        </w:rPr>
        <w:t>Grenawalt, T</w:t>
      </w:r>
      <w:r w:rsidRPr="00E071A2">
        <w:rPr>
          <w:rFonts w:ascii="Times New Roman" w:hAnsi="Times New Roman"/>
          <w:b/>
          <w:bCs/>
          <w:sz w:val="22"/>
          <w:szCs w:val="22"/>
        </w:rPr>
        <w:t>.</w:t>
      </w:r>
      <w:r w:rsidR="00E071A2" w:rsidRPr="00E071A2">
        <w:rPr>
          <w:rFonts w:ascii="Times New Roman" w:hAnsi="Times New Roman"/>
          <w:b/>
          <w:bCs/>
          <w:sz w:val="22"/>
          <w:szCs w:val="22"/>
        </w:rPr>
        <w:t xml:space="preserve"> A.</w:t>
      </w:r>
      <w:r w:rsidRPr="002421A7">
        <w:rPr>
          <w:rFonts w:ascii="Times New Roman" w:hAnsi="Times New Roman"/>
          <w:sz w:val="22"/>
          <w:szCs w:val="22"/>
        </w:rPr>
        <w:t xml:space="preserve"> (2018, March). </w:t>
      </w:r>
      <w:r w:rsidR="002421A7" w:rsidRPr="002421A7">
        <w:rPr>
          <w:rFonts w:ascii="Times New Roman" w:hAnsi="Times New Roman"/>
          <w:bCs/>
          <w:i/>
          <w:sz w:val="22"/>
          <w:szCs w:val="22"/>
        </w:rPr>
        <w:t>Transition of veterans with polytrauma injuries in the community college e</w:t>
      </w:r>
      <w:r w:rsidRPr="002421A7">
        <w:rPr>
          <w:rFonts w:ascii="Times New Roman" w:hAnsi="Times New Roman"/>
          <w:bCs/>
          <w:i/>
          <w:sz w:val="22"/>
          <w:szCs w:val="22"/>
        </w:rPr>
        <w:t>nvironment</w:t>
      </w:r>
      <w:r w:rsidRPr="002421A7">
        <w:rPr>
          <w:rFonts w:ascii="Times New Roman" w:hAnsi="Times New Roman"/>
          <w:bCs/>
          <w:sz w:val="22"/>
          <w:szCs w:val="22"/>
        </w:rPr>
        <w:t>.</w:t>
      </w:r>
      <w:r w:rsidRPr="002421A7">
        <w:rPr>
          <w:rFonts w:ascii="Times New Roman" w:hAnsi="Times New Roman"/>
          <w:b/>
          <w:bCs/>
          <w:sz w:val="22"/>
          <w:szCs w:val="22"/>
        </w:rPr>
        <w:t xml:space="preserve"> </w:t>
      </w:r>
      <w:r w:rsidR="00C217B8">
        <w:rPr>
          <w:rFonts w:ascii="Times New Roman" w:hAnsi="Times New Roman"/>
          <w:sz w:val="22"/>
          <w:szCs w:val="22"/>
        </w:rPr>
        <w:t>P</w:t>
      </w:r>
      <w:r w:rsidRPr="002421A7">
        <w:rPr>
          <w:rFonts w:ascii="Times New Roman" w:hAnsi="Times New Roman"/>
          <w:sz w:val="22"/>
          <w:szCs w:val="22"/>
        </w:rPr>
        <w:t>oster presentation for the 2018 meeting of the National Council on Rehabilitation Education. Anaheim,</w:t>
      </w:r>
      <w:r w:rsidRPr="00E41E9C">
        <w:rPr>
          <w:rFonts w:ascii="Times New Roman" w:hAnsi="Times New Roman"/>
          <w:sz w:val="22"/>
          <w:szCs w:val="22"/>
        </w:rPr>
        <w:t xml:space="preserve"> CA.</w:t>
      </w:r>
    </w:p>
    <w:p w14:paraId="2122D5E6" w14:textId="77777777" w:rsidR="002421A7" w:rsidRPr="002421A7" w:rsidRDefault="002421A7" w:rsidP="002421A7">
      <w:pPr>
        <w:rPr>
          <w:sz w:val="22"/>
          <w:szCs w:val="22"/>
        </w:rPr>
      </w:pPr>
    </w:p>
    <w:p w14:paraId="46DE9360" w14:textId="77777777" w:rsidR="00E41E9C" w:rsidRDefault="00BD2E7D" w:rsidP="00A547AA">
      <w:pPr>
        <w:pStyle w:val="ListParagraph"/>
        <w:numPr>
          <w:ilvl w:val="0"/>
          <w:numId w:val="9"/>
        </w:numPr>
        <w:rPr>
          <w:rFonts w:ascii="Times New Roman" w:hAnsi="Times New Roman"/>
          <w:sz w:val="22"/>
          <w:szCs w:val="22"/>
        </w:rPr>
      </w:pPr>
      <w:r w:rsidRPr="00E41E9C">
        <w:rPr>
          <w:rFonts w:ascii="Times New Roman" w:hAnsi="Times New Roman"/>
          <w:b/>
          <w:sz w:val="22"/>
          <w:szCs w:val="22"/>
        </w:rPr>
        <w:t>Hayes, P</w:t>
      </w:r>
      <w:r w:rsidRPr="00E41E9C">
        <w:rPr>
          <w:rFonts w:ascii="Times New Roman" w:hAnsi="Times New Roman"/>
          <w:sz w:val="22"/>
          <w:szCs w:val="22"/>
        </w:rPr>
        <w:t>., Degeneffe, C. E., &amp; Tuc</w:t>
      </w:r>
      <w:r w:rsidR="007C046D" w:rsidRPr="00E41E9C">
        <w:rPr>
          <w:rFonts w:ascii="Times New Roman" w:hAnsi="Times New Roman"/>
          <w:sz w:val="22"/>
          <w:szCs w:val="22"/>
        </w:rPr>
        <w:t>ker, M. (2017, April</w:t>
      </w:r>
      <w:r w:rsidRPr="00E41E9C">
        <w:rPr>
          <w:rFonts w:ascii="Times New Roman" w:hAnsi="Times New Roman"/>
          <w:sz w:val="22"/>
          <w:szCs w:val="22"/>
        </w:rPr>
        <w:t xml:space="preserve">). </w:t>
      </w:r>
      <w:r w:rsidRPr="00E41E9C">
        <w:rPr>
          <w:rFonts w:ascii="Times New Roman" w:hAnsi="Times New Roman"/>
          <w:i/>
          <w:iCs/>
          <w:sz w:val="22"/>
          <w:szCs w:val="22"/>
        </w:rPr>
        <w:t xml:space="preserve">From homelessness to employment: </w:t>
      </w:r>
      <w:r w:rsidRPr="00E41E9C">
        <w:rPr>
          <w:rFonts w:ascii="Times New Roman" w:hAnsi="Times New Roman"/>
          <w:i/>
          <w:sz w:val="22"/>
          <w:szCs w:val="22"/>
        </w:rPr>
        <w:t>Perceptions of OEF and OIF veterans with posttraumatic stress disorder.</w:t>
      </w:r>
      <w:r w:rsidR="00061162" w:rsidRPr="00E41E9C">
        <w:rPr>
          <w:rFonts w:ascii="Times New Roman" w:hAnsi="Times New Roman"/>
          <w:sz w:val="22"/>
          <w:szCs w:val="22"/>
        </w:rPr>
        <w:t xml:space="preserve"> S</w:t>
      </w:r>
      <w:r w:rsidRPr="00E41E9C">
        <w:rPr>
          <w:rFonts w:ascii="Times New Roman" w:hAnsi="Times New Roman"/>
          <w:sz w:val="22"/>
          <w:szCs w:val="22"/>
        </w:rPr>
        <w:t>eminar presentation for the 2017 meeting of the National Council on Rehabilitation Education. Anaheim, CA.</w:t>
      </w:r>
    </w:p>
    <w:p w14:paraId="24122B96" w14:textId="77777777" w:rsidR="00E41E9C" w:rsidRPr="00E41E9C" w:rsidRDefault="00E41E9C" w:rsidP="00E41E9C">
      <w:pPr>
        <w:pStyle w:val="ListParagraph"/>
        <w:rPr>
          <w:rFonts w:ascii="Times New Roman" w:hAnsi="Times New Roman"/>
          <w:sz w:val="22"/>
          <w:szCs w:val="22"/>
        </w:rPr>
      </w:pPr>
    </w:p>
    <w:p w14:paraId="2208BA22" w14:textId="63C8A942" w:rsidR="00020C70" w:rsidRPr="00E41E9C" w:rsidRDefault="00020C70" w:rsidP="00A547AA">
      <w:pPr>
        <w:pStyle w:val="ListParagraph"/>
        <w:numPr>
          <w:ilvl w:val="0"/>
          <w:numId w:val="9"/>
        </w:numPr>
        <w:rPr>
          <w:rFonts w:ascii="Times New Roman" w:hAnsi="Times New Roman"/>
          <w:sz w:val="22"/>
          <w:szCs w:val="22"/>
        </w:rPr>
      </w:pPr>
      <w:proofErr w:type="spellStart"/>
      <w:r w:rsidRPr="00E41E9C">
        <w:rPr>
          <w:rFonts w:ascii="Times New Roman" w:hAnsi="Times New Roman"/>
          <w:b/>
          <w:sz w:val="22"/>
          <w:szCs w:val="22"/>
        </w:rPr>
        <w:t>Carulli</w:t>
      </w:r>
      <w:proofErr w:type="spellEnd"/>
      <w:r w:rsidRPr="00E41E9C">
        <w:rPr>
          <w:rFonts w:ascii="Times New Roman" w:hAnsi="Times New Roman"/>
          <w:b/>
          <w:sz w:val="22"/>
          <w:szCs w:val="22"/>
        </w:rPr>
        <w:t>, L</w:t>
      </w:r>
      <w:r w:rsidRPr="00E41E9C">
        <w:rPr>
          <w:rFonts w:ascii="Times New Roman" w:hAnsi="Times New Roman"/>
          <w:sz w:val="22"/>
          <w:szCs w:val="22"/>
        </w:rPr>
        <w:t>., Degeneffe, C. E., Olney, M., &amp; Con</w:t>
      </w:r>
      <w:r w:rsidR="007C046D" w:rsidRPr="00E41E9C">
        <w:rPr>
          <w:rFonts w:ascii="Times New Roman" w:hAnsi="Times New Roman"/>
          <w:sz w:val="22"/>
          <w:szCs w:val="22"/>
        </w:rPr>
        <w:t>rad, G. (2017, April</w:t>
      </w:r>
      <w:r w:rsidRPr="00E41E9C">
        <w:rPr>
          <w:rFonts w:ascii="Times New Roman" w:hAnsi="Times New Roman"/>
          <w:sz w:val="22"/>
          <w:szCs w:val="22"/>
        </w:rPr>
        <w:t xml:space="preserve">). </w:t>
      </w:r>
      <w:r w:rsidR="003D326D" w:rsidRPr="00E41E9C">
        <w:rPr>
          <w:rFonts w:ascii="Times New Roman" w:hAnsi="Times New Roman"/>
          <w:i/>
          <w:sz w:val="22"/>
          <w:szCs w:val="22"/>
        </w:rPr>
        <w:t xml:space="preserve">Social capital: Perspectives of community college students with traumatic brain injury. </w:t>
      </w:r>
      <w:r w:rsidR="00061162" w:rsidRPr="00E41E9C">
        <w:rPr>
          <w:rFonts w:ascii="Times New Roman" w:hAnsi="Times New Roman"/>
          <w:sz w:val="22"/>
          <w:szCs w:val="22"/>
        </w:rPr>
        <w:t xml:space="preserve">Poster </w:t>
      </w:r>
      <w:r w:rsidR="003D326D" w:rsidRPr="00E41E9C">
        <w:rPr>
          <w:rFonts w:ascii="Times New Roman" w:hAnsi="Times New Roman"/>
          <w:sz w:val="22"/>
          <w:szCs w:val="22"/>
        </w:rPr>
        <w:t xml:space="preserve">presentation for the 2017 meeting of the National Council on Rehabilitation Education. Anaheim, CA. </w:t>
      </w:r>
    </w:p>
    <w:p w14:paraId="3DD490BB" w14:textId="77777777" w:rsidR="003D326D" w:rsidRDefault="003D326D" w:rsidP="003D326D">
      <w:pPr>
        <w:ind w:left="720"/>
        <w:rPr>
          <w:sz w:val="22"/>
          <w:szCs w:val="22"/>
        </w:rPr>
      </w:pPr>
    </w:p>
    <w:p w14:paraId="6819C43B" w14:textId="7BF8C6BD" w:rsidR="003D326D" w:rsidRPr="002421A7" w:rsidRDefault="003D326D" w:rsidP="00A547AA">
      <w:pPr>
        <w:pStyle w:val="ListParagraph"/>
        <w:numPr>
          <w:ilvl w:val="0"/>
          <w:numId w:val="9"/>
        </w:numPr>
        <w:rPr>
          <w:rFonts w:ascii="Times New Roman" w:hAnsi="Times New Roman"/>
          <w:sz w:val="22"/>
          <w:szCs w:val="22"/>
        </w:rPr>
      </w:pPr>
      <w:r w:rsidRPr="002421A7">
        <w:rPr>
          <w:rFonts w:ascii="Times New Roman" w:hAnsi="Times New Roman"/>
          <w:sz w:val="22"/>
          <w:szCs w:val="22"/>
        </w:rPr>
        <w:t>Degeneffe</w:t>
      </w:r>
      <w:r w:rsidR="007C046D" w:rsidRPr="002421A7">
        <w:rPr>
          <w:rFonts w:ascii="Times New Roman" w:hAnsi="Times New Roman"/>
          <w:sz w:val="22"/>
          <w:szCs w:val="22"/>
        </w:rPr>
        <w:t>, C. E. (2017, April</w:t>
      </w:r>
      <w:r w:rsidRPr="002421A7">
        <w:rPr>
          <w:rFonts w:ascii="Times New Roman" w:hAnsi="Times New Roman"/>
          <w:sz w:val="22"/>
          <w:szCs w:val="22"/>
        </w:rPr>
        <w:t xml:space="preserve">). </w:t>
      </w:r>
      <w:r w:rsidRPr="002E6BD8">
        <w:rPr>
          <w:rFonts w:ascii="Times New Roman" w:hAnsi="Times New Roman"/>
          <w:bCs/>
          <w:i/>
          <w:iCs/>
          <w:sz w:val="22"/>
          <w:szCs w:val="22"/>
        </w:rPr>
        <w:t>An unseen population: Brothers and sisters of persons with acquired brain injury</w:t>
      </w:r>
      <w:r w:rsidRPr="002421A7">
        <w:rPr>
          <w:rFonts w:ascii="Times New Roman" w:hAnsi="Times New Roman"/>
          <w:bCs/>
          <w:sz w:val="22"/>
          <w:szCs w:val="22"/>
        </w:rPr>
        <w:t xml:space="preserve">. </w:t>
      </w:r>
      <w:r w:rsidR="00061162" w:rsidRPr="002421A7">
        <w:rPr>
          <w:rFonts w:ascii="Times New Roman" w:hAnsi="Times New Roman"/>
          <w:sz w:val="22"/>
          <w:szCs w:val="22"/>
        </w:rPr>
        <w:t>P</w:t>
      </w:r>
      <w:r w:rsidRPr="002421A7">
        <w:rPr>
          <w:rFonts w:ascii="Times New Roman" w:hAnsi="Times New Roman"/>
          <w:sz w:val="22"/>
          <w:szCs w:val="22"/>
        </w:rPr>
        <w:t>oster presentation for the 2017 meeting of the National Council on Rehabilitation Education. Anaheim, CA.</w:t>
      </w:r>
    </w:p>
    <w:p w14:paraId="3E26CDBA" w14:textId="77777777" w:rsidR="003D326D" w:rsidRPr="002421A7" w:rsidRDefault="003D326D" w:rsidP="003D326D">
      <w:pPr>
        <w:ind w:left="720"/>
        <w:rPr>
          <w:sz w:val="22"/>
          <w:szCs w:val="22"/>
        </w:rPr>
      </w:pPr>
    </w:p>
    <w:p w14:paraId="1B4FC794" w14:textId="3C7C2AE2" w:rsidR="00020C70" w:rsidRPr="002421A7" w:rsidRDefault="00020C70" w:rsidP="00A547AA">
      <w:pPr>
        <w:pStyle w:val="ListParagraph"/>
        <w:numPr>
          <w:ilvl w:val="0"/>
          <w:numId w:val="9"/>
        </w:numPr>
        <w:rPr>
          <w:rFonts w:ascii="Times New Roman" w:hAnsi="Times New Roman"/>
          <w:sz w:val="22"/>
          <w:szCs w:val="22"/>
        </w:rPr>
      </w:pPr>
      <w:r w:rsidRPr="002421A7">
        <w:rPr>
          <w:rFonts w:ascii="Times New Roman" w:hAnsi="Times New Roman"/>
          <w:sz w:val="22"/>
          <w:szCs w:val="22"/>
        </w:rPr>
        <w:t>Degeneffe, C. E., Sax, C. L., &amp; Tucker</w:t>
      </w:r>
      <w:r w:rsidR="007C046D" w:rsidRPr="002421A7">
        <w:rPr>
          <w:rFonts w:ascii="Times New Roman" w:hAnsi="Times New Roman"/>
          <w:sz w:val="22"/>
          <w:szCs w:val="22"/>
        </w:rPr>
        <w:t>, M. S. (2017, April</w:t>
      </w:r>
      <w:r w:rsidRPr="002421A7">
        <w:rPr>
          <w:rFonts w:ascii="Times New Roman" w:hAnsi="Times New Roman"/>
          <w:sz w:val="22"/>
          <w:szCs w:val="22"/>
        </w:rPr>
        <w:t xml:space="preserve">). </w:t>
      </w:r>
      <w:r w:rsidRPr="002421A7">
        <w:rPr>
          <w:rFonts w:ascii="Times New Roman" w:hAnsi="Times New Roman"/>
          <w:i/>
          <w:sz w:val="22"/>
          <w:szCs w:val="22"/>
        </w:rPr>
        <w:t xml:space="preserve">Project Pendleton: Supporting Marine </w:t>
      </w:r>
      <w:r w:rsidRPr="002421A7">
        <w:rPr>
          <w:rFonts w:ascii="Times New Roman" w:hAnsi="Times New Roman"/>
          <w:i/>
          <w:sz w:val="22"/>
          <w:szCs w:val="22"/>
        </w:rPr>
        <w:lastRenderedPageBreak/>
        <w:t>Corps family caregivers of persons with developmental disabilities.</w:t>
      </w:r>
      <w:r w:rsidR="00061162" w:rsidRPr="002421A7">
        <w:rPr>
          <w:rFonts w:ascii="Times New Roman" w:hAnsi="Times New Roman"/>
          <w:sz w:val="22"/>
          <w:szCs w:val="22"/>
        </w:rPr>
        <w:t xml:space="preserve"> C</w:t>
      </w:r>
      <w:r w:rsidR="003D326D" w:rsidRPr="002421A7">
        <w:rPr>
          <w:rFonts w:ascii="Times New Roman" w:hAnsi="Times New Roman"/>
          <w:sz w:val="22"/>
          <w:szCs w:val="22"/>
        </w:rPr>
        <w:t xml:space="preserve">oncurrent </w:t>
      </w:r>
      <w:r w:rsidRPr="002421A7">
        <w:rPr>
          <w:rFonts w:ascii="Times New Roman" w:hAnsi="Times New Roman"/>
          <w:sz w:val="22"/>
          <w:szCs w:val="22"/>
        </w:rPr>
        <w:t>presentation for the 2017 meeting of the National Council on Rehabilitation Education. Anaheim, CA.</w:t>
      </w:r>
    </w:p>
    <w:p w14:paraId="584AD546" w14:textId="77777777" w:rsidR="00020C70" w:rsidRPr="002421A7" w:rsidRDefault="00020C70" w:rsidP="00E41E9C">
      <w:pPr>
        <w:ind w:left="720"/>
        <w:rPr>
          <w:sz w:val="22"/>
          <w:szCs w:val="22"/>
        </w:rPr>
      </w:pPr>
    </w:p>
    <w:p w14:paraId="2D6C8C29" w14:textId="15CC4013" w:rsidR="00892878" w:rsidRPr="002421A7" w:rsidRDefault="00892878" w:rsidP="00A547AA">
      <w:pPr>
        <w:pStyle w:val="ListParagraph"/>
        <w:numPr>
          <w:ilvl w:val="0"/>
          <w:numId w:val="9"/>
        </w:numPr>
        <w:rPr>
          <w:rFonts w:ascii="Times New Roman" w:hAnsi="Times New Roman"/>
          <w:sz w:val="22"/>
          <w:szCs w:val="22"/>
        </w:rPr>
      </w:pPr>
      <w:r w:rsidRPr="002421A7">
        <w:rPr>
          <w:rFonts w:ascii="Times New Roman" w:hAnsi="Times New Roman"/>
          <w:sz w:val="22"/>
          <w:szCs w:val="22"/>
        </w:rPr>
        <w:t>Tucker, M., &amp; Degeneffe</w:t>
      </w:r>
      <w:r w:rsidR="00932487" w:rsidRPr="002421A7">
        <w:rPr>
          <w:rFonts w:ascii="Times New Roman" w:hAnsi="Times New Roman"/>
          <w:sz w:val="22"/>
          <w:szCs w:val="22"/>
        </w:rPr>
        <w:t>, C. E. (2016, April</w:t>
      </w:r>
      <w:r w:rsidRPr="002421A7">
        <w:rPr>
          <w:rFonts w:ascii="Times New Roman" w:hAnsi="Times New Roman"/>
          <w:sz w:val="22"/>
          <w:szCs w:val="22"/>
        </w:rPr>
        <w:t xml:space="preserve">). </w:t>
      </w:r>
      <w:r w:rsidRPr="002421A7">
        <w:rPr>
          <w:rFonts w:ascii="Times New Roman" w:hAnsi="Times New Roman"/>
          <w:i/>
          <w:color w:val="000000"/>
          <w:sz w:val="22"/>
          <w:szCs w:val="22"/>
        </w:rPr>
        <w:t>Predictors of degree completion for vocational rehabilitation participants with traumatic brain injury</w:t>
      </w:r>
      <w:r w:rsidR="0034763F" w:rsidRPr="002421A7">
        <w:rPr>
          <w:rFonts w:ascii="Times New Roman" w:hAnsi="Times New Roman"/>
          <w:color w:val="000000"/>
          <w:sz w:val="22"/>
          <w:szCs w:val="22"/>
        </w:rPr>
        <w:t>. C</w:t>
      </w:r>
      <w:r w:rsidRPr="002421A7">
        <w:rPr>
          <w:rFonts w:ascii="Times New Roman" w:hAnsi="Times New Roman"/>
          <w:color w:val="000000"/>
          <w:sz w:val="22"/>
          <w:szCs w:val="22"/>
        </w:rPr>
        <w:t xml:space="preserve">oncurrent presentation for the </w:t>
      </w:r>
      <w:r w:rsidRPr="002421A7">
        <w:rPr>
          <w:rFonts w:ascii="Times New Roman" w:hAnsi="Times New Roman"/>
          <w:iCs/>
          <w:sz w:val="22"/>
          <w:szCs w:val="22"/>
        </w:rPr>
        <w:t>2016 meeting of the National Council on Rehabilitation Education, Newport Beach, CA.</w:t>
      </w:r>
      <w:r w:rsidRPr="002421A7">
        <w:rPr>
          <w:rFonts w:ascii="Times New Roman" w:hAnsi="Times New Roman"/>
          <w:sz w:val="22"/>
          <w:szCs w:val="22"/>
        </w:rPr>
        <w:t xml:space="preserve">  </w:t>
      </w:r>
    </w:p>
    <w:p w14:paraId="3849DA49" w14:textId="77777777" w:rsidR="00892878" w:rsidRPr="002421A7" w:rsidRDefault="00892878" w:rsidP="00E41E9C">
      <w:pPr>
        <w:ind w:left="720"/>
        <w:rPr>
          <w:sz w:val="22"/>
          <w:szCs w:val="22"/>
        </w:rPr>
      </w:pPr>
    </w:p>
    <w:p w14:paraId="2CBA7305" w14:textId="77777777" w:rsidR="00EA5E7D" w:rsidRPr="002421A7" w:rsidRDefault="00EA5E7D" w:rsidP="00A547AA">
      <w:pPr>
        <w:pStyle w:val="ListParagraph"/>
        <w:numPr>
          <w:ilvl w:val="0"/>
          <w:numId w:val="9"/>
        </w:numPr>
        <w:rPr>
          <w:rFonts w:ascii="Times New Roman" w:hAnsi="Times New Roman"/>
          <w:sz w:val="22"/>
          <w:szCs w:val="22"/>
        </w:rPr>
      </w:pPr>
      <w:r w:rsidRPr="002421A7">
        <w:rPr>
          <w:rFonts w:ascii="Times New Roman" w:hAnsi="Times New Roman"/>
          <w:sz w:val="22"/>
          <w:szCs w:val="22"/>
        </w:rPr>
        <w:t>Tucker, M., &amp; Degeneffe, C</w:t>
      </w:r>
      <w:r w:rsidR="003E0A0D" w:rsidRPr="002421A7">
        <w:rPr>
          <w:rFonts w:ascii="Times New Roman" w:hAnsi="Times New Roman"/>
          <w:sz w:val="22"/>
          <w:szCs w:val="22"/>
        </w:rPr>
        <w:t>. E. (2015, February</w:t>
      </w:r>
      <w:r w:rsidRPr="002421A7">
        <w:rPr>
          <w:rFonts w:ascii="Times New Roman" w:hAnsi="Times New Roman"/>
          <w:sz w:val="22"/>
          <w:szCs w:val="22"/>
        </w:rPr>
        <w:t xml:space="preserve">). </w:t>
      </w:r>
      <w:r w:rsidRPr="002421A7">
        <w:rPr>
          <w:rFonts w:ascii="Times New Roman" w:hAnsi="Times New Roman"/>
          <w:i/>
          <w:sz w:val="22"/>
          <w:szCs w:val="22"/>
        </w:rPr>
        <w:t>Predictors of employment following college for state vocational rehabilitation participants with traumatic brain injury.</w:t>
      </w:r>
      <w:r w:rsidRPr="002421A7">
        <w:rPr>
          <w:rFonts w:ascii="Times New Roman" w:hAnsi="Times New Roman"/>
          <w:sz w:val="22"/>
          <w:szCs w:val="22"/>
        </w:rPr>
        <w:t xml:space="preserve"> </w:t>
      </w:r>
      <w:r w:rsidR="003E0A0D" w:rsidRPr="002421A7">
        <w:rPr>
          <w:rFonts w:ascii="Times New Roman" w:hAnsi="Times New Roman"/>
          <w:sz w:val="22"/>
          <w:szCs w:val="22"/>
        </w:rPr>
        <w:t xml:space="preserve">Poster </w:t>
      </w:r>
      <w:r w:rsidRPr="002421A7">
        <w:rPr>
          <w:rFonts w:ascii="Times New Roman" w:hAnsi="Times New Roman"/>
          <w:sz w:val="22"/>
          <w:szCs w:val="22"/>
        </w:rPr>
        <w:t xml:space="preserve">presented at the 2015 meeting of Division 22: Rehabilitation Psychology, American Psychological Association. San Diego, CA.  </w:t>
      </w:r>
    </w:p>
    <w:p w14:paraId="07DB4217" w14:textId="77777777" w:rsidR="00EA5E7D" w:rsidRPr="002421A7" w:rsidRDefault="00EA5E7D" w:rsidP="00E41E9C">
      <w:pPr>
        <w:ind w:left="720"/>
        <w:rPr>
          <w:sz w:val="22"/>
          <w:szCs w:val="22"/>
        </w:rPr>
      </w:pPr>
    </w:p>
    <w:p w14:paraId="01831379" w14:textId="77777777" w:rsidR="006E79CB" w:rsidRPr="002421A7" w:rsidRDefault="00003EDD" w:rsidP="00A547AA">
      <w:pPr>
        <w:pStyle w:val="ListParagraph"/>
        <w:numPr>
          <w:ilvl w:val="0"/>
          <w:numId w:val="9"/>
        </w:numPr>
        <w:rPr>
          <w:rFonts w:ascii="Times New Roman" w:hAnsi="Times New Roman"/>
          <w:sz w:val="22"/>
          <w:szCs w:val="22"/>
        </w:rPr>
      </w:pPr>
      <w:r w:rsidRPr="002421A7">
        <w:rPr>
          <w:rFonts w:ascii="Times New Roman" w:hAnsi="Times New Roman"/>
          <w:sz w:val="22"/>
          <w:szCs w:val="22"/>
        </w:rPr>
        <w:t>Degeneffe, C. E., Green, R., &amp;</w:t>
      </w:r>
      <w:r w:rsidR="006E79CB" w:rsidRPr="002421A7">
        <w:rPr>
          <w:rFonts w:ascii="Times New Roman" w:hAnsi="Times New Roman"/>
          <w:sz w:val="22"/>
          <w:szCs w:val="22"/>
        </w:rPr>
        <w:t xml:space="preserve"> Jones, C. (2013, August). </w:t>
      </w:r>
      <w:r w:rsidRPr="002421A7">
        <w:rPr>
          <w:rFonts w:ascii="Times New Roman" w:hAnsi="Times New Roman"/>
          <w:i/>
          <w:sz w:val="22"/>
          <w:szCs w:val="22"/>
        </w:rPr>
        <w:t xml:space="preserve">Outpatient brain injury services: Service use patterns among family caregivers. </w:t>
      </w:r>
      <w:r w:rsidRPr="002421A7">
        <w:rPr>
          <w:rFonts w:ascii="Times New Roman" w:hAnsi="Times New Roman"/>
          <w:sz w:val="22"/>
          <w:szCs w:val="22"/>
        </w:rPr>
        <w:t>Poster presentation for the 2013 meeting of the American Psychological Association</w:t>
      </w:r>
      <w:r w:rsidR="00BA19D4" w:rsidRPr="002421A7">
        <w:rPr>
          <w:rFonts w:ascii="Times New Roman" w:hAnsi="Times New Roman"/>
          <w:sz w:val="22"/>
          <w:szCs w:val="22"/>
        </w:rPr>
        <w:t xml:space="preserve"> (Division 22: Rehabilitation Psychology)</w:t>
      </w:r>
      <w:r w:rsidR="00BA19D4" w:rsidRPr="002421A7">
        <w:rPr>
          <w:rFonts w:ascii="Times New Roman" w:hAnsi="Times New Roman"/>
          <w:iCs/>
          <w:sz w:val="22"/>
          <w:szCs w:val="22"/>
        </w:rPr>
        <w:t xml:space="preserve">. </w:t>
      </w:r>
      <w:r w:rsidRPr="002421A7">
        <w:rPr>
          <w:rFonts w:ascii="Times New Roman" w:hAnsi="Times New Roman"/>
          <w:sz w:val="22"/>
          <w:szCs w:val="22"/>
        </w:rPr>
        <w:t xml:space="preserve">Honolulu, HI. </w:t>
      </w:r>
    </w:p>
    <w:p w14:paraId="1C8EB564" w14:textId="77777777" w:rsidR="00003EDD" w:rsidRPr="002421A7" w:rsidRDefault="00003EDD" w:rsidP="00003EDD">
      <w:pPr>
        <w:ind w:left="720"/>
        <w:rPr>
          <w:sz w:val="22"/>
          <w:szCs w:val="22"/>
        </w:rPr>
      </w:pPr>
    </w:p>
    <w:p w14:paraId="29D18C28" w14:textId="77777777" w:rsidR="00003EDD" w:rsidRPr="002421A7" w:rsidRDefault="00003EDD" w:rsidP="00A547AA">
      <w:pPr>
        <w:numPr>
          <w:ilvl w:val="0"/>
          <w:numId w:val="9"/>
        </w:numPr>
        <w:rPr>
          <w:sz w:val="22"/>
          <w:szCs w:val="22"/>
        </w:rPr>
      </w:pPr>
      <w:r w:rsidRPr="002421A7">
        <w:rPr>
          <w:sz w:val="22"/>
          <w:szCs w:val="22"/>
        </w:rPr>
        <w:t xml:space="preserve">Tucker, M., &amp; Degeneffe, C.E. (2013, August). </w:t>
      </w:r>
      <w:r w:rsidRPr="002421A7">
        <w:rPr>
          <w:i/>
          <w:sz w:val="22"/>
          <w:szCs w:val="22"/>
        </w:rPr>
        <w:t xml:space="preserve">Brain injury: Professional perspectives on family impact and future concerns. </w:t>
      </w:r>
      <w:r w:rsidRPr="002421A7">
        <w:rPr>
          <w:sz w:val="22"/>
          <w:szCs w:val="22"/>
        </w:rPr>
        <w:t>Poster presentation for the 2013 meeting of the American Psychological Association</w:t>
      </w:r>
      <w:r w:rsidR="00BA19D4" w:rsidRPr="002421A7">
        <w:rPr>
          <w:sz w:val="22"/>
          <w:szCs w:val="22"/>
        </w:rPr>
        <w:t xml:space="preserve"> (Division 44: Society for Family Psychology)</w:t>
      </w:r>
      <w:r w:rsidRPr="002421A7">
        <w:rPr>
          <w:sz w:val="22"/>
          <w:szCs w:val="22"/>
        </w:rPr>
        <w:t xml:space="preserve">, Honolulu, HI.  </w:t>
      </w:r>
    </w:p>
    <w:p w14:paraId="66FA9CCE" w14:textId="77777777" w:rsidR="00003EDD" w:rsidRPr="002421A7" w:rsidRDefault="00003EDD" w:rsidP="00003EDD">
      <w:pPr>
        <w:ind w:left="720"/>
        <w:rPr>
          <w:sz w:val="22"/>
          <w:szCs w:val="22"/>
        </w:rPr>
      </w:pPr>
    </w:p>
    <w:p w14:paraId="375E6ADB" w14:textId="77777777" w:rsidR="000E20FB" w:rsidRPr="002421A7" w:rsidRDefault="000E20FB" w:rsidP="00A547AA">
      <w:pPr>
        <w:numPr>
          <w:ilvl w:val="0"/>
          <w:numId w:val="9"/>
        </w:numPr>
        <w:rPr>
          <w:sz w:val="22"/>
          <w:szCs w:val="22"/>
        </w:rPr>
      </w:pPr>
      <w:r w:rsidRPr="002421A7">
        <w:rPr>
          <w:sz w:val="22"/>
          <w:szCs w:val="22"/>
        </w:rPr>
        <w:t xml:space="preserve">Degeneffe, C. </w:t>
      </w:r>
      <w:r w:rsidR="00D4318C" w:rsidRPr="002421A7">
        <w:rPr>
          <w:sz w:val="22"/>
          <w:szCs w:val="22"/>
        </w:rPr>
        <w:t>E. (2012, August</w:t>
      </w:r>
      <w:r w:rsidRPr="002421A7">
        <w:rPr>
          <w:sz w:val="22"/>
          <w:szCs w:val="22"/>
        </w:rPr>
        <w:t xml:space="preserve">). </w:t>
      </w:r>
      <w:r w:rsidR="00CB6835" w:rsidRPr="002421A7">
        <w:rPr>
          <w:i/>
          <w:iCs/>
          <w:sz w:val="22"/>
          <w:szCs w:val="22"/>
        </w:rPr>
        <w:t>Parent and adult sibling future care planning for persons with brain injury: A qualitative s</w:t>
      </w:r>
      <w:r w:rsidRPr="002421A7">
        <w:rPr>
          <w:i/>
          <w:iCs/>
          <w:sz w:val="22"/>
          <w:szCs w:val="22"/>
        </w:rPr>
        <w:t xml:space="preserve">tudy. </w:t>
      </w:r>
      <w:r w:rsidR="00D4318C" w:rsidRPr="002421A7">
        <w:rPr>
          <w:sz w:val="22"/>
          <w:szCs w:val="22"/>
          <w:lang w:bidi="en-US"/>
        </w:rPr>
        <w:t>P</w:t>
      </w:r>
      <w:r w:rsidRPr="002421A7">
        <w:rPr>
          <w:sz w:val="22"/>
          <w:szCs w:val="22"/>
          <w:lang w:bidi="en-US"/>
        </w:rPr>
        <w:t>oster presentation for the 2012 meeting of the American Psychological Association</w:t>
      </w:r>
      <w:r w:rsidR="00BA19D4" w:rsidRPr="002421A7">
        <w:rPr>
          <w:sz w:val="22"/>
          <w:szCs w:val="22"/>
          <w:lang w:bidi="en-US"/>
        </w:rPr>
        <w:t xml:space="preserve"> </w:t>
      </w:r>
      <w:r w:rsidR="00BA19D4" w:rsidRPr="002421A7">
        <w:rPr>
          <w:sz w:val="22"/>
          <w:szCs w:val="22"/>
        </w:rPr>
        <w:t>(Division 22: Rehabilitation Psychology)</w:t>
      </w:r>
      <w:r w:rsidR="00BA19D4" w:rsidRPr="002421A7">
        <w:rPr>
          <w:iCs/>
          <w:sz w:val="22"/>
          <w:szCs w:val="22"/>
        </w:rPr>
        <w:t>.</w:t>
      </w:r>
      <w:r w:rsidR="00BA19D4" w:rsidRPr="002421A7">
        <w:rPr>
          <w:sz w:val="22"/>
          <w:szCs w:val="22"/>
          <w:lang w:bidi="en-US"/>
        </w:rPr>
        <w:t xml:space="preserve"> </w:t>
      </w:r>
      <w:r w:rsidRPr="002421A7">
        <w:rPr>
          <w:sz w:val="22"/>
          <w:szCs w:val="22"/>
          <w:lang w:bidi="en-US"/>
        </w:rPr>
        <w:t xml:space="preserve">Orlando, FL. </w:t>
      </w:r>
    </w:p>
    <w:p w14:paraId="3C3637D0" w14:textId="77777777" w:rsidR="000E20FB" w:rsidRPr="002421A7" w:rsidRDefault="000E20FB" w:rsidP="000E20FB">
      <w:pPr>
        <w:rPr>
          <w:sz w:val="22"/>
          <w:szCs w:val="22"/>
          <w:lang w:bidi="en-US"/>
        </w:rPr>
      </w:pPr>
    </w:p>
    <w:p w14:paraId="070801C1" w14:textId="77777777" w:rsidR="000E20FB" w:rsidRPr="002421A7" w:rsidRDefault="000E20FB" w:rsidP="00A547AA">
      <w:pPr>
        <w:numPr>
          <w:ilvl w:val="0"/>
          <w:numId w:val="9"/>
        </w:numPr>
        <w:rPr>
          <w:sz w:val="22"/>
          <w:szCs w:val="22"/>
        </w:rPr>
      </w:pPr>
      <w:r w:rsidRPr="002421A7">
        <w:rPr>
          <w:sz w:val="22"/>
          <w:szCs w:val="22"/>
        </w:rPr>
        <w:t xml:space="preserve">Degeneffe, C. </w:t>
      </w:r>
      <w:r w:rsidR="00D4318C" w:rsidRPr="002421A7">
        <w:rPr>
          <w:sz w:val="22"/>
          <w:szCs w:val="22"/>
        </w:rPr>
        <w:t>E. (2012, August</w:t>
      </w:r>
      <w:r w:rsidRPr="002421A7">
        <w:rPr>
          <w:sz w:val="22"/>
          <w:szCs w:val="22"/>
        </w:rPr>
        <w:t xml:space="preserve">). </w:t>
      </w:r>
      <w:r w:rsidR="00CB6835" w:rsidRPr="002421A7">
        <w:rPr>
          <w:i/>
          <w:iCs/>
          <w:sz w:val="22"/>
          <w:szCs w:val="22"/>
        </w:rPr>
        <w:t>Correlates of family care planning for persons with brain injuries: Sibling and parent p</w:t>
      </w:r>
      <w:r w:rsidRPr="002421A7">
        <w:rPr>
          <w:i/>
          <w:iCs/>
          <w:sz w:val="22"/>
          <w:szCs w:val="22"/>
        </w:rPr>
        <w:t xml:space="preserve">erspectives. </w:t>
      </w:r>
      <w:r w:rsidR="00D4318C" w:rsidRPr="002421A7">
        <w:rPr>
          <w:iCs/>
          <w:sz w:val="22"/>
          <w:szCs w:val="22"/>
        </w:rPr>
        <w:t>P</w:t>
      </w:r>
      <w:r w:rsidRPr="002421A7">
        <w:rPr>
          <w:sz w:val="22"/>
          <w:szCs w:val="22"/>
          <w:lang w:bidi="en-US"/>
        </w:rPr>
        <w:t>oster presentation for the 2012 meeting of the American Psychological Association</w:t>
      </w:r>
      <w:r w:rsidR="00BA19D4" w:rsidRPr="002421A7">
        <w:rPr>
          <w:sz w:val="22"/>
          <w:szCs w:val="22"/>
          <w:lang w:bidi="en-US"/>
        </w:rPr>
        <w:t xml:space="preserve"> </w:t>
      </w:r>
      <w:r w:rsidR="00BA19D4" w:rsidRPr="002421A7">
        <w:rPr>
          <w:sz w:val="22"/>
          <w:szCs w:val="22"/>
        </w:rPr>
        <w:t>(Division 22: Rehabilitation Psychology)</w:t>
      </w:r>
      <w:r w:rsidR="00BA19D4" w:rsidRPr="002421A7">
        <w:rPr>
          <w:iCs/>
          <w:sz w:val="22"/>
          <w:szCs w:val="22"/>
        </w:rPr>
        <w:t>.</w:t>
      </w:r>
      <w:r w:rsidR="00BA19D4" w:rsidRPr="002421A7">
        <w:rPr>
          <w:sz w:val="22"/>
          <w:szCs w:val="22"/>
          <w:lang w:bidi="en-US"/>
        </w:rPr>
        <w:t xml:space="preserve"> </w:t>
      </w:r>
      <w:r w:rsidRPr="002421A7">
        <w:rPr>
          <w:sz w:val="22"/>
          <w:szCs w:val="22"/>
          <w:lang w:bidi="en-US"/>
        </w:rPr>
        <w:t xml:space="preserve">Orlando, FL. </w:t>
      </w:r>
    </w:p>
    <w:p w14:paraId="5937FEC3" w14:textId="77777777" w:rsidR="000E20FB" w:rsidRPr="002421A7" w:rsidRDefault="000E20FB" w:rsidP="000E20FB">
      <w:pPr>
        <w:ind w:left="720"/>
        <w:rPr>
          <w:sz w:val="22"/>
          <w:szCs w:val="22"/>
        </w:rPr>
      </w:pPr>
    </w:p>
    <w:p w14:paraId="54355AC7" w14:textId="77777777" w:rsidR="000E20FB" w:rsidRPr="002421A7" w:rsidRDefault="000E20FB" w:rsidP="00A547AA">
      <w:pPr>
        <w:numPr>
          <w:ilvl w:val="0"/>
          <w:numId w:val="9"/>
        </w:numPr>
        <w:rPr>
          <w:sz w:val="22"/>
          <w:szCs w:val="22"/>
        </w:rPr>
      </w:pPr>
      <w:r w:rsidRPr="002421A7">
        <w:rPr>
          <w:sz w:val="22"/>
          <w:szCs w:val="22"/>
        </w:rPr>
        <w:t xml:space="preserve">Degeneffe, C. </w:t>
      </w:r>
      <w:r w:rsidR="00B45508" w:rsidRPr="002421A7">
        <w:rPr>
          <w:sz w:val="22"/>
          <w:szCs w:val="22"/>
        </w:rPr>
        <w:t>E. (2012, April</w:t>
      </w:r>
      <w:r w:rsidRPr="002421A7">
        <w:rPr>
          <w:sz w:val="22"/>
          <w:szCs w:val="22"/>
        </w:rPr>
        <w:t xml:space="preserve">). </w:t>
      </w:r>
      <w:r w:rsidR="00CB6835" w:rsidRPr="002421A7">
        <w:rPr>
          <w:i/>
          <w:sz w:val="22"/>
          <w:szCs w:val="22"/>
        </w:rPr>
        <w:t>Development of a cognitive disabilities certificate program.</w:t>
      </w:r>
      <w:r w:rsidR="00CB6835" w:rsidRPr="002421A7">
        <w:rPr>
          <w:sz w:val="22"/>
          <w:szCs w:val="22"/>
        </w:rPr>
        <w:t xml:space="preserve"> </w:t>
      </w:r>
      <w:r w:rsidR="003337C7" w:rsidRPr="002421A7">
        <w:rPr>
          <w:sz w:val="22"/>
          <w:szCs w:val="22"/>
        </w:rPr>
        <w:t>P</w:t>
      </w:r>
      <w:r w:rsidR="00CB6835" w:rsidRPr="002421A7">
        <w:rPr>
          <w:sz w:val="22"/>
          <w:szCs w:val="22"/>
        </w:rPr>
        <w:t xml:space="preserve">oster presentation for the </w:t>
      </w:r>
      <w:r w:rsidR="00CB6835" w:rsidRPr="002421A7">
        <w:rPr>
          <w:iCs/>
          <w:sz w:val="22"/>
          <w:szCs w:val="22"/>
        </w:rPr>
        <w:t>2012 meeting of the National Council on Rehabilitation Education, San Francisco, CA.</w:t>
      </w:r>
      <w:r w:rsidR="00CB6835" w:rsidRPr="002421A7">
        <w:rPr>
          <w:sz w:val="22"/>
          <w:szCs w:val="22"/>
        </w:rPr>
        <w:t xml:space="preserve">  </w:t>
      </w:r>
    </w:p>
    <w:p w14:paraId="1DE85944" w14:textId="77777777" w:rsidR="000E20FB" w:rsidRPr="002421A7" w:rsidRDefault="000E20FB" w:rsidP="000E20FB">
      <w:pPr>
        <w:rPr>
          <w:sz w:val="22"/>
          <w:szCs w:val="22"/>
        </w:rPr>
      </w:pPr>
    </w:p>
    <w:p w14:paraId="75B5386D" w14:textId="77777777" w:rsidR="000E20FB" w:rsidRPr="002421A7" w:rsidRDefault="00CB6835" w:rsidP="00A547AA">
      <w:pPr>
        <w:numPr>
          <w:ilvl w:val="0"/>
          <w:numId w:val="9"/>
        </w:numPr>
        <w:rPr>
          <w:sz w:val="22"/>
          <w:szCs w:val="22"/>
        </w:rPr>
      </w:pPr>
      <w:proofErr w:type="spellStart"/>
      <w:r w:rsidRPr="002421A7">
        <w:rPr>
          <w:b/>
          <w:sz w:val="22"/>
          <w:szCs w:val="22"/>
        </w:rPr>
        <w:t>Terciano</w:t>
      </w:r>
      <w:proofErr w:type="spellEnd"/>
      <w:r w:rsidRPr="002421A7">
        <w:rPr>
          <w:b/>
          <w:sz w:val="22"/>
          <w:szCs w:val="22"/>
        </w:rPr>
        <w:t>, J</w:t>
      </w:r>
      <w:r w:rsidR="000E20FB" w:rsidRPr="002421A7">
        <w:rPr>
          <w:sz w:val="22"/>
          <w:szCs w:val="22"/>
        </w:rPr>
        <w:t xml:space="preserve">., &amp; Degeneffe, C. </w:t>
      </w:r>
      <w:r w:rsidR="00B45508" w:rsidRPr="002421A7">
        <w:rPr>
          <w:sz w:val="22"/>
          <w:szCs w:val="22"/>
        </w:rPr>
        <w:t>E. (2012, April</w:t>
      </w:r>
      <w:r w:rsidR="000E20FB" w:rsidRPr="002421A7">
        <w:rPr>
          <w:sz w:val="22"/>
          <w:szCs w:val="22"/>
        </w:rPr>
        <w:t xml:space="preserve">). </w:t>
      </w:r>
      <w:r w:rsidRPr="002421A7">
        <w:rPr>
          <w:i/>
          <w:sz w:val="22"/>
          <w:szCs w:val="22"/>
        </w:rPr>
        <w:t xml:space="preserve">Rosa’s Law and the language of disability: Implications for rehabilitation counseling. </w:t>
      </w:r>
      <w:r w:rsidR="003337C7" w:rsidRPr="002421A7">
        <w:rPr>
          <w:sz w:val="22"/>
          <w:szCs w:val="22"/>
        </w:rPr>
        <w:t>P</w:t>
      </w:r>
      <w:r w:rsidRPr="002421A7">
        <w:rPr>
          <w:sz w:val="22"/>
          <w:szCs w:val="22"/>
        </w:rPr>
        <w:t xml:space="preserve">oster presentation for the </w:t>
      </w:r>
      <w:r w:rsidRPr="002421A7">
        <w:rPr>
          <w:iCs/>
          <w:sz w:val="22"/>
          <w:szCs w:val="22"/>
        </w:rPr>
        <w:t>2012 meeting of the National Council on Rehabilitation Education, San Francisco, CA.</w:t>
      </w:r>
      <w:r w:rsidRPr="002421A7">
        <w:rPr>
          <w:sz w:val="22"/>
          <w:szCs w:val="22"/>
        </w:rPr>
        <w:t xml:space="preserve">  </w:t>
      </w:r>
      <w:r w:rsidR="000E20FB" w:rsidRPr="002421A7">
        <w:rPr>
          <w:sz w:val="22"/>
          <w:szCs w:val="22"/>
          <w:lang w:bidi="en-US"/>
        </w:rPr>
        <w:t xml:space="preserve"> </w:t>
      </w:r>
    </w:p>
    <w:p w14:paraId="4442ACAD" w14:textId="77777777" w:rsidR="000E20FB" w:rsidRPr="002421A7" w:rsidRDefault="000E20FB" w:rsidP="000E20FB">
      <w:pPr>
        <w:rPr>
          <w:sz w:val="22"/>
          <w:szCs w:val="22"/>
        </w:rPr>
      </w:pPr>
    </w:p>
    <w:p w14:paraId="4CE74515" w14:textId="77777777" w:rsidR="00185286" w:rsidRPr="002421A7" w:rsidRDefault="00185286" w:rsidP="00A547AA">
      <w:pPr>
        <w:numPr>
          <w:ilvl w:val="0"/>
          <w:numId w:val="9"/>
        </w:numPr>
        <w:rPr>
          <w:sz w:val="22"/>
          <w:szCs w:val="22"/>
        </w:rPr>
      </w:pPr>
      <w:proofErr w:type="spellStart"/>
      <w:r w:rsidRPr="002421A7">
        <w:rPr>
          <w:sz w:val="22"/>
          <w:szCs w:val="22"/>
        </w:rPr>
        <w:t>Bursnall</w:t>
      </w:r>
      <w:proofErr w:type="spellEnd"/>
      <w:r w:rsidRPr="002421A7">
        <w:rPr>
          <w:sz w:val="22"/>
          <w:szCs w:val="22"/>
        </w:rPr>
        <w:t xml:space="preserve">, S., &amp; Degeneffe, C. </w:t>
      </w:r>
      <w:r w:rsidR="00756C33" w:rsidRPr="002421A7">
        <w:rPr>
          <w:sz w:val="22"/>
          <w:szCs w:val="22"/>
        </w:rPr>
        <w:t>E. (2011, August</w:t>
      </w:r>
      <w:r w:rsidRPr="002421A7">
        <w:rPr>
          <w:sz w:val="22"/>
          <w:szCs w:val="22"/>
        </w:rPr>
        <w:t xml:space="preserve">). </w:t>
      </w:r>
      <w:r w:rsidR="006107FB" w:rsidRPr="002421A7">
        <w:rPr>
          <w:i/>
          <w:sz w:val="22"/>
          <w:szCs w:val="22"/>
          <w:lang w:bidi="en-US"/>
        </w:rPr>
        <w:t>Quality of professional supports following traumatic brain injury: Adult sibling p</w:t>
      </w:r>
      <w:r w:rsidRPr="002421A7">
        <w:rPr>
          <w:i/>
          <w:sz w:val="22"/>
          <w:szCs w:val="22"/>
          <w:lang w:bidi="en-US"/>
        </w:rPr>
        <w:t>erspectives</w:t>
      </w:r>
      <w:r w:rsidRPr="002421A7">
        <w:rPr>
          <w:sz w:val="22"/>
          <w:szCs w:val="22"/>
          <w:lang w:bidi="en-US"/>
        </w:rPr>
        <w:t>. Poster presentation for the 2011 meeting of the American Psychological Association</w:t>
      </w:r>
      <w:r w:rsidR="00BA19D4" w:rsidRPr="002421A7">
        <w:rPr>
          <w:sz w:val="22"/>
          <w:szCs w:val="22"/>
          <w:lang w:bidi="en-US"/>
        </w:rPr>
        <w:t xml:space="preserve"> </w:t>
      </w:r>
      <w:r w:rsidR="00BA19D4" w:rsidRPr="002421A7">
        <w:rPr>
          <w:sz w:val="22"/>
          <w:szCs w:val="22"/>
        </w:rPr>
        <w:t>(Division 44: Society for Family Psychology)</w:t>
      </w:r>
      <w:r w:rsidRPr="002421A7">
        <w:rPr>
          <w:sz w:val="22"/>
          <w:szCs w:val="22"/>
          <w:lang w:bidi="en-US"/>
        </w:rPr>
        <w:t xml:space="preserve">. Washington, DC. </w:t>
      </w:r>
    </w:p>
    <w:p w14:paraId="5F522778" w14:textId="77777777" w:rsidR="00185286" w:rsidRPr="002421A7" w:rsidRDefault="00185286" w:rsidP="00185286">
      <w:pPr>
        <w:rPr>
          <w:sz w:val="22"/>
          <w:szCs w:val="22"/>
        </w:rPr>
      </w:pPr>
    </w:p>
    <w:p w14:paraId="6DC1158F" w14:textId="77777777" w:rsidR="00185286" w:rsidRPr="002421A7" w:rsidRDefault="00185286" w:rsidP="00A547AA">
      <w:pPr>
        <w:numPr>
          <w:ilvl w:val="0"/>
          <w:numId w:val="9"/>
        </w:numPr>
        <w:rPr>
          <w:sz w:val="22"/>
          <w:szCs w:val="22"/>
        </w:rPr>
      </w:pPr>
      <w:r w:rsidRPr="002421A7">
        <w:rPr>
          <w:sz w:val="22"/>
          <w:szCs w:val="22"/>
        </w:rPr>
        <w:t xml:space="preserve">Degeneffe, C. E., Chan, F., Man, D., Dunlap, L., &amp; </w:t>
      </w:r>
      <w:r w:rsidRPr="002421A7">
        <w:rPr>
          <w:b/>
          <w:sz w:val="22"/>
          <w:szCs w:val="22"/>
        </w:rPr>
        <w:t>Sung, C</w:t>
      </w:r>
      <w:r w:rsidR="00756C33" w:rsidRPr="002421A7">
        <w:rPr>
          <w:sz w:val="22"/>
          <w:szCs w:val="22"/>
        </w:rPr>
        <w:t>. (2011, August</w:t>
      </w:r>
      <w:r w:rsidRPr="002421A7">
        <w:rPr>
          <w:sz w:val="22"/>
          <w:szCs w:val="22"/>
        </w:rPr>
        <w:t xml:space="preserve">). </w:t>
      </w:r>
      <w:r w:rsidRPr="002421A7">
        <w:rPr>
          <w:i/>
          <w:sz w:val="22"/>
          <w:szCs w:val="22"/>
          <w:lang w:bidi="en-US"/>
        </w:rPr>
        <w:t>Development and validation of the Caregiver Empowerment Scale</w:t>
      </w:r>
      <w:r w:rsidRPr="002421A7">
        <w:rPr>
          <w:sz w:val="22"/>
          <w:szCs w:val="22"/>
          <w:lang w:bidi="en-US"/>
        </w:rPr>
        <w:t xml:space="preserve">. </w:t>
      </w:r>
      <w:r w:rsidRPr="002421A7">
        <w:rPr>
          <w:iCs/>
          <w:sz w:val="22"/>
          <w:szCs w:val="22"/>
        </w:rPr>
        <w:t>Poster presentation for the 2011 meeting of the American Psychological Association</w:t>
      </w:r>
      <w:r w:rsidR="00BA19D4" w:rsidRPr="002421A7">
        <w:rPr>
          <w:iCs/>
          <w:sz w:val="22"/>
          <w:szCs w:val="22"/>
        </w:rPr>
        <w:t xml:space="preserve"> </w:t>
      </w:r>
      <w:r w:rsidR="00BA19D4" w:rsidRPr="002421A7">
        <w:rPr>
          <w:sz w:val="22"/>
          <w:szCs w:val="22"/>
        </w:rPr>
        <w:t>(Division 22: Rehabilitation Psychology)</w:t>
      </w:r>
      <w:r w:rsidR="00BA19D4" w:rsidRPr="002421A7">
        <w:rPr>
          <w:iCs/>
          <w:sz w:val="22"/>
          <w:szCs w:val="22"/>
        </w:rPr>
        <w:t xml:space="preserve">. </w:t>
      </w:r>
      <w:r w:rsidRPr="002421A7">
        <w:rPr>
          <w:iCs/>
          <w:sz w:val="22"/>
          <w:szCs w:val="22"/>
        </w:rPr>
        <w:t>Washington, DC.</w:t>
      </w:r>
      <w:r w:rsidRPr="002421A7">
        <w:rPr>
          <w:sz w:val="22"/>
          <w:szCs w:val="22"/>
        </w:rPr>
        <w:t xml:space="preserve">  </w:t>
      </w:r>
    </w:p>
    <w:p w14:paraId="23650F87" w14:textId="77777777" w:rsidR="00185286" w:rsidRPr="002421A7" w:rsidRDefault="00185286" w:rsidP="00185286">
      <w:pPr>
        <w:rPr>
          <w:sz w:val="22"/>
          <w:szCs w:val="22"/>
        </w:rPr>
      </w:pPr>
    </w:p>
    <w:p w14:paraId="77117C31" w14:textId="77777777" w:rsidR="00185286" w:rsidRPr="002421A7" w:rsidRDefault="00185286" w:rsidP="00A547AA">
      <w:pPr>
        <w:numPr>
          <w:ilvl w:val="0"/>
          <w:numId w:val="9"/>
        </w:numPr>
        <w:rPr>
          <w:sz w:val="22"/>
          <w:szCs w:val="22"/>
        </w:rPr>
      </w:pPr>
      <w:r w:rsidRPr="002421A7">
        <w:rPr>
          <w:sz w:val="22"/>
          <w:szCs w:val="22"/>
        </w:rPr>
        <w:t>Degeneffe, C. E., &amp; Tucker, M.</w:t>
      </w:r>
      <w:r w:rsidR="00756C33" w:rsidRPr="002421A7">
        <w:rPr>
          <w:sz w:val="22"/>
          <w:szCs w:val="22"/>
        </w:rPr>
        <w:t xml:space="preserve"> (2011, August</w:t>
      </w:r>
      <w:r w:rsidRPr="002421A7">
        <w:rPr>
          <w:sz w:val="22"/>
          <w:szCs w:val="22"/>
        </w:rPr>
        <w:t xml:space="preserve">). </w:t>
      </w:r>
      <w:r w:rsidRPr="002421A7">
        <w:rPr>
          <w:i/>
          <w:sz w:val="22"/>
          <w:szCs w:val="22"/>
          <w:lang w:bidi="en-US"/>
        </w:rPr>
        <w:t>Family needs following brain injury: Perspectives from the Brain Injury Association of America state affiliates</w:t>
      </w:r>
      <w:r w:rsidRPr="002421A7">
        <w:rPr>
          <w:sz w:val="22"/>
          <w:szCs w:val="22"/>
          <w:lang w:bidi="en-US"/>
        </w:rPr>
        <w:t xml:space="preserve">. </w:t>
      </w:r>
      <w:r w:rsidRPr="002421A7">
        <w:rPr>
          <w:iCs/>
          <w:sz w:val="22"/>
          <w:szCs w:val="22"/>
        </w:rPr>
        <w:t>Poster presentation for the 2011 meeting of the American Psychological Association</w:t>
      </w:r>
      <w:r w:rsidR="00BA19D4" w:rsidRPr="002421A7">
        <w:rPr>
          <w:iCs/>
          <w:sz w:val="22"/>
          <w:szCs w:val="22"/>
        </w:rPr>
        <w:t xml:space="preserve"> </w:t>
      </w:r>
      <w:r w:rsidR="00BA19D4" w:rsidRPr="002421A7">
        <w:rPr>
          <w:sz w:val="22"/>
          <w:szCs w:val="22"/>
        </w:rPr>
        <w:t>(Division 22: Rehabilitation Psychology)</w:t>
      </w:r>
      <w:r w:rsidRPr="002421A7">
        <w:rPr>
          <w:iCs/>
          <w:sz w:val="22"/>
          <w:szCs w:val="22"/>
        </w:rPr>
        <w:t>. Washington, DC.</w:t>
      </w:r>
    </w:p>
    <w:p w14:paraId="74D64EF2" w14:textId="77777777" w:rsidR="00185286" w:rsidRPr="002421A7" w:rsidRDefault="00185286" w:rsidP="00185286">
      <w:pPr>
        <w:rPr>
          <w:sz w:val="22"/>
          <w:szCs w:val="22"/>
        </w:rPr>
      </w:pPr>
    </w:p>
    <w:p w14:paraId="5C9F9086" w14:textId="77777777" w:rsidR="00185286" w:rsidRPr="002421A7" w:rsidRDefault="00185286" w:rsidP="00A547AA">
      <w:pPr>
        <w:numPr>
          <w:ilvl w:val="0"/>
          <w:numId w:val="9"/>
        </w:numPr>
        <w:rPr>
          <w:sz w:val="22"/>
          <w:szCs w:val="22"/>
        </w:rPr>
      </w:pPr>
      <w:r w:rsidRPr="002421A7">
        <w:rPr>
          <w:b/>
          <w:sz w:val="22"/>
          <w:szCs w:val="22"/>
        </w:rPr>
        <w:t>Burke, H</w:t>
      </w:r>
      <w:r w:rsidRPr="002421A7">
        <w:rPr>
          <w:sz w:val="22"/>
          <w:szCs w:val="22"/>
        </w:rPr>
        <w:t xml:space="preserve">., Degeneffe, C. E., &amp; Olney, M. F. (2011, April). </w:t>
      </w:r>
      <w:r w:rsidRPr="002421A7">
        <w:rPr>
          <w:i/>
          <w:iCs/>
          <w:sz w:val="22"/>
          <w:szCs w:val="22"/>
          <w:lang w:bidi="en-US"/>
        </w:rPr>
        <w:t>A new disability for rehabilitation counselors: Iraq War veterans with TBI and PTSD</w:t>
      </w:r>
      <w:r w:rsidRPr="002421A7">
        <w:rPr>
          <w:iCs/>
          <w:sz w:val="22"/>
          <w:szCs w:val="22"/>
          <w:lang w:bidi="en-US"/>
        </w:rPr>
        <w:t xml:space="preserve">. </w:t>
      </w:r>
      <w:r w:rsidRPr="002421A7">
        <w:rPr>
          <w:iCs/>
          <w:sz w:val="22"/>
          <w:szCs w:val="22"/>
        </w:rPr>
        <w:t>Concurrent presentation for the 2011 meeting of the National Council on Rehabilitation Education, Manhattan Beach, CA.</w:t>
      </w:r>
      <w:r w:rsidRPr="002421A7">
        <w:rPr>
          <w:iCs/>
          <w:sz w:val="22"/>
          <w:szCs w:val="22"/>
          <w:lang w:bidi="en-US"/>
        </w:rPr>
        <w:t xml:space="preserve"> </w:t>
      </w:r>
    </w:p>
    <w:p w14:paraId="70785332" w14:textId="77777777" w:rsidR="00185286" w:rsidRPr="002421A7" w:rsidRDefault="00185286" w:rsidP="00185286">
      <w:pPr>
        <w:rPr>
          <w:sz w:val="22"/>
          <w:szCs w:val="22"/>
        </w:rPr>
      </w:pPr>
    </w:p>
    <w:p w14:paraId="531CA24B" w14:textId="77777777" w:rsidR="00E332FF" w:rsidRPr="002421A7" w:rsidRDefault="00185286" w:rsidP="00A547AA">
      <w:pPr>
        <w:numPr>
          <w:ilvl w:val="0"/>
          <w:numId w:val="9"/>
        </w:numPr>
        <w:rPr>
          <w:sz w:val="22"/>
          <w:szCs w:val="22"/>
        </w:rPr>
      </w:pPr>
      <w:r w:rsidRPr="002421A7">
        <w:rPr>
          <w:sz w:val="22"/>
          <w:szCs w:val="22"/>
        </w:rPr>
        <w:t>Degeneffe, Hampton, N. Z., &amp; Olney, M. F.</w:t>
      </w:r>
      <w:r w:rsidR="00BD68FE" w:rsidRPr="002421A7">
        <w:rPr>
          <w:sz w:val="22"/>
          <w:szCs w:val="22"/>
        </w:rPr>
        <w:t>*</w:t>
      </w:r>
      <w:r w:rsidRPr="002421A7">
        <w:rPr>
          <w:sz w:val="22"/>
          <w:szCs w:val="22"/>
        </w:rPr>
        <w:t xml:space="preserve"> (2011, April). </w:t>
      </w:r>
      <w:r w:rsidRPr="002421A7">
        <w:rPr>
          <w:i/>
          <w:iCs/>
          <w:sz w:val="22"/>
          <w:szCs w:val="22"/>
          <w:lang w:bidi="en-US"/>
        </w:rPr>
        <w:t>Counseling instruction in American Samoa: The experience of three educators</w:t>
      </w:r>
      <w:r w:rsidRPr="002421A7">
        <w:rPr>
          <w:iCs/>
          <w:sz w:val="22"/>
          <w:szCs w:val="22"/>
          <w:lang w:bidi="en-US"/>
        </w:rPr>
        <w:t xml:space="preserve">. </w:t>
      </w:r>
      <w:r w:rsidRPr="002421A7">
        <w:rPr>
          <w:iCs/>
          <w:sz w:val="22"/>
          <w:szCs w:val="22"/>
        </w:rPr>
        <w:t>Concurrent presentation for the 2011 meeting of the National Council on Rehabilitation Education, Manhattan Beach, CA.</w:t>
      </w:r>
      <w:r w:rsidR="00E332FF" w:rsidRPr="002421A7">
        <w:rPr>
          <w:iCs/>
          <w:sz w:val="22"/>
          <w:szCs w:val="22"/>
        </w:rPr>
        <w:t xml:space="preserve"> </w:t>
      </w:r>
      <w:r w:rsidR="00BD68FE" w:rsidRPr="002421A7">
        <w:rPr>
          <w:sz w:val="22"/>
          <w:szCs w:val="22"/>
        </w:rPr>
        <w:t>*</w:t>
      </w:r>
      <w:r w:rsidR="00DF72DF" w:rsidRPr="002421A7">
        <w:rPr>
          <w:sz w:val="22"/>
          <w:szCs w:val="22"/>
        </w:rPr>
        <w:t>shared first</w:t>
      </w:r>
      <w:r w:rsidR="00E332FF" w:rsidRPr="002421A7">
        <w:rPr>
          <w:sz w:val="22"/>
          <w:szCs w:val="22"/>
        </w:rPr>
        <w:t xml:space="preserve"> authorship</w:t>
      </w:r>
    </w:p>
    <w:p w14:paraId="0C8AFE47" w14:textId="77777777" w:rsidR="00185286" w:rsidRPr="002421A7" w:rsidRDefault="00185286" w:rsidP="00185286">
      <w:pPr>
        <w:rPr>
          <w:sz w:val="22"/>
          <w:szCs w:val="22"/>
        </w:rPr>
      </w:pPr>
    </w:p>
    <w:p w14:paraId="4B4993E7" w14:textId="77777777" w:rsidR="00185286" w:rsidRPr="002421A7" w:rsidRDefault="00185286" w:rsidP="00A547AA">
      <w:pPr>
        <w:numPr>
          <w:ilvl w:val="0"/>
          <w:numId w:val="9"/>
        </w:numPr>
        <w:rPr>
          <w:sz w:val="22"/>
          <w:szCs w:val="22"/>
        </w:rPr>
      </w:pPr>
      <w:r w:rsidRPr="002421A7">
        <w:rPr>
          <w:sz w:val="22"/>
          <w:szCs w:val="22"/>
        </w:rPr>
        <w:t xml:space="preserve">Degeneffe, C. E., &amp; </w:t>
      </w:r>
      <w:proofErr w:type="spellStart"/>
      <w:r w:rsidRPr="002421A7">
        <w:rPr>
          <w:b/>
          <w:sz w:val="22"/>
          <w:szCs w:val="22"/>
        </w:rPr>
        <w:t>Terciano</w:t>
      </w:r>
      <w:proofErr w:type="spellEnd"/>
      <w:r w:rsidRPr="002421A7">
        <w:rPr>
          <w:b/>
          <w:sz w:val="22"/>
          <w:szCs w:val="22"/>
        </w:rPr>
        <w:t>, J.</w:t>
      </w:r>
      <w:r w:rsidRPr="002421A7">
        <w:rPr>
          <w:sz w:val="22"/>
          <w:szCs w:val="22"/>
        </w:rPr>
        <w:t xml:space="preserve"> (2011, April). </w:t>
      </w:r>
      <w:r w:rsidRPr="002421A7">
        <w:rPr>
          <w:i/>
          <w:sz w:val="22"/>
          <w:szCs w:val="22"/>
        </w:rPr>
        <w:t xml:space="preserve">Understanding families of OEF/OIF veterans with TBI: Use of the </w:t>
      </w:r>
      <w:proofErr w:type="spellStart"/>
      <w:r w:rsidRPr="002421A7">
        <w:rPr>
          <w:i/>
          <w:sz w:val="22"/>
          <w:szCs w:val="22"/>
        </w:rPr>
        <w:t>Pearlin</w:t>
      </w:r>
      <w:proofErr w:type="spellEnd"/>
      <w:r w:rsidRPr="002421A7">
        <w:rPr>
          <w:i/>
          <w:sz w:val="22"/>
          <w:szCs w:val="22"/>
        </w:rPr>
        <w:t xml:space="preserve"> Model.</w:t>
      </w:r>
      <w:r w:rsidRPr="002421A7">
        <w:rPr>
          <w:sz w:val="22"/>
          <w:szCs w:val="22"/>
        </w:rPr>
        <w:t xml:space="preserve"> </w:t>
      </w:r>
      <w:r w:rsidRPr="002421A7">
        <w:rPr>
          <w:iCs/>
          <w:sz w:val="22"/>
          <w:szCs w:val="22"/>
        </w:rPr>
        <w:t>Poster presentation for the 2011 meeting of the National Council on Rehabilitation Education, Manhattan Beach, CA.</w:t>
      </w:r>
      <w:r w:rsidRPr="002421A7">
        <w:rPr>
          <w:sz w:val="22"/>
          <w:szCs w:val="22"/>
        </w:rPr>
        <w:t xml:space="preserve">  </w:t>
      </w:r>
    </w:p>
    <w:p w14:paraId="60BBE1E7" w14:textId="77777777" w:rsidR="00185286" w:rsidRPr="002421A7" w:rsidRDefault="00185286" w:rsidP="00185286">
      <w:pPr>
        <w:rPr>
          <w:sz w:val="22"/>
          <w:szCs w:val="22"/>
        </w:rPr>
      </w:pPr>
    </w:p>
    <w:p w14:paraId="22D644B8" w14:textId="77777777" w:rsidR="00185286" w:rsidRPr="002421A7" w:rsidRDefault="00185286" w:rsidP="00A547AA">
      <w:pPr>
        <w:numPr>
          <w:ilvl w:val="0"/>
          <w:numId w:val="9"/>
        </w:numPr>
        <w:rPr>
          <w:i/>
          <w:sz w:val="22"/>
          <w:szCs w:val="22"/>
        </w:rPr>
      </w:pPr>
      <w:r w:rsidRPr="002421A7">
        <w:rPr>
          <w:sz w:val="22"/>
          <w:szCs w:val="22"/>
        </w:rPr>
        <w:t xml:space="preserve">Degeneffe, C. E., &amp; </w:t>
      </w:r>
      <w:r w:rsidRPr="002421A7">
        <w:rPr>
          <w:b/>
          <w:sz w:val="22"/>
          <w:szCs w:val="22"/>
        </w:rPr>
        <w:t>Gagne, L. M.</w:t>
      </w:r>
      <w:r w:rsidRPr="002421A7">
        <w:rPr>
          <w:sz w:val="22"/>
          <w:szCs w:val="22"/>
        </w:rPr>
        <w:t xml:space="preserve"> (2010, August). </w:t>
      </w:r>
      <w:r w:rsidRPr="002421A7">
        <w:rPr>
          <w:i/>
          <w:sz w:val="22"/>
          <w:szCs w:val="22"/>
        </w:rPr>
        <w:t xml:space="preserve">Family changes following traumatic brain </w:t>
      </w:r>
    </w:p>
    <w:p w14:paraId="11170C9B" w14:textId="5C4CC364" w:rsidR="00185286" w:rsidRPr="002421A7" w:rsidRDefault="00185286" w:rsidP="002421A7">
      <w:pPr>
        <w:pStyle w:val="ListParagraph"/>
        <w:rPr>
          <w:rFonts w:ascii="Times New Roman" w:hAnsi="Times New Roman"/>
          <w:sz w:val="22"/>
          <w:szCs w:val="22"/>
        </w:rPr>
      </w:pPr>
      <w:r w:rsidRPr="002421A7">
        <w:rPr>
          <w:rFonts w:ascii="Times New Roman" w:hAnsi="Times New Roman"/>
          <w:i/>
          <w:sz w:val="22"/>
          <w:szCs w:val="22"/>
        </w:rPr>
        <w:t>injury: Sibling perspectives</w:t>
      </w:r>
      <w:r w:rsidRPr="002421A7">
        <w:rPr>
          <w:rFonts w:ascii="Times New Roman" w:hAnsi="Times New Roman"/>
          <w:sz w:val="22"/>
          <w:szCs w:val="22"/>
        </w:rPr>
        <w:t xml:space="preserve">. </w:t>
      </w:r>
      <w:r w:rsidR="006107FB" w:rsidRPr="002421A7">
        <w:rPr>
          <w:rFonts w:ascii="Times New Roman" w:hAnsi="Times New Roman"/>
          <w:iCs/>
          <w:sz w:val="22"/>
          <w:szCs w:val="22"/>
        </w:rPr>
        <w:t>Poster presentation for the 2010</w:t>
      </w:r>
      <w:r w:rsidRPr="002421A7">
        <w:rPr>
          <w:rFonts w:ascii="Times New Roman" w:hAnsi="Times New Roman"/>
          <w:iCs/>
          <w:sz w:val="22"/>
          <w:szCs w:val="22"/>
        </w:rPr>
        <w:t xml:space="preserve"> meeting</w:t>
      </w:r>
      <w:r w:rsidR="002421A7">
        <w:rPr>
          <w:rFonts w:ascii="Times New Roman" w:hAnsi="Times New Roman"/>
          <w:iCs/>
          <w:sz w:val="22"/>
          <w:szCs w:val="22"/>
        </w:rPr>
        <w:t xml:space="preserve"> of the American Psychological </w:t>
      </w:r>
      <w:r w:rsidRPr="002421A7">
        <w:rPr>
          <w:rFonts w:ascii="Times New Roman" w:hAnsi="Times New Roman"/>
          <w:iCs/>
          <w:sz w:val="22"/>
          <w:szCs w:val="22"/>
        </w:rPr>
        <w:t>Association</w:t>
      </w:r>
      <w:r w:rsidR="00BA19D4" w:rsidRPr="002421A7">
        <w:rPr>
          <w:rFonts w:ascii="Times New Roman" w:hAnsi="Times New Roman"/>
          <w:iCs/>
          <w:sz w:val="22"/>
          <w:szCs w:val="22"/>
        </w:rPr>
        <w:t xml:space="preserve"> </w:t>
      </w:r>
      <w:r w:rsidR="00BA19D4" w:rsidRPr="002421A7">
        <w:rPr>
          <w:rFonts w:ascii="Times New Roman" w:hAnsi="Times New Roman"/>
          <w:sz w:val="22"/>
          <w:szCs w:val="22"/>
        </w:rPr>
        <w:t>(Division 22: Rehabilitation Psychology)</w:t>
      </w:r>
      <w:r w:rsidR="00BA19D4" w:rsidRPr="002421A7">
        <w:rPr>
          <w:rFonts w:ascii="Times New Roman" w:hAnsi="Times New Roman"/>
          <w:iCs/>
          <w:sz w:val="22"/>
          <w:szCs w:val="22"/>
        </w:rPr>
        <w:t xml:space="preserve">. </w:t>
      </w:r>
      <w:r w:rsidRPr="002421A7">
        <w:rPr>
          <w:rFonts w:ascii="Times New Roman" w:hAnsi="Times New Roman"/>
          <w:iCs/>
          <w:sz w:val="22"/>
          <w:szCs w:val="22"/>
        </w:rPr>
        <w:t>San Diego, CA.</w:t>
      </w:r>
    </w:p>
    <w:p w14:paraId="3C4B4DE8" w14:textId="77777777" w:rsidR="00185286" w:rsidRPr="002421A7" w:rsidRDefault="00185286" w:rsidP="00185286">
      <w:pPr>
        <w:rPr>
          <w:b/>
          <w:sz w:val="22"/>
          <w:szCs w:val="22"/>
        </w:rPr>
      </w:pPr>
    </w:p>
    <w:p w14:paraId="2FF88E94" w14:textId="77777777" w:rsidR="00185286" w:rsidRPr="002421A7" w:rsidRDefault="00185286" w:rsidP="00A547AA">
      <w:pPr>
        <w:numPr>
          <w:ilvl w:val="0"/>
          <w:numId w:val="9"/>
        </w:numPr>
        <w:rPr>
          <w:i/>
          <w:iCs/>
          <w:sz w:val="22"/>
          <w:szCs w:val="22"/>
        </w:rPr>
      </w:pPr>
      <w:r w:rsidRPr="002421A7">
        <w:rPr>
          <w:iCs/>
          <w:sz w:val="22"/>
          <w:szCs w:val="22"/>
        </w:rPr>
        <w:t xml:space="preserve">Degeneffe, C. E., Boland, E. A., &amp; Bishop, M. (2010, April). </w:t>
      </w:r>
      <w:r w:rsidRPr="002421A7">
        <w:rPr>
          <w:i/>
          <w:iCs/>
          <w:sz w:val="22"/>
          <w:szCs w:val="22"/>
        </w:rPr>
        <w:t xml:space="preserve">Searching for the first faculty position in </w:t>
      </w:r>
    </w:p>
    <w:p w14:paraId="6D82A0AD" w14:textId="23081D55" w:rsidR="00185286" w:rsidRPr="002421A7" w:rsidRDefault="00185286" w:rsidP="00E41E9C">
      <w:pPr>
        <w:pStyle w:val="ListParagraph"/>
        <w:rPr>
          <w:rFonts w:ascii="Times New Roman" w:hAnsi="Times New Roman"/>
          <w:iCs/>
          <w:sz w:val="22"/>
          <w:szCs w:val="22"/>
        </w:rPr>
      </w:pPr>
      <w:r w:rsidRPr="002421A7">
        <w:rPr>
          <w:rFonts w:ascii="Times New Roman" w:hAnsi="Times New Roman"/>
          <w:i/>
          <w:iCs/>
          <w:sz w:val="22"/>
          <w:szCs w:val="22"/>
        </w:rPr>
        <w:t>rehabilitation counseling education: Results of a national survey.</w:t>
      </w:r>
      <w:r w:rsidRPr="002421A7">
        <w:rPr>
          <w:rFonts w:ascii="Times New Roman" w:hAnsi="Times New Roman"/>
          <w:iCs/>
          <w:sz w:val="22"/>
          <w:szCs w:val="22"/>
        </w:rPr>
        <w:t xml:space="preserve"> Concurrent presentation for the 2010</w:t>
      </w:r>
      <w:r w:rsidR="002421A7">
        <w:rPr>
          <w:rFonts w:ascii="Times New Roman" w:hAnsi="Times New Roman"/>
          <w:iCs/>
          <w:sz w:val="22"/>
          <w:szCs w:val="22"/>
        </w:rPr>
        <w:t xml:space="preserve"> </w:t>
      </w:r>
      <w:r w:rsidRPr="002421A7">
        <w:rPr>
          <w:rFonts w:ascii="Times New Roman" w:hAnsi="Times New Roman"/>
          <w:iCs/>
          <w:sz w:val="22"/>
          <w:szCs w:val="22"/>
        </w:rPr>
        <w:t>meeting of the National Council on Rehabilitation Education, Manhattan Beach, CA.</w:t>
      </w:r>
    </w:p>
    <w:p w14:paraId="475AEFAE" w14:textId="77777777" w:rsidR="00185286" w:rsidRPr="002421A7" w:rsidRDefault="00185286" w:rsidP="00185286">
      <w:pPr>
        <w:rPr>
          <w:iCs/>
          <w:sz w:val="22"/>
          <w:szCs w:val="22"/>
        </w:rPr>
      </w:pPr>
    </w:p>
    <w:p w14:paraId="06A9B02B" w14:textId="77777777" w:rsidR="00185286" w:rsidRPr="002421A7" w:rsidRDefault="00185286" w:rsidP="00A547AA">
      <w:pPr>
        <w:numPr>
          <w:ilvl w:val="0"/>
          <w:numId w:val="9"/>
        </w:numPr>
        <w:rPr>
          <w:iCs/>
          <w:sz w:val="22"/>
          <w:szCs w:val="22"/>
        </w:rPr>
      </w:pPr>
      <w:r w:rsidRPr="002421A7">
        <w:rPr>
          <w:iCs/>
          <w:sz w:val="22"/>
          <w:szCs w:val="22"/>
        </w:rPr>
        <w:t xml:space="preserve">Degeneffe, C. E., Tansey, T. N., Boland, E. A., Bishop, M., &amp; Ferrin, M. (2010, April). </w:t>
      </w:r>
      <w:r w:rsidRPr="002421A7">
        <w:rPr>
          <w:i/>
          <w:iCs/>
          <w:sz w:val="22"/>
          <w:szCs w:val="22"/>
        </w:rPr>
        <w:t>RCPIRG: A model peer support and networking approach for junior faculty</w:t>
      </w:r>
      <w:r w:rsidRPr="002421A7">
        <w:rPr>
          <w:iCs/>
          <w:sz w:val="22"/>
          <w:szCs w:val="22"/>
        </w:rPr>
        <w:t>. Concurrent presentation for the 2010 meeting of the National Council on Rehabilitation Education, Manhattan Beach, CA.</w:t>
      </w:r>
    </w:p>
    <w:p w14:paraId="36D81FD0" w14:textId="77777777" w:rsidR="00185286" w:rsidRPr="002421A7" w:rsidRDefault="00185286" w:rsidP="00185286">
      <w:pPr>
        <w:rPr>
          <w:iCs/>
          <w:sz w:val="22"/>
          <w:szCs w:val="22"/>
        </w:rPr>
      </w:pPr>
    </w:p>
    <w:p w14:paraId="1C493F43" w14:textId="77777777" w:rsidR="00185286" w:rsidRPr="002421A7" w:rsidRDefault="00185286" w:rsidP="00A547AA">
      <w:pPr>
        <w:numPr>
          <w:ilvl w:val="0"/>
          <w:numId w:val="9"/>
        </w:numPr>
        <w:rPr>
          <w:iCs/>
          <w:sz w:val="22"/>
          <w:szCs w:val="22"/>
        </w:rPr>
      </w:pPr>
      <w:r w:rsidRPr="002421A7">
        <w:rPr>
          <w:b/>
          <w:iCs/>
          <w:sz w:val="22"/>
          <w:szCs w:val="22"/>
        </w:rPr>
        <w:t>Zhu, Y.,</w:t>
      </w:r>
      <w:r w:rsidRPr="002421A7">
        <w:rPr>
          <w:iCs/>
          <w:sz w:val="22"/>
          <w:szCs w:val="22"/>
        </w:rPr>
        <w:t xml:space="preserve"> &amp; Degeneffe, C. E. (2010, April). </w:t>
      </w:r>
      <w:r w:rsidRPr="002421A7">
        <w:rPr>
          <w:i/>
          <w:iCs/>
          <w:sz w:val="22"/>
          <w:szCs w:val="22"/>
        </w:rPr>
        <w:t>International students in rehabilitation counseling graduate education</w:t>
      </w:r>
      <w:r w:rsidRPr="002421A7">
        <w:rPr>
          <w:iCs/>
          <w:sz w:val="22"/>
          <w:szCs w:val="22"/>
        </w:rPr>
        <w:t>. Concurrent presentation for the 2010 meeting of the National Council on Rehabilitation Education, Manhattan Beach, CA.</w:t>
      </w:r>
    </w:p>
    <w:p w14:paraId="410CB8DE" w14:textId="77777777" w:rsidR="00185286" w:rsidRPr="002421A7" w:rsidRDefault="00185286" w:rsidP="00185286">
      <w:pPr>
        <w:rPr>
          <w:iCs/>
          <w:sz w:val="22"/>
          <w:szCs w:val="22"/>
        </w:rPr>
      </w:pPr>
    </w:p>
    <w:p w14:paraId="201CFA16" w14:textId="77777777" w:rsidR="00185286" w:rsidRPr="002421A7" w:rsidRDefault="00185286" w:rsidP="00A547AA">
      <w:pPr>
        <w:numPr>
          <w:ilvl w:val="0"/>
          <w:numId w:val="9"/>
        </w:numPr>
        <w:rPr>
          <w:iCs/>
          <w:sz w:val="22"/>
          <w:szCs w:val="22"/>
        </w:rPr>
      </w:pPr>
      <w:r w:rsidRPr="002421A7">
        <w:rPr>
          <w:iCs/>
          <w:sz w:val="22"/>
          <w:szCs w:val="22"/>
        </w:rPr>
        <w:t xml:space="preserve">Degeneffe, C. E., &amp; Lee, G. (2009, August). </w:t>
      </w:r>
      <w:r w:rsidRPr="002421A7">
        <w:rPr>
          <w:i/>
          <w:iCs/>
          <w:sz w:val="22"/>
          <w:szCs w:val="22"/>
        </w:rPr>
        <w:t>Adult sibling perspectives on the quality of life for their brothers and sisters with traumatic brain injury</w:t>
      </w:r>
      <w:r w:rsidRPr="002421A7">
        <w:rPr>
          <w:iCs/>
          <w:sz w:val="22"/>
          <w:szCs w:val="22"/>
        </w:rPr>
        <w:t>. Poster presentation for the 2009 meeting of the American Psychological Association</w:t>
      </w:r>
      <w:r w:rsidR="00BA19D4" w:rsidRPr="002421A7">
        <w:rPr>
          <w:iCs/>
          <w:sz w:val="22"/>
          <w:szCs w:val="22"/>
        </w:rPr>
        <w:t xml:space="preserve"> </w:t>
      </w:r>
      <w:r w:rsidR="00BA19D4" w:rsidRPr="002421A7">
        <w:rPr>
          <w:sz w:val="22"/>
          <w:szCs w:val="22"/>
        </w:rPr>
        <w:t>(Division 22: Rehabilitation Psychology)</w:t>
      </w:r>
      <w:r w:rsidR="00BA19D4" w:rsidRPr="002421A7">
        <w:rPr>
          <w:iCs/>
          <w:sz w:val="22"/>
          <w:szCs w:val="22"/>
        </w:rPr>
        <w:t xml:space="preserve">. </w:t>
      </w:r>
      <w:r w:rsidRPr="002421A7">
        <w:rPr>
          <w:iCs/>
          <w:sz w:val="22"/>
          <w:szCs w:val="22"/>
        </w:rPr>
        <w:t>Toronto, Canada.</w:t>
      </w:r>
    </w:p>
    <w:p w14:paraId="12B2E4E1" w14:textId="77777777" w:rsidR="00185286" w:rsidRPr="002421A7" w:rsidRDefault="00185286" w:rsidP="00185286">
      <w:pPr>
        <w:rPr>
          <w:iCs/>
          <w:sz w:val="22"/>
          <w:szCs w:val="22"/>
        </w:rPr>
      </w:pPr>
    </w:p>
    <w:p w14:paraId="740338C4" w14:textId="77777777" w:rsidR="00185286" w:rsidRPr="002421A7" w:rsidRDefault="00185286" w:rsidP="00A547AA">
      <w:pPr>
        <w:numPr>
          <w:ilvl w:val="0"/>
          <w:numId w:val="9"/>
        </w:numPr>
        <w:rPr>
          <w:iCs/>
          <w:sz w:val="22"/>
          <w:szCs w:val="22"/>
        </w:rPr>
      </w:pPr>
      <w:r w:rsidRPr="002421A7">
        <w:rPr>
          <w:iCs/>
          <w:sz w:val="22"/>
          <w:szCs w:val="22"/>
        </w:rPr>
        <w:t xml:space="preserve">Degeneffe, C. E., &amp; Olney, M. F. (2009, August). </w:t>
      </w:r>
      <w:r w:rsidRPr="002421A7">
        <w:rPr>
          <w:i/>
          <w:iCs/>
          <w:sz w:val="22"/>
          <w:szCs w:val="22"/>
        </w:rPr>
        <w:t>Life changes for siblings of persons with traumatic brain injury</w:t>
      </w:r>
      <w:r w:rsidRPr="002421A7">
        <w:rPr>
          <w:iCs/>
          <w:sz w:val="22"/>
          <w:szCs w:val="22"/>
        </w:rPr>
        <w:t>. Poster presentation for the 2009 meeting of the American Psychological Association</w:t>
      </w:r>
      <w:r w:rsidR="00BA19D4" w:rsidRPr="002421A7">
        <w:rPr>
          <w:iCs/>
          <w:sz w:val="22"/>
          <w:szCs w:val="22"/>
        </w:rPr>
        <w:t xml:space="preserve"> </w:t>
      </w:r>
      <w:r w:rsidR="00BA19D4" w:rsidRPr="002421A7">
        <w:rPr>
          <w:sz w:val="22"/>
          <w:szCs w:val="22"/>
        </w:rPr>
        <w:t>(Division 22: Rehabilitation Psychology)</w:t>
      </w:r>
      <w:r w:rsidR="00BA19D4" w:rsidRPr="002421A7">
        <w:rPr>
          <w:iCs/>
          <w:sz w:val="22"/>
          <w:szCs w:val="22"/>
        </w:rPr>
        <w:t xml:space="preserve">. </w:t>
      </w:r>
      <w:r w:rsidRPr="002421A7">
        <w:rPr>
          <w:iCs/>
          <w:sz w:val="22"/>
          <w:szCs w:val="22"/>
        </w:rPr>
        <w:t>Toronto, Canada.</w:t>
      </w:r>
    </w:p>
    <w:p w14:paraId="3AA5BDC6" w14:textId="77777777" w:rsidR="00185286" w:rsidRPr="002421A7" w:rsidRDefault="00185286">
      <w:pPr>
        <w:rPr>
          <w:sz w:val="22"/>
          <w:szCs w:val="22"/>
        </w:rPr>
      </w:pPr>
    </w:p>
    <w:p w14:paraId="036E3777" w14:textId="77777777" w:rsidR="00185286" w:rsidRPr="002421A7" w:rsidRDefault="00185286" w:rsidP="00A547AA">
      <w:pPr>
        <w:numPr>
          <w:ilvl w:val="0"/>
          <w:numId w:val="9"/>
        </w:numPr>
        <w:rPr>
          <w:sz w:val="22"/>
          <w:szCs w:val="22"/>
        </w:rPr>
      </w:pPr>
      <w:r w:rsidRPr="002421A7">
        <w:rPr>
          <w:sz w:val="22"/>
          <w:szCs w:val="22"/>
        </w:rPr>
        <w:t xml:space="preserve">Olney, M. F., &amp; Degeneffe, C. E. (2009, February). </w:t>
      </w:r>
      <w:r w:rsidRPr="002421A7">
        <w:rPr>
          <w:i/>
          <w:color w:val="000000"/>
          <w:sz w:val="22"/>
          <w:szCs w:val="22"/>
        </w:rPr>
        <w:t>Flexible use of rehabilitation research tools</w:t>
      </w:r>
      <w:r w:rsidRPr="002421A7">
        <w:rPr>
          <w:color w:val="000000"/>
          <w:sz w:val="22"/>
          <w:szCs w:val="22"/>
        </w:rPr>
        <w:t xml:space="preserve">. </w:t>
      </w:r>
      <w:r w:rsidRPr="002421A7">
        <w:rPr>
          <w:sz w:val="22"/>
          <w:szCs w:val="22"/>
        </w:rPr>
        <w:t>Concurrent presentation at the 2009 meeting of the National Council on Rehabilitation Education. San Antonio, TX.</w:t>
      </w:r>
    </w:p>
    <w:p w14:paraId="36527E3D" w14:textId="1C194357" w:rsidR="00185286" w:rsidRPr="002421A7" w:rsidRDefault="00185286" w:rsidP="00E41E9C">
      <w:pPr>
        <w:ind w:firstLine="60"/>
        <w:rPr>
          <w:sz w:val="22"/>
          <w:szCs w:val="22"/>
        </w:rPr>
      </w:pPr>
    </w:p>
    <w:p w14:paraId="15C1B1DF" w14:textId="77777777" w:rsidR="00185286" w:rsidRPr="002421A7" w:rsidRDefault="00185286" w:rsidP="00A547AA">
      <w:pPr>
        <w:numPr>
          <w:ilvl w:val="0"/>
          <w:numId w:val="9"/>
        </w:numPr>
        <w:rPr>
          <w:sz w:val="22"/>
          <w:szCs w:val="22"/>
        </w:rPr>
      </w:pPr>
      <w:r w:rsidRPr="002421A7">
        <w:rPr>
          <w:sz w:val="22"/>
          <w:szCs w:val="22"/>
        </w:rPr>
        <w:t xml:space="preserve">Degeneffe, C. E. &amp; </w:t>
      </w:r>
      <w:r w:rsidRPr="002421A7">
        <w:rPr>
          <w:b/>
          <w:sz w:val="22"/>
          <w:szCs w:val="22"/>
        </w:rPr>
        <w:t>Burcham, C.</w:t>
      </w:r>
      <w:r w:rsidRPr="002421A7">
        <w:rPr>
          <w:sz w:val="22"/>
          <w:szCs w:val="22"/>
        </w:rPr>
        <w:t xml:space="preserve"> (2007, August). </w:t>
      </w:r>
      <w:r w:rsidRPr="002421A7">
        <w:rPr>
          <w:i/>
          <w:sz w:val="22"/>
          <w:szCs w:val="22"/>
        </w:rPr>
        <w:t>Caregiving by adult siblings of persons with traumatic brain injury</w:t>
      </w:r>
      <w:r w:rsidRPr="002421A7">
        <w:rPr>
          <w:sz w:val="22"/>
          <w:szCs w:val="22"/>
        </w:rPr>
        <w:t>. Poster presented at the 2007 meeting of the American Psychological Association</w:t>
      </w:r>
      <w:r w:rsidR="00BA19D4" w:rsidRPr="002421A7">
        <w:rPr>
          <w:sz w:val="22"/>
          <w:szCs w:val="22"/>
        </w:rPr>
        <w:t xml:space="preserve"> (Division 22: Rehabilitation Psychology)</w:t>
      </w:r>
      <w:r w:rsidR="00BA19D4" w:rsidRPr="002421A7">
        <w:rPr>
          <w:iCs/>
          <w:sz w:val="22"/>
          <w:szCs w:val="22"/>
        </w:rPr>
        <w:t>.</w:t>
      </w:r>
      <w:r w:rsidR="00BA19D4" w:rsidRPr="002421A7">
        <w:rPr>
          <w:sz w:val="22"/>
          <w:szCs w:val="22"/>
        </w:rPr>
        <w:t xml:space="preserve"> </w:t>
      </w:r>
      <w:r w:rsidRPr="002421A7">
        <w:rPr>
          <w:sz w:val="22"/>
          <w:szCs w:val="22"/>
        </w:rPr>
        <w:t>San Francisco, CA.</w:t>
      </w:r>
    </w:p>
    <w:p w14:paraId="42D164F8" w14:textId="77777777" w:rsidR="00185286" w:rsidRPr="002421A7" w:rsidRDefault="00185286">
      <w:pPr>
        <w:rPr>
          <w:sz w:val="22"/>
          <w:szCs w:val="22"/>
        </w:rPr>
      </w:pPr>
    </w:p>
    <w:p w14:paraId="761B5755" w14:textId="77777777" w:rsidR="00185286" w:rsidRPr="002421A7" w:rsidRDefault="00185286" w:rsidP="00A547AA">
      <w:pPr>
        <w:numPr>
          <w:ilvl w:val="0"/>
          <w:numId w:val="9"/>
        </w:numPr>
        <w:rPr>
          <w:sz w:val="22"/>
          <w:szCs w:val="22"/>
        </w:rPr>
      </w:pPr>
      <w:r w:rsidRPr="002421A7">
        <w:rPr>
          <w:sz w:val="22"/>
          <w:szCs w:val="22"/>
        </w:rPr>
        <w:t xml:space="preserve">Degeneffe, C. E., &amp; Olney, M. (2007, August). </w:t>
      </w:r>
      <w:r w:rsidRPr="002421A7">
        <w:rPr>
          <w:i/>
          <w:sz w:val="22"/>
          <w:szCs w:val="22"/>
        </w:rPr>
        <w:t>Future concerns of adult siblings of persons with traumatic brain injury</w:t>
      </w:r>
      <w:r w:rsidRPr="002421A7">
        <w:rPr>
          <w:sz w:val="22"/>
          <w:szCs w:val="22"/>
        </w:rPr>
        <w:t>. Poster presented at the 2007 meeting of the American Psychological Association</w:t>
      </w:r>
      <w:r w:rsidR="00BA19D4" w:rsidRPr="002421A7">
        <w:rPr>
          <w:sz w:val="22"/>
          <w:szCs w:val="22"/>
        </w:rPr>
        <w:t xml:space="preserve"> (Division 22: Rehabilitation Psychology)</w:t>
      </w:r>
      <w:r w:rsidR="00BA19D4" w:rsidRPr="002421A7">
        <w:rPr>
          <w:iCs/>
          <w:sz w:val="22"/>
          <w:szCs w:val="22"/>
        </w:rPr>
        <w:t>.</w:t>
      </w:r>
      <w:r w:rsidR="00BA19D4" w:rsidRPr="002421A7">
        <w:rPr>
          <w:sz w:val="22"/>
          <w:szCs w:val="22"/>
        </w:rPr>
        <w:t xml:space="preserve"> </w:t>
      </w:r>
      <w:r w:rsidRPr="002421A7">
        <w:rPr>
          <w:sz w:val="22"/>
          <w:szCs w:val="22"/>
        </w:rPr>
        <w:t>San Francisco, CA.</w:t>
      </w:r>
    </w:p>
    <w:p w14:paraId="11F23E89" w14:textId="77777777" w:rsidR="00185286" w:rsidRPr="002421A7" w:rsidRDefault="00185286">
      <w:pPr>
        <w:rPr>
          <w:sz w:val="22"/>
          <w:szCs w:val="22"/>
        </w:rPr>
      </w:pPr>
    </w:p>
    <w:p w14:paraId="1555BB8E" w14:textId="77777777" w:rsidR="00185286" w:rsidRPr="002421A7" w:rsidRDefault="00185286" w:rsidP="00A547AA">
      <w:pPr>
        <w:numPr>
          <w:ilvl w:val="0"/>
          <w:numId w:val="9"/>
        </w:numPr>
        <w:rPr>
          <w:sz w:val="22"/>
          <w:szCs w:val="22"/>
        </w:rPr>
      </w:pPr>
      <w:r w:rsidRPr="002421A7">
        <w:rPr>
          <w:sz w:val="22"/>
          <w:szCs w:val="22"/>
        </w:rPr>
        <w:t xml:space="preserve">Tansey, T., Bishop, M., Schultz, J. C., &amp; Degeneffe, C. E. (February, 2006). </w:t>
      </w:r>
      <w:r w:rsidR="00954210" w:rsidRPr="002421A7">
        <w:rPr>
          <w:i/>
          <w:sz w:val="22"/>
          <w:szCs w:val="22"/>
        </w:rPr>
        <w:t xml:space="preserve">Philosophy in rehabilitation </w:t>
      </w:r>
      <w:r w:rsidRPr="002421A7">
        <w:rPr>
          <w:i/>
          <w:sz w:val="22"/>
          <w:szCs w:val="22"/>
        </w:rPr>
        <w:t>counseling: Our foundation, our future</w:t>
      </w:r>
      <w:r w:rsidRPr="002421A7">
        <w:rPr>
          <w:sz w:val="22"/>
          <w:szCs w:val="22"/>
        </w:rPr>
        <w:t>. Poster presented at the 2006 meeting of the National Council on Rehabilitation Education. San Diego, CA.</w:t>
      </w:r>
    </w:p>
    <w:p w14:paraId="1508E964" w14:textId="77777777" w:rsidR="00185286" w:rsidRPr="002421A7" w:rsidRDefault="00185286">
      <w:pPr>
        <w:rPr>
          <w:sz w:val="22"/>
          <w:szCs w:val="22"/>
        </w:rPr>
      </w:pPr>
    </w:p>
    <w:p w14:paraId="11EE5AA7" w14:textId="77777777" w:rsidR="00185286" w:rsidRPr="002421A7" w:rsidRDefault="00185286" w:rsidP="00A547AA">
      <w:pPr>
        <w:numPr>
          <w:ilvl w:val="0"/>
          <w:numId w:val="9"/>
        </w:numPr>
        <w:rPr>
          <w:sz w:val="22"/>
          <w:szCs w:val="22"/>
        </w:rPr>
      </w:pPr>
      <w:r w:rsidRPr="002421A7">
        <w:rPr>
          <w:sz w:val="22"/>
          <w:szCs w:val="22"/>
        </w:rPr>
        <w:t xml:space="preserve">Degeneffe, C. E. (2005, July). </w:t>
      </w:r>
      <w:r w:rsidRPr="002421A7">
        <w:rPr>
          <w:i/>
          <w:iCs/>
          <w:sz w:val="22"/>
          <w:szCs w:val="22"/>
        </w:rPr>
        <w:t>Depression in adult siblings of persons with traumatic brain injuries</w:t>
      </w:r>
      <w:r w:rsidRPr="002421A7">
        <w:rPr>
          <w:sz w:val="22"/>
          <w:szCs w:val="22"/>
        </w:rPr>
        <w:t>.  Poster presented at the 2005 meeting of the American Psychological Association</w:t>
      </w:r>
      <w:r w:rsidR="00BA19D4" w:rsidRPr="002421A7">
        <w:rPr>
          <w:sz w:val="22"/>
          <w:szCs w:val="22"/>
        </w:rPr>
        <w:t xml:space="preserve"> (Division 22: Rehabilitation Psychology)</w:t>
      </w:r>
      <w:r w:rsidR="00BA19D4" w:rsidRPr="002421A7">
        <w:rPr>
          <w:iCs/>
          <w:sz w:val="22"/>
          <w:szCs w:val="22"/>
        </w:rPr>
        <w:t>.</w:t>
      </w:r>
      <w:r w:rsidR="00BA19D4" w:rsidRPr="002421A7">
        <w:rPr>
          <w:sz w:val="22"/>
          <w:szCs w:val="22"/>
        </w:rPr>
        <w:t xml:space="preserve"> </w:t>
      </w:r>
      <w:r w:rsidRPr="002421A7">
        <w:rPr>
          <w:sz w:val="22"/>
          <w:szCs w:val="22"/>
        </w:rPr>
        <w:t xml:space="preserve">Washington, DC. </w:t>
      </w:r>
    </w:p>
    <w:p w14:paraId="00186A6D" w14:textId="77777777" w:rsidR="00185286" w:rsidRPr="002421A7" w:rsidRDefault="00185286">
      <w:pPr>
        <w:rPr>
          <w:sz w:val="22"/>
          <w:szCs w:val="22"/>
        </w:rPr>
      </w:pPr>
    </w:p>
    <w:p w14:paraId="43B77C16" w14:textId="77777777" w:rsidR="00185286" w:rsidRPr="002421A7" w:rsidRDefault="00185286" w:rsidP="00A547AA">
      <w:pPr>
        <w:numPr>
          <w:ilvl w:val="0"/>
          <w:numId w:val="9"/>
        </w:numPr>
        <w:rPr>
          <w:sz w:val="22"/>
          <w:szCs w:val="22"/>
        </w:rPr>
      </w:pPr>
      <w:r w:rsidRPr="002421A7">
        <w:rPr>
          <w:sz w:val="22"/>
          <w:szCs w:val="22"/>
        </w:rPr>
        <w:t xml:space="preserve">Degeneffe, C. E. (2005, February). </w:t>
      </w:r>
      <w:r w:rsidRPr="002421A7">
        <w:rPr>
          <w:i/>
          <w:sz w:val="22"/>
          <w:szCs w:val="22"/>
        </w:rPr>
        <w:t xml:space="preserve">Religiously-based rehabilitation agencies: Issues for ethics education.  </w:t>
      </w:r>
      <w:r w:rsidRPr="002421A7">
        <w:rPr>
          <w:sz w:val="22"/>
          <w:szCs w:val="22"/>
        </w:rPr>
        <w:t>Concurrent Presentation for the 2005 meeting of the National Council on Rehabilitation Education. Tucson, AZ.</w:t>
      </w:r>
    </w:p>
    <w:p w14:paraId="71204370" w14:textId="77777777" w:rsidR="00185286" w:rsidRPr="002421A7" w:rsidRDefault="00185286">
      <w:pPr>
        <w:tabs>
          <w:tab w:val="left" w:pos="-1060"/>
          <w:tab w:val="left" w:pos="-720"/>
          <w:tab w:val="left" w:pos="0"/>
          <w:tab w:val="left" w:pos="360"/>
          <w:tab w:val="left" w:pos="3780"/>
          <w:tab w:val="left" w:pos="5220"/>
          <w:tab w:val="left" w:pos="6660"/>
          <w:tab w:val="left" w:pos="7290"/>
          <w:tab w:val="left" w:pos="9360"/>
        </w:tabs>
        <w:rPr>
          <w:sz w:val="22"/>
          <w:szCs w:val="22"/>
        </w:rPr>
      </w:pPr>
    </w:p>
    <w:p w14:paraId="7DC8194B" w14:textId="77777777" w:rsidR="00185286" w:rsidRPr="002421A7" w:rsidRDefault="00185286" w:rsidP="00A547AA">
      <w:pPr>
        <w:numPr>
          <w:ilvl w:val="0"/>
          <w:numId w:val="9"/>
        </w:numPr>
        <w:rPr>
          <w:i/>
          <w:sz w:val="22"/>
          <w:szCs w:val="22"/>
        </w:rPr>
      </w:pPr>
      <w:r w:rsidRPr="002421A7">
        <w:rPr>
          <w:sz w:val="22"/>
          <w:szCs w:val="22"/>
        </w:rPr>
        <w:t xml:space="preserve">Degeneffe, C. E. (2004, September). </w:t>
      </w:r>
      <w:r w:rsidRPr="002421A7">
        <w:rPr>
          <w:i/>
          <w:sz w:val="22"/>
          <w:szCs w:val="22"/>
        </w:rPr>
        <w:t xml:space="preserve">Shortcomings in supported employment for persons with </w:t>
      </w:r>
    </w:p>
    <w:p w14:paraId="08CA14EC" w14:textId="77777777" w:rsidR="002421A7" w:rsidRPr="002421A7" w:rsidRDefault="00185286" w:rsidP="002421A7">
      <w:pPr>
        <w:pStyle w:val="ListParagraph"/>
        <w:rPr>
          <w:rFonts w:ascii="Times New Roman" w:hAnsi="Times New Roman"/>
          <w:sz w:val="22"/>
          <w:szCs w:val="22"/>
        </w:rPr>
      </w:pPr>
      <w:r w:rsidRPr="002421A7">
        <w:rPr>
          <w:rFonts w:ascii="Times New Roman" w:hAnsi="Times New Roman"/>
          <w:i/>
          <w:sz w:val="22"/>
          <w:szCs w:val="22"/>
        </w:rPr>
        <w:lastRenderedPageBreak/>
        <w:t>developmental disabilities.</w:t>
      </w:r>
      <w:r w:rsidRPr="002421A7">
        <w:rPr>
          <w:rFonts w:ascii="Times New Roman" w:hAnsi="Times New Roman"/>
          <w:sz w:val="22"/>
          <w:szCs w:val="22"/>
        </w:rPr>
        <w:t xml:space="preserve">  Concurrent presentation at the 2004 National Rehabilitation Counseling Association Professional Development Symposium.  Little Rock, AK.</w:t>
      </w:r>
    </w:p>
    <w:p w14:paraId="0DC61D90" w14:textId="4B914C38" w:rsidR="002421A7" w:rsidRPr="002421A7" w:rsidRDefault="00185286" w:rsidP="002421A7">
      <w:pPr>
        <w:pStyle w:val="ListParagraph"/>
        <w:rPr>
          <w:rFonts w:ascii="Times New Roman" w:hAnsi="Times New Roman"/>
          <w:sz w:val="22"/>
          <w:szCs w:val="22"/>
        </w:rPr>
      </w:pPr>
      <w:r w:rsidRPr="002421A7">
        <w:rPr>
          <w:rFonts w:ascii="Times New Roman" w:hAnsi="Times New Roman"/>
          <w:sz w:val="22"/>
          <w:szCs w:val="22"/>
        </w:rPr>
        <w:tab/>
      </w:r>
    </w:p>
    <w:p w14:paraId="6EDA6058" w14:textId="0468DD9B" w:rsidR="000E20FB" w:rsidRPr="002421A7" w:rsidRDefault="000E20FB" w:rsidP="00A547AA">
      <w:pPr>
        <w:pStyle w:val="ListParagraph"/>
        <w:numPr>
          <w:ilvl w:val="0"/>
          <w:numId w:val="9"/>
        </w:numPr>
        <w:rPr>
          <w:rFonts w:ascii="Times New Roman" w:hAnsi="Times New Roman"/>
          <w:sz w:val="22"/>
          <w:szCs w:val="22"/>
        </w:rPr>
      </w:pPr>
      <w:r w:rsidRPr="002421A7">
        <w:rPr>
          <w:rFonts w:ascii="Times New Roman" w:hAnsi="Times New Roman"/>
          <w:sz w:val="22"/>
          <w:szCs w:val="22"/>
        </w:rPr>
        <w:t xml:space="preserve">Degeneffe, C. E. (2004). </w:t>
      </w:r>
      <w:r w:rsidRPr="002421A7">
        <w:rPr>
          <w:rFonts w:ascii="Times New Roman" w:hAnsi="Times New Roman"/>
          <w:i/>
          <w:sz w:val="22"/>
          <w:szCs w:val="22"/>
        </w:rPr>
        <w:t>The rehabilitation needs of siblings of persons with traumatic brain injury</w:t>
      </w:r>
      <w:r w:rsidRPr="002421A7">
        <w:rPr>
          <w:rFonts w:ascii="Times New Roman" w:hAnsi="Times New Roman"/>
          <w:sz w:val="22"/>
          <w:szCs w:val="22"/>
        </w:rPr>
        <w:t xml:space="preserve">.  </w:t>
      </w:r>
      <w:r w:rsidR="002421A7" w:rsidRPr="002421A7">
        <w:rPr>
          <w:rFonts w:ascii="Times New Roman" w:hAnsi="Times New Roman"/>
          <w:sz w:val="22"/>
          <w:szCs w:val="22"/>
        </w:rPr>
        <w:t xml:space="preserve"> </w:t>
      </w:r>
      <w:r w:rsidRPr="002421A7">
        <w:rPr>
          <w:rFonts w:ascii="Times New Roman" w:hAnsi="Times New Roman"/>
          <w:sz w:val="22"/>
          <w:szCs w:val="22"/>
        </w:rPr>
        <w:t>Concurrent Presentation at the 2004 meeting of the National Council on Rehabilitation</w:t>
      </w:r>
      <w:r w:rsidR="002421A7" w:rsidRPr="002421A7">
        <w:rPr>
          <w:rFonts w:ascii="Times New Roman" w:hAnsi="Times New Roman"/>
          <w:sz w:val="22"/>
          <w:szCs w:val="22"/>
        </w:rPr>
        <w:t xml:space="preserve"> </w:t>
      </w:r>
      <w:r w:rsidRPr="002421A7">
        <w:rPr>
          <w:rFonts w:ascii="Times New Roman" w:hAnsi="Times New Roman"/>
          <w:sz w:val="22"/>
          <w:szCs w:val="22"/>
        </w:rPr>
        <w:t>Education. Tucson, AZ.</w:t>
      </w:r>
    </w:p>
    <w:p w14:paraId="4AAF0502" w14:textId="77777777" w:rsidR="00185286" w:rsidRPr="002421A7" w:rsidRDefault="00185286">
      <w:pPr>
        <w:tabs>
          <w:tab w:val="left" w:pos="-1060"/>
          <w:tab w:val="left" w:pos="-720"/>
          <w:tab w:val="left" w:pos="0"/>
          <w:tab w:val="left" w:pos="360"/>
          <w:tab w:val="left" w:pos="3780"/>
          <w:tab w:val="left" w:pos="5220"/>
          <w:tab w:val="left" w:pos="6660"/>
          <w:tab w:val="left" w:pos="7290"/>
          <w:tab w:val="left" w:pos="9360"/>
        </w:tabs>
        <w:rPr>
          <w:sz w:val="22"/>
          <w:szCs w:val="22"/>
        </w:rPr>
      </w:pPr>
    </w:p>
    <w:p w14:paraId="375FF877" w14:textId="725C583B" w:rsidR="00185286" w:rsidRPr="002421A7" w:rsidRDefault="00185286" w:rsidP="00A547AA">
      <w:pPr>
        <w:pStyle w:val="ListParagraph"/>
        <w:numPr>
          <w:ilvl w:val="0"/>
          <w:numId w:val="9"/>
        </w:numPr>
        <w:tabs>
          <w:tab w:val="left" w:pos="720"/>
        </w:tabs>
        <w:rPr>
          <w:rFonts w:ascii="Times New Roman" w:hAnsi="Times New Roman"/>
          <w:i/>
          <w:sz w:val="22"/>
          <w:szCs w:val="22"/>
        </w:rPr>
      </w:pPr>
      <w:r w:rsidRPr="002421A7">
        <w:rPr>
          <w:rFonts w:ascii="Times New Roman" w:hAnsi="Times New Roman"/>
          <w:sz w:val="22"/>
          <w:szCs w:val="22"/>
        </w:rPr>
        <w:t xml:space="preserve">Degeneffe, C. E., &amp; Bishop, M. (2003, February).  </w:t>
      </w:r>
      <w:r w:rsidRPr="002421A7">
        <w:rPr>
          <w:rFonts w:ascii="Times New Roman" w:hAnsi="Times New Roman"/>
          <w:i/>
          <w:sz w:val="22"/>
          <w:szCs w:val="22"/>
        </w:rPr>
        <w:t xml:space="preserve">Finding a first tenure-track position in rehabilitation </w:t>
      </w:r>
    </w:p>
    <w:p w14:paraId="77CBC5CB" w14:textId="77777777" w:rsidR="00185286" w:rsidRPr="002421A7" w:rsidRDefault="00185286" w:rsidP="002421A7">
      <w:pPr>
        <w:pStyle w:val="ListParagraph"/>
        <w:rPr>
          <w:rFonts w:ascii="Times New Roman" w:hAnsi="Times New Roman"/>
          <w:sz w:val="22"/>
          <w:szCs w:val="22"/>
        </w:rPr>
      </w:pPr>
      <w:r w:rsidRPr="002421A7">
        <w:rPr>
          <w:rFonts w:ascii="Times New Roman" w:hAnsi="Times New Roman"/>
          <w:i/>
          <w:sz w:val="22"/>
          <w:szCs w:val="22"/>
        </w:rPr>
        <w:t>counseling: Strategies and suggestions.</w:t>
      </w:r>
      <w:r w:rsidRPr="002421A7">
        <w:rPr>
          <w:rFonts w:ascii="Times New Roman" w:hAnsi="Times New Roman"/>
          <w:sz w:val="22"/>
          <w:szCs w:val="22"/>
        </w:rPr>
        <w:t xml:space="preserve">  Concurrent presentation at the 2003 meeting of the National Council on Rehabilitation Education. Tucson, AZ.  </w:t>
      </w:r>
    </w:p>
    <w:p w14:paraId="5F6FF168" w14:textId="77777777" w:rsidR="00185286" w:rsidRPr="002421A7" w:rsidRDefault="00185286">
      <w:pPr>
        <w:ind w:left="720"/>
        <w:rPr>
          <w:sz w:val="22"/>
          <w:szCs w:val="22"/>
        </w:rPr>
      </w:pPr>
    </w:p>
    <w:p w14:paraId="648D1BF0" w14:textId="74473126" w:rsidR="00185286" w:rsidRPr="002421A7" w:rsidRDefault="00185286" w:rsidP="00A547AA">
      <w:pPr>
        <w:pStyle w:val="ListParagraph"/>
        <w:numPr>
          <w:ilvl w:val="0"/>
          <w:numId w:val="9"/>
        </w:numPr>
        <w:rPr>
          <w:rFonts w:ascii="Times New Roman" w:hAnsi="Times New Roman"/>
          <w:sz w:val="22"/>
          <w:szCs w:val="22"/>
        </w:rPr>
      </w:pPr>
      <w:r w:rsidRPr="002421A7">
        <w:rPr>
          <w:rFonts w:ascii="Times New Roman" w:hAnsi="Times New Roman"/>
          <w:sz w:val="22"/>
          <w:szCs w:val="22"/>
        </w:rPr>
        <w:t xml:space="preserve">Degeneffe, C. E., </w:t>
      </w:r>
      <w:proofErr w:type="spellStart"/>
      <w:r w:rsidRPr="002421A7">
        <w:rPr>
          <w:rFonts w:ascii="Times New Roman" w:hAnsi="Times New Roman"/>
          <w:sz w:val="22"/>
          <w:szCs w:val="22"/>
        </w:rPr>
        <w:t>Anctil</w:t>
      </w:r>
      <w:proofErr w:type="spellEnd"/>
      <w:r w:rsidRPr="002421A7">
        <w:rPr>
          <w:rFonts w:ascii="Times New Roman" w:hAnsi="Times New Roman"/>
          <w:sz w:val="22"/>
          <w:szCs w:val="22"/>
        </w:rPr>
        <w:t xml:space="preserve">, T., &amp; Frain, M.  (2002, March).  </w:t>
      </w:r>
      <w:r w:rsidRPr="002421A7">
        <w:rPr>
          <w:rFonts w:ascii="Times New Roman" w:hAnsi="Times New Roman"/>
          <w:i/>
          <w:sz w:val="22"/>
          <w:szCs w:val="22"/>
        </w:rPr>
        <w:t>Family caregiving and traumatic brain injury.</w:t>
      </w:r>
      <w:r w:rsidRPr="002421A7">
        <w:rPr>
          <w:rFonts w:ascii="Times New Roman" w:hAnsi="Times New Roman"/>
          <w:sz w:val="22"/>
          <w:szCs w:val="22"/>
        </w:rPr>
        <w:t xml:space="preserve">  Poster presented at the ARCA Doctoral Student Poster Session at the annual meeting of the American Counseling Association.  New Orleans, LA.</w:t>
      </w:r>
    </w:p>
    <w:p w14:paraId="1475BB61" w14:textId="77777777" w:rsidR="00185286" w:rsidRPr="002421A7" w:rsidRDefault="00185286">
      <w:pPr>
        <w:ind w:left="720"/>
        <w:rPr>
          <w:sz w:val="22"/>
          <w:szCs w:val="22"/>
        </w:rPr>
      </w:pPr>
    </w:p>
    <w:p w14:paraId="03A22F04" w14:textId="77777777" w:rsidR="00185286" w:rsidRPr="002421A7" w:rsidRDefault="00185286" w:rsidP="00A547AA">
      <w:pPr>
        <w:numPr>
          <w:ilvl w:val="0"/>
          <w:numId w:val="9"/>
        </w:numPr>
        <w:rPr>
          <w:sz w:val="22"/>
          <w:szCs w:val="22"/>
        </w:rPr>
      </w:pPr>
      <w:proofErr w:type="spellStart"/>
      <w:r w:rsidRPr="002421A7">
        <w:rPr>
          <w:sz w:val="22"/>
          <w:szCs w:val="22"/>
        </w:rPr>
        <w:t>Antcil</w:t>
      </w:r>
      <w:proofErr w:type="spellEnd"/>
      <w:r w:rsidRPr="002421A7">
        <w:rPr>
          <w:sz w:val="22"/>
          <w:szCs w:val="22"/>
        </w:rPr>
        <w:t xml:space="preserve">, T., Degeneffe, C., &amp; Frain, M. (2002, March). </w:t>
      </w:r>
      <w:r w:rsidRPr="002421A7">
        <w:rPr>
          <w:i/>
          <w:sz w:val="22"/>
          <w:szCs w:val="22"/>
        </w:rPr>
        <w:t>Family resiliency as a predictor of coping in siblings of individuals with spinal cord injury</w:t>
      </w:r>
      <w:r w:rsidRPr="002421A7">
        <w:rPr>
          <w:sz w:val="22"/>
          <w:szCs w:val="22"/>
        </w:rPr>
        <w:t>. Poster presented at the ARCA Doctoral Student Poster Session at the annual meeting of the American Counseling Association.  New Orleans, LA.</w:t>
      </w:r>
    </w:p>
    <w:p w14:paraId="7FF25775" w14:textId="5E6A47F7" w:rsidR="00185286" w:rsidRPr="002421A7" w:rsidRDefault="00185286" w:rsidP="00E41E9C">
      <w:pPr>
        <w:ind w:firstLine="60"/>
        <w:rPr>
          <w:sz w:val="22"/>
          <w:szCs w:val="22"/>
        </w:rPr>
      </w:pPr>
    </w:p>
    <w:p w14:paraId="0F122DC0" w14:textId="77777777" w:rsidR="00185286" w:rsidRPr="002421A7" w:rsidRDefault="00185286" w:rsidP="00A547AA">
      <w:pPr>
        <w:numPr>
          <w:ilvl w:val="0"/>
          <w:numId w:val="9"/>
        </w:numPr>
        <w:rPr>
          <w:sz w:val="22"/>
          <w:szCs w:val="22"/>
        </w:rPr>
      </w:pPr>
      <w:r w:rsidRPr="002421A7">
        <w:rPr>
          <w:bCs/>
          <w:sz w:val="22"/>
          <w:szCs w:val="22"/>
        </w:rPr>
        <w:t xml:space="preserve">Degeneffe, C. E., Anderson, D., &amp; Renner, L.M. (2001, November).  </w:t>
      </w:r>
      <w:r w:rsidRPr="002421A7">
        <w:rPr>
          <w:i/>
          <w:sz w:val="22"/>
          <w:szCs w:val="22"/>
        </w:rPr>
        <w:t>Issues in developmental disabilities: An interdisciplinary survey course on developmental disabilities.</w:t>
      </w:r>
      <w:r w:rsidRPr="002421A7">
        <w:rPr>
          <w:sz w:val="22"/>
          <w:szCs w:val="22"/>
        </w:rPr>
        <w:t xml:space="preserve">  Poster presented at the annual meeting of TASH.  Anaheim, CA.   </w:t>
      </w:r>
    </w:p>
    <w:p w14:paraId="4771D72C" w14:textId="77777777" w:rsidR="00185286" w:rsidRPr="002421A7" w:rsidRDefault="00185286">
      <w:pPr>
        <w:ind w:left="720"/>
        <w:rPr>
          <w:sz w:val="22"/>
          <w:szCs w:val="22"/>
        </w:rPr>
      </w:pPr>
    </w:p>
    <w:p w14:paraId="75588434" w14:textId="77777777" w:rsidR="00185286" w:rsidRPr="002421A7" w:rsidRDefault="00185286" w:rsidP="00A547AA">
      <w:pPr>
        <w:numPr>
          <w:ilvl w:val="0"/>
          <w:numId w:val="9"/>
        </w:numPr>
        <w:rPr>
          <w:i/>
          <w:sz w:val="22"/>
          <w:szCs w:val="22"/>
        </w:rPr>
      </w:pPr>
      <w:r w:rsidRPr="002421A7">
        <w:rPr>
          <w:sz w:val="22"/>
          <w:szCs w:val="22"/>
        </w:rPr>
        <w:t xml:space="preserve">Renner, L.M., &amp; Degeneffe, C.E. (2001, June). </w:t>
      </w:r>
      <w:r w:rsidRPr="002421A7">
        <w:rPr>
          <w:i/>
          <w:sz w:val="22"/>
          <w:szCs w:val="22"/>
        </w:rPr>
        <w:t xml:space="preserve">Internet-based distance education: A developmental </w:t>
      </w:r>
    </w:p>
    <w:p w14:paraId="5FD4BB32" w14:textId="77777777" w:rsidR="00185286" w:rsidRPr="002421A7" w:rsidRDefault="00185286" w:rsidP="002421A7">
      <w:pPr>
        <w:pStyle w:val="ListParagraph"/>
        <w:rPr>
          <w:rFonts w:ascii="Times New Roman" w:hAnsi="Times New Roman"/>
          <w:sz w:val="22"/>
          <w:szCs w:val="22"/>
        </w:rPr>
      </w:pPr>
      <w:r w:rsidRPr="002421A7">
        <w:rPr>
          <w:rFonts w:ascii="Times New Roman" w:hAnsi="Times New Roman"/>
          <w:i/>
          <w:sz w:val="22"/>
          <w:szCs w:val="22"/>
        </w:rPr>
        <w:t>disabilities course at the University of Wisconsin-Madison</w:t>
      </w:r>
      <w:r w:rsidRPr="002421A7">
        <w:rPr>
          <w:rFonts w:ascii="Times New Roman" w:hAnsi="Times New Roman"/>
          <w:sz w:val="22"/>
          <w:szCs w:val="22"/>
        </w:rPr>
        <w:t>. Poster presented at the 125</w:t>
      </w:r>
      <w:r w:rsidRPr="002421A7">
        <w:rPr>
          <w:rFonts w:ascii="Times New Roman" w:hAnsi="Times New Roman"/>
          <w:sz w:val="22"/>
          <w:szCs w:val="22"/>
          <w:vertAlign w:val="superscript"/>
        </w:rPr>
        <w:t>th</w:t>
      </w:r>
      <w:r w:rsidRPr="002421A7">
        <w:rPr>
          <w:rFonts w:ascii="Times New Roman" w:hAnsi="Times New Roman"/>
          <w:sz w:val="22"/>
          <w:szCs w:val="22"/>
        </w:rPr>
        <w:t xml:space="preserve"> annual American Association on Mental Retardation conference. Denver, CO. </w:t>
      </w:r>
    </w:p>
    <w:p w14:paraId="7F1E5430" w14:textId="77777777" w:rsidR="00185286" w:rsidRPr="002421A7" w:rsidRDefault="00185286" w:rsidP="00185286">
      <w:pPr>
        <w:rPr>
          <w:sz w:val="22"/>
          <w:szCs w:val="22"/>
        </w:rPr>
      </w:pPr>
    </w:p>
    <w:p w14:paraId="4990AC46" w14:textId="77777777" w:rsidR="00185286" w:rsidRPr="002421A7" w:rsidRDefault="00185286" w:rsidP="00A547AA">
      <w:pPr>
        <w:pStyle w:val="BodyText"/>
        <w:numPr>
          <w:ilvl w:val="0"/>
          <w:numId w:val="9"/>
        </w:numPr>
        <w:tabs>
          <w:tab w:val="clear" w:pos="720"/>
        </w:tabs>
        <w:rPr>
          <w:szCs w:val="22"/>
        </w:rPr>
      </w:pPr>
      <w:r w:rsidRPr="002421A7">
        <w:rPr>
          <w:szCs w:val="22"/>
        </w:rPr>
        <w:t xml:space="preserve">Degeneffe, C.E., &amp; Renner, L.M. (2000, December). </w:t>
      </w:r>
      <w:r w:rsidRPr="002421A7">
        <w:rPr>
          <w:i/>
          <w:szCs w:val="22"/>
        </w:rPr>
        <w:t>Issues in developmental disabilities: An Internet-based survey course in developmental disabilities.</w:t>
      </w:r>
      <w:r w:rsidRPr="002421A7">
        <w:rPr>
          <w:szCs w:val="22"/>
        </w:rPr>
        <w:t xml:space="preserve"> Poster presented at the annual TASH conference. Miami Beach, FL. </w:t>
      </w:r>
    </w:p>
    <w:p w14:paraId="4E2DD691" w14:textId="77777777" w:rsidR="00185286" w:rsidRPr="002421A7" w:rsidRDefault="00185286">
      <w:pPr>
        <w:rPr>
          <w:sz w:val="22"/>
          <w:szCs w:val="22"/>
        </w:rPr>
      </w:pPr>
    </w:p>
    <w:p w14:paraId="4F8D4A0C" w14:textId="77777777" w:rsidR="00185286" w:rsidRPr="002421A7" w:rsidRDefault="00185286" w:rsidP="00A547AA">
      <w:pPr>
        <w:numPr>
          <w:ilvl w:val="0"/>
          <w:numId w:val="9"/>
        </w:numPr>
        <w:rPr>
          <w:sz w:val="22"/>
          <w:szCs w:val="22"/>
        </w:rPr>
      </w:pPr>
      <w:r w:rsidRPr="002421A7">
        <w:rPr>
          <w:sz w:val="22"/>
          <w:szCs w:val="22"/>
        </w:rPr>
        <w:t xml:space="preserve">Degeneffe, C. E., Anderson, D., and McManus, M.  (2000, September).  </w:t>
      </w:r>
      <w:r w:rsidRPr="002421A7">
        <w:rPr>
          <w:i/>
          <w:sz w:val="22"/>
          <w:szCs w:val="22"/>
        </w:rPr>
        <w:t>Internet-based distance education on developmental disabilities.</w:t>
      </w:r>
      <w:r w:rsidRPr="002421A7">
        <w:rPr>
          <w:sz w:val="22"/>
          <w:szCs w:val="22"/>
        </w:rPr>
        <w:t xml:space="preserve">  Concurrent presentation for the annual meeting of the National Rehabilitation Association.  Cleveland, OH.  </w:t>
      </w:r>
    </w:p>
    <w:p w14:paraId="7A5E923C" w14:textId="77777777" w:rsidR="00185286" w:rsidRPr="002421A7" w:rsidRDefault="00185286">
      <w:pPr>
        <w:rPr>
          <w:sz w:val="22"/>
          <w:szCs w:val="22"/>
        </w:rPr>
      </w:pPr>
    </w:p>
    <w:p w14:paraId="191D0CDF" w14:textId="77777777" w:rsidR="00185286" w:rsidRPr="002421A7" w:rsidRDefault="00185286" w:rsidP="00A547AA">
      <w:pPr>
        <w:numPr>
          <w:ilvl w:val="0"/>
          <w:numId w:val="9"/>
        </w:numPr>
        <w:rPr>
          <w:i/>
          <w:sz w:val="22"/>
          <w:szCs w:val="22"/>
        </w:rPr>
      </w:pPr>
      <w:r w:rsidRPr="002421A7">
        <w:rPr>
          <w:sz w:val="22"/>
          <w:szCs w:val="22"/>
        </w:rPr>
        <w:t xml:space="preserve">Degeneffe, C. E.  (1998, October).  </w:t>
      </w:r>
      <w:r w:rsidRPr="002421A7">
        <w:rPr>
          <w:i/>
          <w:sz w:val="22"/>
          <w:szCs w:val="22"/>
        </w:rPr>
        <w:t xml:space="preserve">Issues in developmental disabilities:  An interdisciplinary course in </w:t>
      </w:r>
    </w:p>
    <w:p w14:paraId="0A839145" w14:textId="77777777" w:rsidR="00185286" w:rsidRPr="002421A7" w:rsidRDefault="00185286" w:rsidP="002421A7">
      <w:pPr>
        <w:pStyle w:val="ListParagraph"/>
        <w:rPr>
          <w:rFonts w:ascii="Times New Roman" w:hAnsi="Times New Roman"/>
          <w:sz w:val="22"/>
          <w:szCs w:val="22"/>
        </w:rPr>
      </w:pPr>
      <w:r w:rsidRPr="002421A7">
        <w:rPr>
          <w:rFonts w:ascii="Times New Roman" w:hAnsi="Times New Roman"/>
          <w:i/>
          <w:sz w:val="22"/>
          <w:szCs w:val="22"/>
        </w:rPr>
        <w:t>developmental disabilities.</w:t>
      </w:r>
      <w:r w:rsidRPr="002421A7">
        <w:rPr>
          <w:rFonts w:ascii="Times New Roman" w:hAnsi="Times New Roman"/>
          <w:sz w:val="22"/>
          <w:szCs w:val="22"/>
        </w:rPr>
        <w:t xml:space="preserve">  Poster presented at the annual meeting of the American Association of University Affiliated Programs for Persons with Developmental Disabilities.  Bethesda, MD.  </w:t>
      </w:r>
    </w:p>
    <w:p w14:paraId="7468B7C4" w14:textId="77777777" w:rsidR="00185286" w:rsidRDefault="00185286">
      <w:pPr>
        <w:ind w:left="720"/>
        <w:rPr>
          <w:b/>
          <w:sz w:val="22"/>
        </w:rPr>
      </w:pPr>
    </w:p>
    <w:p w14:paraId="705EC0C7" w14:textId="77777777" w:rsidR="00185286" w:rsidRDefault="00185286">
      <w:pPr>
        <w:ind w:left="720" w:hanging="720"/>
        <w:rPr>
          <w:b/>
          <w:sz w:val="22"/>
        </w:rPr>
      </w:pPr>
      <w:r>
        <w:rPr>
          <w:b/>
          <w:sz w:val="22"/>
        </w:rPr>
        <w:t xml:space="preserve">      State</w:t>
      </w:r>
    </w:p>
    <w:p w14:paraId="7E1685C1" w14:textId="77777777" w:rsidR="00185286" w:rsidRDefault="00185286">
      <w:pPr>
        <w:tabs>
          <w:tab w:val="left" w:pos="-1060"/>
          <w:tab w:val="left" w:pos="-720"/>
          <w:tab w:val="left" w:pos="0"/>
          <w:tab w:val="left" w:pos="360"/>
          <w:tab w:val="left" w:pos="3780"/>
          <w:tab w:val="left" w:pos="5220"/>
          <w:tab w:val="left" w:pos="6660"/>
          <w:tab w:val="left" w:pos="7290"/>
          <w:tab w:val="left" w:pos="9360"/>
        </w:tabs>
        <w:rPr>
          <w:b/>
          <w:sz w:val="22"/>
        </w:rPr>
      </w:pPr>
    </w:p>
    <w:p w14:paraId="56958AB4" w14:textId="77777777" w:rsidR="00573E46" w:rsidRDefault="00573E46" w:rsidP="00573E46">
      <w:pPr>
        <w:numPr>
          <w:ilvl w:val="0"/>
          <w:numId w:val="7"/>
        </w:numPr>
        <w:rPr>
          <w:sz w:val="22"/>
        </w:rPr>
      </w:pPr>
      <w:r>
        <w:rPr>
          <w:sz w:val="22"/>
        </w:rPr>
        <w:t xml:space="preserve">Lucey, C. &amp; Degeneffe, C. E. (2004, March). </w:t>
      </w:r>
      <w:r>
        <w:rPr>
          <w:i/>
          <w:sz w:val="22"/>
        </w:rPr>
        <w:t>Counselor licensure in California: The case for a general practice professional counselor license in California.</w:t>
      </w:r>
      <w:r>
        <w:rPr>
          <w:sz w:val="22"/>
        </w:rPr>
        <w:t xml:space="preserve">  California Association for Counseling and Development Annual Meeting.  Fresno, CA.</w:t>
      </w:r>
    </w:p>
    <w:p w14:paraId="09CB47FE" w14:textId="77777777" w:rsidR="00573E46" w:rsidRDefault="00573E46" w:rsidP="00573E46">
      <w:pPr>
        <w:ind w:left="720"/>
        <w:rPr>
          <w:sz w:val="22"/>
        </w:rPr>
      </w:pPr>
    </w:p>
    <w:p w14:paraId="411639DF" w14:textId="6D950AC6" w:rsidR="00185286" w:rsidRDefault="00185286" w:rsidP="00A547AA">
      <w:pPr>
        <w:numPr>
          <w:ilvl w:val="0"/>
          <w:numId w:val="7"/>
        </w:numPr>
        <w:rPr>
          <w:sz w:val="22"/>
        </w:rPr>
      </w:pPr>
      <w:r>
        <w:rPr>
          <w:sz w:val="22"/>
        </w:rPr>
        <w:t xml:space="preserve">Degeneffe, C. E., &amp; </w:t>
      </w:r>
      <w:proofErr w:type="spellStart"/>
      <w:r>
        <w:rPr>
          <w:sz w:val="22"/>
        </w:rPr>
        <w:t>Ulanski</w:t>
      </w:r>
      <w:proofErr w:type="spellEnd"/>
      <w:r>
        <w:rPr>
          <w:sz w:val="22"/>
        </w:rPr>
        <w:t xml:space="preserve">, B.  (2001, October).  </w:t>
      </w:r>
      <w:r>
        <w:rPr>
          <w:i/>
          <w:sz w:val="22"/>
        </w:rPr>
        <w:t>Siblings coping after brain injury.</w:t>
      </w:r>
      <w:r>
        <w:rPr>
          <w:sz w:val="22"/>
        </w:rPr>
        <w:t xml:space="preserve">  Concurrent presentation for the Brain Injury of Wisconsin sponsored conference entitled, “Empowering Our Consumers and </w:t>
      </w:r>
      <w:r>
        <w:rPr>
          <w:sz w:val="22"/>
        </w:rPr>
        <w:tab/>
        <w:t xml:space="preserve">Families.” Appleton, WI.  </w:t>
      </w:r>
    </w:p>
    <w:p w14:paraId="0CB6E420" w14:textId="77777777" w:rsidR="00185286" w:rsidRDefault="00185286">
      <w:pPr>
        <w:rPr>
          <w:sz w:val="22"/>
        </w:rPr>
      </w:pPr>
    </w:p>
    <w:p w14:paraId="5F5A575F" w14:textId="77777777" w:rsidR="00185286" w:rsidRDefault="00185286" w:rsidP="00A547AA">
      <w:pPr>
        <w:numPr>
          <w:ilvl w:val="0"/>
          <w:numId w:val="7"/>
        </w:numPr>
        <w:rPr>
          <w:sz w:val="22"/>
        </w:rPr>
      </w:pPr>
      <w:r>
        <w:rPr>
          <w:sz w:val="22"/>
        </w:rPr>
        <w:t xml:space="preserve">Degeneffe, C. E., &amp; </w:t>
      </w:r>
      <w:proofErr w:type="spellStart"/>
      <w:r>
        <w:rPr>
          <w:sz w:val="22"/>
        </w:rPr>
        <w:t>Palan</w:t>
      </w:r>
      <w:proofErr w:type="spellEnd"/>
      <w:r>
        <w:rPr>
          <w:sz w:val="22"/>
        </w:rPr>
        <w:t xml:space="preserve">, P.  (1995, September).  </w:t>
      </w:r>
      <w:r>
        <w:rPr>
          <w:i/>
          <w:sz w:val="22"/>
        </w:rPr>
        <w:t xml:space="preserve">Out of the home and into the community:  Helping people </w:t>
      </w:r>
      <w:r>
        <w:rPr>
          <w:i/>
          <w:sz w:val="22"/>
        </w:rPr>
        <w:tab/>
        <w:t>with developmental disabilities move out of their parents’ homes.</w:t>
      </w:r>
      <w:r>
        <w:rPr>
          <w:sz w:val="22"/>
        </w:rPr>
        <w:t xml:space="preserve">  Concurrent presentation at the annual meeting of the Wisconsin Chapter of the American Association on Mental Retardation.  Waupaca, WI. </w:t>
      </w:r>
    </w:p>
    <w:p w14:paraId="27D6B6BF" w14:textId="77777777" w:rsidR="00185286" w:rsidRDefault="00185286">
      <w:pPr>
        <w:rPr>
          <w:sz w:val="22"/>
        </w:rPr>
      </w:pPr>
    </w:p>
    <w:p w14:paraId="732D920E" w14:textId="77777777" w:rsidR="00185286" w:rsidRDefault="00185286" w:rsidP="00A547AA">
      <w:pPr>
        <w:numPr>
          <w:ilvl w:val="0"/>
          <w:numId w:val="7"/>
        </w:numPr>
        <w:rPr>
          <w:sz w:val="22"/>
        </w:rPr>
      </w:pPr>
      <w:r>
        <w:rPr>
          <w:sz w:val="22"/>
        </w:rPr>
        <w:lastRenderedPageBreak/>
        <w:t xml:space="preserve">Degeneffe, C. E. &amp; Gross, A.  (1994, July).  </w:t>
      </w:r>
      <w:r>
        <w:rPr>
          <w:i/>
          <w:sz w:val="22"/>
        </w:rPr>
        <w:t xml:space="preserve">From the formal to the informal:  Helping people with developmental disabilities rely less on the service system and more on natural supports.  </w:t>
      </w:r>
      <w:r>
        <w:rPr>
          <w:iCs/>
          <w:sz w:val="22"/>
        </w:rPr>
        <w:t>Concurrent pre</w:t>
      </w:r>
      <w:r>
        <w:rPr>
          <w:sz w:val="22"/>
        </w:rPr>
        <w:t>sentation at the Wisconsin Developmental Disability Network Training.  Madison, WI.</w:t>
      </w:r>
    </w:p>
    <w:p w14:paraId="364906AB" w14:textId="77777777" w:rsidR="00185286" w:rsidRDefault="00185286">
      <w:pPr>
        <w:pStyle w:val="Heading2"/>
        <w:tabs>
          <w:tab w:val="clear" w:pos="-1440"/>
          <w:tab w:val="left" w:pos="-1060"/>
          <w:tab w:val="left" w:pos="-720"/>
          <w:tab w:val="left" w:pos="0"/>
          <w:tab w:val="left" w:pos="360"/>
          <w:tab w:val="left" w:pos="3780"/>
          <w:tab w:val="left" w:pos="5220"/>
          <w:tab w:val="left" w:pos="6660"/>
          <w:tab w:val="left" w:pos="7290"/>
          <w:tab w:val="left" w:pos="9360"/>
        </w:tabs>
        <w:rPr>
          <w:iCs/>
        </w:rPr>
      </w:pPr>
    </w:p>
    <w:p w14:paraId="2A919109" w14:textId="77777777" w:rsidR="00185286" w:rsidRDefault="00185286">
      <w:pPr>
        <w:pStyle w:val="Heading2"/>
        <w:tabs>
          <w:tab w:val="clear" w:pos="-1440"/>
          <w:tab w:val="left" w:pos="-1060"/>
          <w:tab w:val="left" w:pos="-720"/>
          <w:tab w:val="left" w:pos="0"/>
          <w:tab w:val="left" w:pos="360"/>
          <w:tab w:val="left" w:pos="3780"/>
          <w:tab w:val="left" w:pos="5220"/>
          <w:tab w:val="left" w:pos="6660"/>
          <w:tab w:val="left" w:pos="7290"/>
          <w:tab w:val="left" w:pos="9360"/>
        </w:tabs>
        <w:rPr>
          <w:iCs/>
        </w:rPr>
      </w:pPr>
      <w:r>
        <w:rPr>
          <w:iCs/>
        </w:rPr>
        <w:t>PROFESSIONAL TRAININGS</w:t>
      </w:r>
    </w:p>
    <w:p w14:paraId="1EF91E02" w14:textId="77777777" w:rsidR="00810B40" w:rsidRDefault="00810B40" w:rsidP="00A25E0B">
      <w:pPr>
        <w:rPr>
          <w:sz w:val="22"/>
        </w:rPr>
      </w:pPr>
    </w:p>
    <w:p w14:paraId="05F215A6" w14:textId="316B4F40" w:rsidR="009A7AA5" w:rsidRDefault="009A7AA5" w:rsidP="00A547AA">
      <w:pPr>
        <w:numPr>
          <w:ilvl w:val="0"/>
          <w:numId w:val="8"/>
        </w:numPr>
        <w:rPr>
          <w:sz w:val="22"/>
          <w:szCs w:val="22"/>
        </w:rPr>
      </w:pPr>
      <w:r>
        <w:rPr>
          <w:sz w:val="22"/>
          <w:szCs w:val="22"/>
        </w:rPr>
        <w:t xml:space="preserve">Degeneffe, C. E. (2019, June). </w:t>
      </w:r>
      <w:r w:rsidRPr="009A7AA5">
        <w:rPr>
          <w:i/>
          <w:sz w:val="22"/>
          <w:szCs w:val="22"/>
        </w:rPr>
        <w:t>Taking the leap: It’s not just luck: Learn how to develop a more meaningful approach to your work plan</w:t>
      </w:r>
      <w:r>
        <w:rPr>
          <w:sz w:val="22"/>
          <w:szCs w:val="22"/>
        </w:rPr>
        <w:t>. Lunch and Learn meeting. Scrip</w:t>
      </w:r>
      <w:r w:rsidR="00AA4355">
        <w:rPr>
          <w:sz w:val="22"/>
          <w:szCs w:val="22"/>
        </w:rPr>
        <w:t>ps Research Institute. La Jolla</w:t>
      </w:r>
      <w:r>
        <w:rPr>
          <w:sz w:val="22"/>
          <w:szCs w:val="22"/>
        </w:rPr>
        <w:t xml:space="preserve">, CA. </w:t>
      </w:r>
    </w:p>
    <w:p w14:paraId="378BB6D7" w14:textId="77777777" w:rsidR="009A7AA5" w:rsidRDefault="009A7AA5" w:rsidP="009A7AA5">
      <w:pPr>
        <w:ind w:left="360"/>
        <w:rPr>
          <w:sz w:val="22"/>
        </w:rPr>
      </w:pPr>
    </w:p>
    <w:p w14:paraId="1991787B" w14:textId="77777777" w:rsidR="00185286" w:rsidRDefault="00185286" w:rsidP="00A547AA">
      <w:pPr>
        <w:numPr>
          <w:ilvl w:val="0"/>
          <w:numId w:val="8"/>
        </w:numPr>
        <w:rPr>
          <w:sz w:val="22"/>
        </w:rPr>
      </w:pPr>
      <w:r>
        <w:rPr>
          <w:sz w:val="22"/>
        </w:rPr>
        <w:t xml:space="preserve">Degeneffe, C. E. (2010-2011, August-January). </w:t>
      </w:r>
      <w:r w:rsidRPr="005D4E83">
        <w:rPr>
          <w:i/>
          <w:sz w:val="22"/>
        </w:rPr>
        <w:t>Arizona Practicum Project</w:t>
      </w:r>
      <w:r>
        <w:rPr>
          <w:sz w:val="22"/>
        </w:rPr>
        <w:t xml:space="preserve">. Training for the Arizona Rehabilitation Services Administration. Phoenix, AZ. </w:t>
      </w:r>
    </w:p>
    <w:p w14:paraId="7CC7D55B" w14:textId="77777777" w:rsidR="00185286" w:rsidRDefault="00185286" w:rsidP="00185286">
      <w:pPr>
        <w:rPr>
          <w:sz w:val="22"/>
        </w:rPr>
      </w:pPr>
    </w:p>
    <w:p w14:paraId="1950F9A0" w14:textId="77777777" w:rsidR="00185286" w:rsidRDefault="00185286" w:rsidP="00A547AA">
      <w:pPr>
        <w:numPr>
          <w:ilvl w:val="0"/>
          <w:numId w:val="8"/>
        </w:numPr>
        <w:rPr>
          <w:sz w:val="22"/>
        </w:rPr>
      </w:pPr>
      <w:r>
        <w:rPr>
          <w:sz w:val="22"/>
        </w:rPr>
        <w:t>Degeneffe, C. E. (2009, August-November).</w:t>
      </w:r>
      <w:r>
        <w:rPr>
          <w:i/>
          <w:sz w:val="22"/>
        </w:rPr>
        <w:t xml:space="preserve"> Arizona Practicum Project</w:t>
      </w:r>
      <w:r>
        <w:rPr>
          <w:sz w:val="22"/>
        </w:rPr>
        <w:t>. Training for the Arizona Rehabilitation Services Administration. Phoenix, AZ.</w:t>
      </w:r>
    </w:p>
    <w:p w14:paraId="52852273" w14:textId="77777777" w:rsidR="00185286" w:rsidRDefault="00185286">
      <w:pPr>
        <w:rPr>
          <w:sz w:val="22"/>
        </w:rPr>
      </w:pPr>
    </w:p>
    <w:p w14:paraId="58877FE0" w14:textId="77777777" w:rsidR="00185286" w:rsidRDefault="00185286" w:rsidP="00A547AA">
      <w:pPr>
        <w:numPr>
          <w:ilvl w:val="0"/>
          <w:numId w:val="8"/>
        </w:numPr>
        <w:rPr>
          <w:sz w:val="22"/>
        </w:rPr>
      </w:pPr>
      <w:r>
        <w:rPr>
          <w:sz w:val="22"/>
        </w:rPr>
        <w:t xml:space="preserve">Degeneffe, C. E. (2009, August). </w:t>
      </w:r>
      <w:r w:rsidRPr="00036E18">
        <w:rPr>
          <w:i/>
          <w:sz w:val="22"/>
        </w:rPr>
        <w:t>An overview of O*Net</w:t>
      </w:r>
      <w:r>
        <w:rPr>
          <w:sz w:val="22"/>
        </w:rPr>
        <w:t xml:space="preserve">. Training for the American Samoa </w:t>
      </w:r>
    </w:p>
    <w:p w14:paraId="61419601" w14:textId="77777777" w:rsidR="00185286" w:rsidRDefault="00185286">
      <w:pPr>
        <w:rPr>
          <w:sz w:val="22"/>
        </w:rPr>
      </w:pPr>
      <w:r>
        <w:rPr>
          <w:sz w:val="22"/>
        </w:rPr>
        <w:tab/>
        <w:t xml:space="preserve">Department of Human and Social Services, Division of Vocational Rehabilitation. Pago Pago, American </w:t>
      </w:r>
      <w:r>
        <w:rPr>
          <w:sz w:val="22"/>
        </w:rPr>
        <w:tab/>
        <w:t xml:space="preserve">Samoa. </w:t>
      </w:r>
    </w:p>
    <w:p w14:paraId="2C249834" w14:textId="77777777" w:rsidR="00185286" w:rsidRDefault="00185286">
      <w:pPr>
        <w:rPr>
          <w:sz w:val="22"/>
        </w:rPr>
      </w:pPr>
      <w:r>
        <w:rPr>
          <w:sz w:val="22"/>
        </w:rPr>
        <w:t xml:space="preserve"> </w:t>
      </w:r>
    </w:p>
    <w:p w14:paraId="12EFD5B1" w14:textId="77777777" w:rsidR="00185286" w:rsidRDefault="00185286" w:rsidP="00A547AA">
      <w:pPr>
        <w:numPr>
          <w:ilvl w:val="0"/>
          <w:numId w:val="8"/>
        </w:numPr>
        <w:rPr>
          <w:sz w:val="22"/>
        </w:rPr>
      </w:pPr>
      <w:r>
        <w:rPr>
          <w:sz w:val="22"/>
        </w:rPr>
        <w:t xml:space="preserve">Degeneffe, C. E. (2009, August). </w:t>
      </w:r>
      <w:r w:rsidRPr="00036E18">
        <w:rPr>
          <w:i/>
          <w:sz w:val="22"/>
        </w:rPr>
        <w:t>Career development assessment</w:t>
      </w:r>
      <w:r>
        <w:rPr>
          <w:sz w:val="22"/>
        </w:rPr>
        <w:t xml:space="preserve">. Training for the American Samoa </w:t>
      </w:r>
    </w:p>
    <w:p w14:paraId="15E58FC4" w14:textId="77777777" w:rsidR="00185286" w:rsidRDefault="00185286">
      <w:pPr>
        <w:rPr>
          <w:sz w:val="22"/>
        </w:rPr>
      </w:pPr>
      <w:r>
        <w:rPr>
          <w:sz w:val="22"/>
        </w:rPr>
        <w:tab/>
        <w:t xml:space="preserve">Department of Human and Social Services, Division of Vocational Rehabilitation. Pago Pago, American </w:t>
      </w:r>
      <w:r>
        <w:rPr>
          <w:sz w:val="22"/>
        </w:rPr>
        <w:tab/>
        <w:t xml:space="preserve">Samoa. </w:t>
      </w:r>
    </w:p>
    <w:p w14:paraId="22C908FA" w14:textId="77777777" w:rsidR="00185286" w:rsidRDefault="00185286">
      <w:pPr>
        <w:rPr>
          <w:sz w:val="22"/>
        </w:rPr>
      </w:pPr>
    </w:p>
    <w:p w14:paraId="156A3032" w14:textId="77777777" w:rsidR="00185286" w:rsidRDefault="00185286" w:rsidP="00A547AA">
      <w:pPr>
        <w:numPr>
          <w:ilvl w:val="0"/>
          <w:numId w:val="8"/>
        </w:numPr>
        <w:rPr>
          <w:sz w:val="22"/>
        </w:rPr>
      </w:pPr>
      <w:r>
        <w:rPr>
          <w:sz w:val="22"/>
        </w:rPr>
        <w:t xml:space="preserve">Degeneffe, C. E. (2008, July). </w:t>
      </w:r>
      <w:r>
        <w:rPr>
          <w:i/>
          <w:sz w:val="22"/>
        </w:rPr>
        <w:t>An overview of developmental disabilities</w:t>
      </w:r>
      <w:r>
        <w:rPr>
          <w:sz w:val="22"/>
        </w:rPr>
        <w:t xml:space="preserve">. Training for the Partnerships with Industry board of directors. San Diego, CA. </w:t>
      </w:r>
    </w:p>
    <w:p w14:paraId="25C7ABAF" w14:textId="77777777" w:rsidR="00185286" w:rsidRDefault="00185286">
      <w:pPr>
        <w:rPr>
          <w:sz w:val="22"/>
        </w:rPr>
      </w:pPr>
    </w:p>
    <w:p w14:paraId="781210EB" w14:textId="77777777" w:rsidR="00185286" w:rsidRDefault="00185286" w:rsidP="00A547AA">
      <w:pPr>
        <w:numPr>
          <w:ilvl w:val="0"/>
          <w:numId w:val="8"/>
        </w:numPr>
        <w:rPr>
          <w:sz w:val="22"/>
        </w:rPr>
      </w:pPr>
      <w:r>
        <w:rPr>
          <w:sz w:val="22"/>
        </w:rPr>
        <w:t xml:space="preserve">Degeneffe, C. E. (2008, March). </w:t>
      </w:r>
      <w:r>
        <w:rPr>
          <w:i/>
          <w:sz w:val="22"/>
        </w:rPr>
        <w:t>The four frames model of organizational development</w:t>
      </w:r>
      <w:r>
        <w:rPr>
          <w:sz w:val="22"/>
        </w:rPr>
        <w:t>. Post employment training, American Indian Rehabilitation, Cycle V, Interwork Institute, San Diego State University.  San Diego, CA.</w:t>
      </w:r>
    </w:p>
    <w:p w14:paraId="681FF7FC" w14:textId="77777777" w:rsidR="00185286" w:rsidRDefault="00185286">
      <w:pPr>
        <w:rPr>
          <w:sz w:val="22"/>
        </w:rPr>
      </w:pPr>
    </w:p>
    <w:p w14:paraId="2D797F0D" w14:textId="77777777" w:rsidR="00185286" w:rsidRDefault="00185286" w:rsidP="00A547AA">
      <w:pPr>
        <w:numPr>
          <w:ilvl w:val="0"/>
          <w:numId w:val="8"/>
        </w:numPr>
        <w:rPr>
          <w:sz w:val="22"/>
        </w:rPr>
      </w:pPr>
      <w:r>
        <w:rPr>
          <w:sz w:val="22"/>
        </w:rPr>
        <w:t xml:space="preserve">Degeneffe, C. E. (2007, June). </w:t>
      </w:r>
      <w:r>
        <w:rPr>
          <w:i/>
          <w:sz w:val="22"/>
        </w:rPr>
        <w:t>Mild and moderate traumatic brain injury: Employment issues and available resources</w:t>
      </w:r>
      <w:r>
        <w:rPr>
          <w:sz w:val="22"/>
        </w:rPr>
        <w:t>. Training for the San Diego Region of the California Department of Rehabilitation.  San Diego, CA.</w:t>
      </w:r>
    </w:p>
    <w:p w14:paraId="290BDCE8" w14:textId="77777777" w:rsidR="00185286" w:rsidRDefault="00185286">
      <w:pPr>
        <w:rPr>
          <w:sz w:val="22"/>
        </w:rPr>
      </w:pPr>
    </w:p>
    <w:p w14:paraId="47267930" w14:textId="77777777" w:rsidR="00185286" w:rsidRDefault="00185286" w:rsidP="00A547AA">
      <w:pPr>
        <w:numPr>
          <w:ilvl w:val="0"/>
          <w:numId w:val="8"/>
        </w:numPr>
        <w:rPr>
          <w:sz w:val="22"/>
        </w:rPr>
      </w:pPr>
      <w:r>
        <w:rPr>
          <w:sz w:val="22"/>
        </w:rPr>
        <w:t>Degeneffe, C. E. (2007, January-April).</w:t>
      </w:r>
      <w:r>
        <w:rPr>
          <w:i/>
          <w:sz w:val="22"/>
        </w:rPr>
        <w:t xml:space="preserve"> Arizona Practicum Project</w:t>
      </w:r>
      <w:r>
        <w:rPr>
          <w:sz w:val="22"/>
        </w:rPr>
        <w:t>. Training for the Arizona Rehabilitation Services Administration. Phoenix, AZ.</w:t>
      </w:r>
    </w:p>
    <w:p w14:paraId="2A03F62A" w14:textId="77777777" w:rsidR="00185286" w:rsidRDefault="00185286">
      <w:pPr>
        <w:rPr>
          <w:sz w:val="22"/>
        </w:rPr>
      </w:pPr>
    </w:p>
    <w:p w14:paraId="750766EC" w14:textId="77777777" w:rsidR="00185286" w:rsidRDefault="00185286" w:rsidP="00A547AA">
      <w:pPr>
        <w:numPr>
          <w:ilvl w:val="0"/>
          <w:numId w:val="8"/>
        </w:numPr>
        <w:rPr>
          <w:sz w:val="22"/>
        </w:rPr>
      </w:pPr>
      <w:r>
        <w:rPr>
          <w:sz w:val="22"/>
        </w:rPr>
        <w:t xml:space="preserve">Degeneffe, C. E. (2007, January). </w:t>
      </w:r>
      <w:r>
        <w:rPr>
          <w:i/>
          <w:sz w:val="22"/>
        </w:rPr>
        <w:t>Counseling consumers with traumatic brain injury</w:t>
      </w:r>
      <w:r>
        <w:rPr>
          <w:sz w:val="22"/>
        </w:rPr>
        <w:t>. Training for the Arizona Rehabilitation Services Administration. Phoenix, AZ.</w:t>
      </w:r>
    </w:p>
    <w:p w14:paraId="38045862" w14:textId="77777777" w:rsidR="00185286" w:rsidRDefault="00185286">
      <w:pPr>
        <w:rPr>
          <w:sz w:val="22"/>
        </w:rPr>
      </w:pPr>
    </w:p>
    <w:p w14:paraId="19BF69C4" w14:textId="77777777" w:rsidR="00185286" w:rsidRDefault="00185286" w:rsidP="00A547AA">
      <w:pPr>
        <w:numPr>
          <w:ilvl w:val="0"/>
          <w:numId w:val="8"/>
        </w:numPr>
        <w:rPr>
          <w:sz w:val="22"/>
        </w:rPr>
      </w:pPr>
      <w:r>
        <w:rPr>
          <w:sz w:val="22"/>
        </w:rPr>
        <w:t xml:space="preserve">Degeneffe, C. E. (2004, May). </w:t>
      </w:r>
      <w:r>
        <w:rPr>
          <w:i/>
          <w:sz w:val="22"/>
        </w:rPr>
        <w:t>Interpreting learning disability</w:t>
      </w:r>
      <w:r>
        <w:rPr>
          <w:sz w:val="22"/>
        </w:rPr>
        <w:t>.  Training for the Fresno County Human Services System, Department of Employment and Temporary Assistance.  Fresno, CA.</w:t>
      </w:r>
    </w:p>
    <w:p w14:paraId="5F494697" w14:textId="77777777" w:rsidR="00185286" w:rsidRDefault="00185286">
      <w:pPr>
        <w:rPr>
          <w:sz w:val="22"/>
        </w:rPr>
      </w:pPr>
    </w:p>
    <w:p w14:paraId="1925E626" w14:textId="77777777" w:rsidR="00185286" w:rsidRDefault="00185286" w:rsidP="00A547AA">
      <w:pPr>
        <w:numPr>
          <w:ilvl w:val="0"/>
          <w:numId w:val="8"/>
        </w:numPr>
        <w:rPr>
          <w:sz w:val="20"/>
        </w:rPr>
      </w:pPr>
      <w:r>
        <w:rPr>
          <w:sz w:val="22"/>
        </w:rPr>
        <w:t xml:space="preserve">Degeneffe, C. E.  (1994, April 10-15).  </w:t>
      </w:r>
      <w:r>
        <w:rPr>
          <w:i/>
          <w:sz w:val="22"/>
        </w:rPr>
        <w:t>Program analysis of service systems.</w:t>
      </w:r>
      <w:r>
        <w:rPr>
          <w:sz w:val="22"/>
        </w:rPr>
        <w:t xml:space="preserve">  Training sponsored by the Wisconsin Coalition for Advocacy.  Madison,</w:t>
      </w:r>
      <w:r>
        <w:rPr>
          <w:sz w:val="20"/>
        </w:rPr>
        <w:t xml:space="preserve"> WI.  </w:t>
      </w:r>
    </w:p>
    <w:p w14:paraId="5DFB0ABB" w14:textId="77777777" w:rsidR="00185286" w:rsidRDefault="00185286"/>
    <w:p w14:paraId="61D4B807" w14:textId="77777777" w:rsidR="00185286" w:rsidRDefault="00185286">
      <w:pPr>
        <w:pStyle w:val="Heading2"/>
        <w:tabs>
          <w:tab w:val="clear" w:pos="-1440"/>
          <w:tab w:val="left" w:pos="-1080"/>
          <w:tab w:val="left" w:pos="-720"/>
          <w:tab w:val="left" w:pos="0"/>
          <w:tab w:val="left" w:pos="720"/>
          <w:tab w:val="left" w:pos="6660"/>
          <w:tab w:val="left" w:pos="7290"/>
          <w:tab w:val="left" w:pos="9360"/>
        </w:tabs>
      </w:pPr>
    </w:p>
    <w:p w14:paraId="38A4C055" w14:textId="77777777" w:rsidR="00185286" w:rsidRDefault="00185286">
      <w:pPr>
        <w:tabs>
          <w:tab w:val="left" w:pos="-1080"/>
          <w:tab w:val="left" w:pos="-720"/>
          <w:tab w:val="left" w:pos="0"/>
          <w:tab w:val="left" w:pos="1440"/>
          <w:tab w:val="left" w:pos="9360"/>
        </w:tabs>
        <w:rPr>
          <w:b/>
          <w:i/>
          <w:sz w:val="22"/>
        </w:rPr>
      </w:pPr>
      <w:r>
        <w:rPr>
          <w:b/>
          <w:i/>
          <w:sz w:val="22"/>
        </w:rPr>
        <w:t>PROFESSIONAL PRACTICE EXPERIENCE</w:t>
      </w:r>
    </w:p>
    <w:p w14:paraId="237343EA" w14:textId="77777777" w:rsidR="00185286" w:rsidRDefault="00185286">
      <w:pPr>
        <w:tabs>
          <w:tab w:val="left" w:pos="-1080"/>
          <w:tab w:val="left" w:pos="-720"/>
          <w:tab w:val="left" w:pos="0"/>
          <w:tab w:val="left" w:pos="1440"/>
          <w:tab w:val="left" w:pos="9360"/>
        </w:tabs>
        <w:rPr>
          <w:sz w:val="22"/>
        </w:rPr>
      </w:pPr>
    </w:p>
    <w:p w14:paraId="180122FB" w14:textId="77777777" w:rsidR="00185286" w:rsidRDefault="00185286">
      <w:pPr>
        <w:tabs>
          <w:tab w:val="left" w:pos="-1080"/>
          <w:tab w:val="left" w:pos="-720"/>
          <w:tab w:val="left" w:pos="0"/>
          <w:tab w:val="left" w:pos="1440"/>
          <w:tab w:val="left" w:pos="9360"/>
        </w:tabs>
        <w:rPr>
          <w:sz w:val="22"/>
        </w:rPr>
      </w:pPr>
      <w:r>
        <w:rPr>
          <w:sz w:val="22"/>
        </w:rPr>
        <w:t>1998-02</w:t>
      </w:r>
      <w:r>
        <w:rPr>
          <w:sz w:val="22"/>
        </w:rPr>
        <w:tab/>
      </w:r>
      <w:r>
        <w:rPr>
          <w:b/>
          <w:bCs/>
          <w:sz w:val="22"/>
        </w:rPr>
        <w:t>Co-Facilitator</w:t>
      </w:r>
    </w:p>
    <w:p w14:paraId="7EA7A8C8" w14:textId="77777777" w:rsidR="00185286" w:rsidRDefault="00185286">
      <w:pPr>
        <w:tabs>
          <w:tab w:val="left" w:pos="-1080"/>
          <w:tab w:val="left" w:pos="-720"/>
          <w:tab w:val="left" w:pos="0"/>
          <w:tab w:val="left" w:pos="1440"/>
          <w:tab w:val="left" w:pos="9360"/>
        </w:tabs>
        <w:ind w:left="1440"/>
        <w:rPr>
          <w:sz w:val="22"/>
        </w:rPr>
      </w:pPr>
      <w:r>
        <w:rPr>
          <w:sz w:val="22"/>
        </w:rPr>
        <w:t xml:space="preserve">Mild Traumatic Brain Injury Resource Network, Brain Injury Association of Wisconsin, Madison, Wisconsin. </w:t>
      </w:r>
    </w:p>
    <w:p w14:paraId="01030A4E" w14:textId="77777777" w:rsidR="00185286" w:rsidRDefault="00185286">
      <w:pPr>
        <w:tabs>
          <w:tab w:val="left" w:pos="-1080"/>
          <w:tab w:val="left" w:pos="-720"/>
          <w:tab w:val="left" w:pos="0"/>
          <w:tab w:val="left" w:pos="1440"/>
          <w:tab w:val="left" w:pos="9360"/>
        </w:tabs>
        <w:ind w:left="1440"/>
        <w:rPr>
          <w:sz w:val="22"/>
        </w:rPr>
      </w:pPr>
      <w:r>
        <w:rPr>
          <w:i/>
          <w:iCs/>
          <w:sz w:val="22"/>
        </w:rPr>
        <w:lastRenderedPageBreak/>
        <w:t>Responsibilities</w:t>
      </w:r>
      <w:r>
        <w:rPr>
          <w:sz w:val="22"/>
        </w:rPr>
        <w:t>: Co-facilitated a support group for individuals with traumatic brain injuries and their families.</w:t>
      </w:r>
    </w:p>
    <w:p w14:paraId="6CAEF95F" w14:textId="77777777" w:rsidR="00185286" w:rsidRDefault="00185286">
      <w:pPr>
        <w:tabs>
          <w:tab w:val="left" w:pos="-1080"/>
          <w:tab w:val="left" w:pos="-720"/>
          <w:tab w:val="left" w:pos="0"/>
          <w:tab w:val="left" w:pos="1440"/>
          <w:tab w:val="left" w:pos="9360"/>
        </w:tabs>
        <w:ind w:left="1440"/>
        <w:rPr>
          <w:sz w:val="22"/>
        </w:rPr>
      </w:pPr>
    </w:p>
    <w:p w14:paraId="0FA1A3B5" w14:textId="77777777" w:rsidR="00185286" w:rsidRDefault="00185286">
      <w:pPr>
        <w:tabs>
          <w:tab w:val="left" w:pos="-1080"/>
          <w:tab w:val="left" w:pos="-720"/>
          <w:tab w:val="left" w:pos="0"/>
          <w:tab w:val="left" w:pos="1440"/>
          <w:tab w:val="left" w:pos="9360"/>
        </w:tabs>
        <w:rPr>
          <w:sz w:val="22"/>
        </w:rPr>
      </w:pPr>
      <w:r>
        <w:rPr>
          <w:sz w:val="22"/>
        </w:rPr>
        <w:t>1997-01</w:t>
      </w:r>
      <w:r>
        <w:rPr>
          <w:sz w:val="22"/>
        </w:rPr>
        <w:tab/>
      </w:r>
      <w:r>
        <w:rPr>
          <w:b/>
          <w:sz w:val="22"/>
        </w:rPr>
        <w:t>Job Coach</w:t>
      </w:r>
    </w:p>
    <w:p w14:paraId="47120EE0" w14:textId="77777777" w:rsidR="00185286" w:rsidRDefault="00185286">
      <w:pPr>
        <w:tabs>
          <w:tab w:val="left" w:pos="-1080"/>
          <w:tab w:val="left" w:pos="-720"/>
          <w:tab w:val="left" w:pos="0"/>
          <w:tab w:val="left" w:pos="1440"/>
          <w:tab w:val="left" w:pos="9360"/>
        </w:tabs>
        <w:rPr>
          <w:sz w:val="22"/>
        </w:rPr>
      </w:pPr>
      <w:r>
        <w:rPr>
          <w:sz w:val="22"/>
        </w:rPr>
        <w:tab/>
        <w:t>Channels to Employment, Madison, Wisconsin</w:t>
      </w:r>
    </w:p>
    <w:p w14:paraId="1AD18317" w14:textId="77777777" w:rsidR="00185286" w:rsidRDefault="00185286">
      <w:pPr>
        <w:tabs>
          <w:tab w:val="left" w:pos="-1080"/>
          <w:tab w:val="left" w:pos="-720"/>
          <w:tab w:val="left" w:pos="0"/>
          <w:tab w:val="left" w:pos="1440"/>
          <w:tab w:val="left" w:pos="9360"/>
        </w:tabs>
        <w:rPr>
          <w:sz w:val="22"/>
        </w:rPr>
      </w:pPr>
      <w:r>
        <w:rPr>
          <w:sz w:val="22"/>
        </w:rPr>
        <w:tab/>
      </w:r>
      <w:r>
        <w:rPr>
          <w:i/>
          <w:sz w:val="22"/>
        </w:rPr>
        <w:t>Responsibilities</w:t>
      </w:r>
      <w:r>
        <w:rPr>
          <w:sz w:val="22"/>
        </w:rPr>
        <w:t xml:space="preserve">: Provided individual direction and emotional support to persons with </w:t>
      </w:r>
      <w:r>
        <w:rPr>
          <w:sz w:val="22"/>
        </w:rPr>
        <w:tab/>
        <w:t>developmental disabilities working in supported employment placements.</w:t>
      </w:r>
    </w:p>
    <w:p w14:paraId="729EC96B" w14:textId="77777777" w:rsidR="00185286" w:rsidRDefault="00185286">
      <w:pPr>
        <w:tabs>
          <w:tab w:val="left" w:pos="-1080"/>
          <w:tab w:val="left" w:pos="-720"/>
          <w:tab w:val="left" w:pos="0"/>
          <w:tab w:val="left" w:pos="1440"/>
          <w:tab w:val="left" w:pos="9360"/>
        </w:tabs>
        <w:rPr>
          <w:sz w:val="22"/>
        </w:rPr>
      </w:pPr>
    </w:p>
    <w:p w14:paraId="50A1F353" w14:textId="77777777" w:rsidR="00185286" w:rsidRDefault="00185286">
      <w:pPr>
        <w:tabs>
          <w:tab w:val="left" w:pos="-1080"/>
          <w:tab w:val="left" w:pos="-720"/>
          <w:tab w:val="left" w:pos="0"/>
          <w:tab w:val="left" w:pos="1440"/>
          <w:tab w:val="left" w:pos="9360"/>
        </w:tabs>
        <w:rPr>
          <w:sz w:val="22"/>
        </w:rPr>
      </w:pPr>
      <w:r>
        <w:rPr>
          <w:sz w:val="22"/>
        </w:rPr>
        <w:t>1996-99</w:t>
      </w:r>
      <w:r>
        <w:rPr>
          <w:sz w:val="22"/>
        </w:rPr>
        <w:tab/>
      </w:r>
      <w:r>
        <w:rPr>
          <w:b/>
          <w:sz w:val="22"/>
        </w:rPr>
        <w:t>Home Support Worker</w:t>
      </w:r>
    </w:p>
    <w:p w14:paraId="70008EE4" w14:textId="77777777" w:rsidR="00185286" w:rsidRDefault="00185286">
      <w:pPr>
        <w:tabs>
          <w:tab w:val="left" w:pos="-1080"/>
          <w:tab w:val="left" w:pos="-720"/>
          <w:tab w:val="left" w:pos="0"/>
          <w:tab w:val="left" w:pos="1440"/>
          <w:tab w:val="left" w:pos="9360"/>
        </w:tabs>
        <w:rPr>
          <w:sz w:val="22"/>
        </w:rPr>
      </w:pPr>
      <w:r>
        <w:rPr>
          <w:sz w:val="22"/>
        </w:rPr>
        <w:tab/>
        <w:t>Catholic Charities, Madison, Wisconsin</w:t>
      </w:r>
    </w:p>
    <w:p w14:paraId="6076B591" w14:textId="77777777" w:rsidR="00185286" w:rsidRDefault="00185286">
      <w:pPr>
        <w:tabs>
          <w:tab w:val="left" w:pos="-1080"/>
          <w:tab w:val="left" w:pos="-720"/>
          <w:tab w:val="left" w:pos="0"/>
          <w:tab w:val="left" w:pos="1440"/>
          <w:tab w:val="left" w:pos="9360"/>
        </w:tabs>
        <w:rPr>
          <w:sz w:val="22"/>
        </w:rPr>
      </w:pPr>
      <w:r>
        <w:rPr>
          <w:sz w:val="22"/>
        </w:rPr>
        <w:tab/>
      </w:r>
      <w:r>
        <w:rPr>
          <w:i/>
          <w:sz w:val="22"/>
        </w:rPr>
        <w:t>Responsibilities</w:t>
      </w:r>
      <w:r>
        <w:rPr>
          <w:sz w:val="22"/>
        </w:rPr>
        <w:t xml:space="preserve">: Provided recreation facilitation, emotional support, and personal care </w:t>
      </w:r>
      <w:r>
        <w:rPr>
          <w:sz w:val="22"/>
        </w:rPr>
        <w:tab/>
        <w:t>assistance to persons with traumatic brain injury living in community apartment settings.</w:t>
      </w:r>
    </w:p>
    <w:p w14:paraId="45205584" w14:textId="77777777" w:rsidR="00185286" w:rsidRDefault="00185286">
      <w:pPr>
        <w:tabs>
          <w:tab w:val="left" w:pos="-1080"/>
          <w:tab w:val="left" w:pos="-720"/>
          <w:tab w:val="left" w:pos="0"/>
          <w:tab w:val="left" w:pos="1440"/>
          <w:tab w:val="left" w:pos="9360"/>
        </w:tabs>
        <w:rPr>
          <w:sz w:val="22"/>
        </w:rPr>
      </w:pPr>
    </w:p>
    <w:p w14:paraId="047D7AA1" w14:textId="77777777" w:rsidR="00185286" w:rsidRDefault="00185286">
      <w:pPr>
        <w:tabs>
          <w:tab w:val="left" w:pos="-1080"/>
          <w:tab w:val="left" w:pos="-720"/>
          <w:tab w:val="left" w:pos="0"/>
          <w:tab w:val="left" w:pos="1440"/>
          <w:tab w:val="left" w:pos="9360"/>
        </w:tabs>
        <w:rPr>
          <w:sz w:val="22"/>
        </w:rPr>
      </w:pPr>
      <w:r>
        <w:rPr>
          <w:sz w:val="22"/>
        </w:rPr>
        <w:t>1991-96</w:t>
      </w:r>
      <w:r>
        <w:rPr>
          <w:sz w:val="22"/>
        </w:rPr>
        <w:tab/>
      </w:r>
      <w:proofErr w:type="spellStart"/>
      <w:r>
        <w:rPr>
          <w:b/>
          <w:sz w:val="22"/>
        </w:rPr>
        <w:t>Casemanager</w:t>
      </w:r>
      <w:proofErr w:type="spellEnd"/>
    </w:p>
    <w:p w14:paraId="5CD62583" w14:textId="77777777" w:rsidR="00185286" w:rsidRDefault="00185286">
      <w:pPr>
        <w:tabs>
          <w:tab w:val="left" w:pos="-1080"/>
          <w:tab w:val="left" w:pos="-720"/>
          <w:tab w:val="left" w:pos="0"/>
          <w:tab w:val="left" w:pos="1440"/>
          <w:tab w:val="left" w:pos="9360"/>
        </w:tabs>
        <w:rPr>
          <w:sz w:val="22"/>
        </w:rPr>
      </w:pPr>
      <w:r>
        <w:rPr>
          <w:sz w:val="22"/>
        </w:rPr>
        <w:tab/>
        <w:t>Developmental Disability Counseling, Janesville, Wisconsin</w:t>
      </w:r>
    </w:p>
    <w:p w14:paraId="1E6A072E" w14:textId="1D81E958" w:rsidR="00185286" w:rsidRDefault="00185286" w:rsidP="00185286">
      <w:pPr>
        <w:tabs>
          <w:tab w:val="left" w:pos="-1080"/>
          <w:tab w:val="left" w:pos="-720"/>
          <w:tab w:val="left" w:pos="0"/>
          <w:tab w:val="left" w:pos="1440"/>
          <w:tab w:val="left" w:pos="9360"/>
        </w:tabs>
        <w:ind w:left="1440"/>
        <w:rPr>
          <w:sz w:val="22"/>
        </w:rPr>
      </w:pPr>
      <w:r>
        <w:rPr>
          <w:i/>
          <w:sz w:val="22"/>
        </w:rPr>
        <w:t>Responsibilities</w:t>
      </w:r>
      <w:r>
        <w:rPr>
          <w:sz w:val="22"/>
        </w:rPr>
        <w:t xml:space="preserve">: Provided counseling and </w:t>
      </w:r>
      <w:r w:rsidR="005A3B6E">
        <w:rPr>
          <w:sz w:val="22"/>
        </w:rPr>
        <w:t>service coordination</w:t>
      </w:r>
      <w:r>
        <w:rPr>
          <w:sz w:val="22"/>
        </w:rPr>
        <w:t xml:space="preserve"> services to persons with intellectual disability, traumatic brain injuries, and other developmental disabilities.  Facilitated goal setting and management of residential, recreational, vocational, mental health, and medical services.  </w:t>
      </w:r>
    </w:p>
    <w:p w14:paraId="64A23B76" w14:textId="77777777" w:rsidR="00185286" w:rsidRDefault="00185286">
      <w:pPr>
        <w:tabs>
          <w:tab w:val="left" w:pos="-1080"/>
          <w:tab w:val="left" w:pos="-720"/>
          <w:tab w:val="left" w:pos="0"/>
          <w:tab w:val="left" w:pos="1440"/>
          <w:tab w:val="left" w:pos="9360"/>
        </w:tabs>
        <w:rPr>
          <w:sz w:val="22"/>
        </w:rPr>
      </w:pPr>
      <w:r>
        <w:rPr>
          <w:sz w:val="22"/>
        </w:rPr>
        <w:tab/>
      </w:r>
    </w:p>
    <w:p w14:paraId="3ED01035" w14:textId="77777777" w:rsidR="00185286" w:rsidRDefault="00185286">
      <w:pPr>
        <w:tabs>
          <w:tab w:val="left" w:pos="-1080"/>
          <w:tab w:val="left" w:pos="-720"/>
          <w:tab w:val="left" w:pos="0"/>
          <w:tab w:val="left" w:pos="1440"/>
          <w:tab w:val="left" w:pos="9360"/>
        </w:tabs>
        <w:rPr>
          <w:sz w:val="22"/>
        </w:rPr>
      </w:pPr>
      <w:r>
        <w:rPr>
          <w:sz w:val="22"/>
        </w:rPr>
        <w:t>1991</w:t>
      </w:r>
      <w:r>
        <w:rPr>
          <w:sz w:val="22"/>
        </w:rPr>
        <w:tab/>
      </w:r>
      <w:r>
        <w:rPr>
          <w:b/>
          <w:sz w:val="22"/>
        </w:rPr>
        <w:t>Social Worker</w:t>
      </w:r>
    </w:p>
    <w:p w14:paraId="4F0AA223" w14:textId="77777777" w:rsidR="00185286" w:rsidRDefault="00185286">
      <w:pPr>
        <w:tabs>
          <w:tab w:val="left" w:pos="-1080"/>
          <w:tab w:val="left" w:pos="-720"/>
          <w:tab w:val="left" w:pos="0"/>
          <w:tab w:val="left" w:pos="1440"/>
          <w:tab w:val="left" w:pos="9360"/>
        </w:tabs>
        <w:rPr>
          <w:sz w:val="22"/>
        </w:rPr>
      </w:pPr>
      <w:r>
        <w:rPr>
          <w:sz w:val="22"/>
        </w:rPr>
        <w:tab/>
        <w:t xml:space="preserve">Program on Aging and Developmental Disabilities, </w:t>
      </w:r>
      <w:proofErr w:type="spellStart"/>
      <w:r>
        <w:rPr>
          <w:sz w:val="22"/>
        </w:rPr>
        <w:t>Waisman</w:t>
      </w:r>
      <w:proofErr w:type="spellEnd"/>
      <w:r>
        <w:rPr>
          <w:sz w:val="22"/>
        </w:rPr>
        <w:t xml:space="preserve"> Center, University of Wisconsin-</w:t>
      </w:r>
      <w:r>
        <w:rPr>
          <w:sz w:val="22"/>
        </w:rPr>
        <w:tab/>
        <w:t>Madison, Madison, Wisconsin</w:t>
      </w:r>
    </w:p>
    <w:p w14:paraId="65FAED3B" w14:textId="77777777" w:rsidR="00185286" w:rsidRDefault="00185286">
      <w:pPr>
        <w:tabs>
          <w:tab w:val="left" w:pos="-1080"/>
          <w:tab w:val="left" w:pos="-720"/>
          <w:tab w:val="left" w:pos="0"/>
          <w:tab w:val="left" w:pos="1440"/>
          <w:tab w:val="left" w:pos="9360"/>
        </w:tabs>
        <w:rPr>
          <w:sz w:val="22"/>
        </w:rPr>
      </w:pPr>
      <w:r>
        <w:rPr>
          <w:sz w:val="22"/>
        </w:rPr>
        <w:tab/>
      </w:r>
      <w:r>
        <w:rPr>
          <w:i/>
          <w:sz w:val="22"/>
        </w:rPr>
        <w:t>Responsibilities</w:t>
      </w:r>
      <w:r>
        <w:rPr>
          <w:sz w:val="22"/>
        </w:rPr>
        <w:t xml:space="preserve">: Coordinated evaluations and wrote social work and summary evaluation </w:t>
      </w:r>
      <w:r>
        <w:rPr>
          <w:sz w:val="22"/>
        </w:rPr>
        <w:tab/>
        <w:t xml:space="preserve">reports.  </w:t>
      </w:r>
    </w:p>
    <w:p w14:paraId="666BEC70" w14:textId="77777777" w:rsidR="00185286" w:rsidRDefault="00185286">
      <w:pPr>
        <w:tabs>
          <w:tab w:val="left" w:pos="-1080"/>
          <w:tab w:val="left" w:pos="-720"/>
          <w:tab w:val="left" w:pos="0"/>
          <w:tab w:val="left" w:pos="1440"/>
          <w:tab w:val="left" w:pos="9360"/>
        </w:tabs>
        <w:rPr>
          <w:sz w:val="22"/>
        </w:rPr>
      </w:pPr>
    </w:p>
    <w:p w14:paraId="555A7621" w14:textId="77777777" w:rsidR="00185286" w:rsidRDefault="00185286">
      <w:pPr>
        <w:tabs>
          <w:tab w:val="left" w:pos="-1080"/>
          <w:tab w:val="left" w:pos="-720"/>
          <w:tab w:val="left" w:pos="0"/>
          <w:tab w:val="left" w:pos="1440"/>
          <w:tab w:val="left" w:pos="9360"/>
        </w:tabs>
        <w:rPr>
          <w:sz w:val="22"/>
        </w:rPr>
      </w:pPr>
      <w:r>
        <w:rPr>
          <w:sz w:val="22"/>
        </w:rPr>
        <w:t>1989-90</w:t>
      </w:r>
      <w:r>
        <w:rPr>
          <w:sz w:val="22"/>
        </w:rPr>
        <w:tab/>
      </w:r>
      <w:r>
        <w:rPr>
          <w:b/>
          <w:sz w:val="22"/>
        </w:rPr>
        <w:t>Residential Coordinator</w:t>
      </w:r>
    </w:p>
    <w:p w14:paraId="0A72A9FB" w14:textId="77777777" w:rsidR="00185286" w:rsidRDefault="00185286">
      <w:pPr>
        <w:tabs>
          <w:tab w:val="left" w:pos="-1080"/>
          <w:tab w:val="left" w:pos="-720"/>
          <w:tab w:val="left" w:pos="0"/>
          <w:tab w:val="left" w:pos="1440"/>
          <w:tab w:val="left" w:pos="9360"/>
        </w:tabs>
        <w:rPr>
          <w:sz w:val="22"/>
        </w:rPr>
      </w:pPr>
      <w:r>
        <w:rPr>
          <w:sz w:val="22"/>
        </w:rPr>
        <w:tab/>
        <w:t>Creative Community Living Services, West Allis, Wisconsin</w:t>
      </w:r>
    </w:p>
    <w:p w14:paraId="6BEFBB6D" w14:textId="71A31944" w:rsidR="00185286" w:rsidRDefault="00185286" w:rsidP="0043364C">
      <w:pPr>
        <w:tabs>
          <w:tab w:val="left" w:pos="-1080"/>
          <w:tab w:val="left" w:pos="-720"/>
          <w:tab w:val="left" w:pos="0"/>
          <w:tab w:val="left" w:pos="1440"/>
          <w:tab w:val="left" w:pos="9360"/>
        </w:tabs>
        <w:ind w:left="1440"/>
        <w:rPr>
          <w:sz w:val="22"/>
        </w:rPr>
      </w:pPr>
      <w:r>
        <w:rPr>
          <w:i/>
          <w:sz w:val="22"/>
        </w:rPr>
        <w:t>Responsibilities</w:t>
      </w:r>
      <w:r>
        <w:rPr>
          <w:sz w:val="22"/>
        </w:rPr>
        <w:t>: Provided emotional support, supervision, recreational facilitation, and independ</w:t>
      </w:r>
      <w:r w:rsidR="0043364C">
        <w:rPr>
          <w:sz w:val="22"/>
        </w:rPr>
        <w:t>ent living skills training for eight</w:t>
      </w:r>
      <w:r>
        <w:rPr>
          <w:sz w:val="22"/>
        </w:rPr>
        <w:t xml:space="preserve"> adults with developmental disabilities in a group home.</w:t>
      </w:r>
    </w:p>
    <w:p w14:paraId="66F63C1B" w14:textId="77777777" w:rsidR="00185286" w:rsidRDefault="00185286">
      <w:pPr>
        <w:tabs>
          <w:tab w:val="left" w:pos="-1080"/>
          <w:tab w:val="left" w:pos="-720"/>
          <w:tab w:val="left" w:pos="0"/>
          <w:tab w:val="left" w:pos="1440"/>
          <w:tab w:val="left" w:pos="9360"/>
        </w:tabs>
        <w:rPr>
          <w:sz w:val="22"/>
        </w:rPr>
      </w:pPr>
    </w:p>
    <w:p w14:paraId="0F6CCD39" w14:textId="77777777" w:rsidR="00185286" w:rsidRDefault="00185286">
      <w:pPr>
        <w:tabs>
          <w:tab w:val="left" w:pos="-1080"/>
          <w:tab w:val="left" w:pos="-720"/>
          <w:tab w:val="left" w:pos="0"/>
          <w:tab w:val="left" w:pos="1440"/>
          <w:tab w:val="left" w:pos="9360"/>
        </w:tabs>
        <w:rPr>
          <w:sz w:val="22"/>
        </w:rPr>
      </w:pPr>
      <w:r>
        <w:rPr>
          <w:sz w:val="22"/>
        </w:rPr>
        <w:t>1989</w:t>
      </w:r>
      <w:r>
        <w:rPr>
          <w:sz w:val="22"/>
        </w:rPr>
        <w:tab/>
      </w:r>
      <w:r>
        <w:rPr>
          <w:b/>
          <w:sz w:val="22"/>
        </w:rPr>
        <w:t>Attendant</w:t>
      </w:r>
    </w:p>
    <w:p w14:paraId="5C09CF62" w14:textId="77777777" w:rsidR="00185286" w:rsidRDefault="00185286">
      <w:pPr>
        <w:tabs>
          <w:tab w:val="left" w:pos="-1080"/>
          <w:tab w:val="left" w:pos="-720"/>
          <w:tab w:val="left" w:pos="0"/>
          <w:tab w:val="left" w:pos="1440"/>
          <w:tab w:val="left" w:pos="9360"/>
        </w:tabs>
        <w:rPr>
          <w:sz w:val="22"/>
        </w:rPr>
      </w:pPr>
      <w:r>
        <w:rPr>
          <w:sz w:val="22"/>
        </w:rPr>
        <w:tab/>
        <w:t xml:space="preserve">Wisconsin Badger Camp, Prairie du </w:t>
      </w:r>
      <w:proofErr w:type="spellStart"/>
      <w:r>
        <w:rPr>
          <w:sz w:val="22"/>
        </w:rPr>
        <w:t>Chein</w:t>
      </w:r>
      <w:proofErr w:type="spellEnd"/>
      <w:r>
        <w:rPr>
          <w:sz w:val="22"/>
        </w:rPr>
        <w:t>, Wisconsin</w:t>
      </w:r>
    </w:p>
    <w:p w14:paraId="7F65CDF8" w14:textId="77777777" w:rsidR="00185286" w:rsidRDefault="00185286">
      <w:pPr>
        <w:tabs>
          <w:tab w:val="left" w:pos="-1080"/>
          <w:tab w:val="left" w:pos="-720"/>
          <w:tab w:val="left" w:pos="0"/>
          <w:tab w:val="left" w:pos="1440"/>
          <w:tab w:val="left" w:pos="9360"/>
        </w:tabs>
        <w:rPr>
          <w:sz w:val="22"/>
        </w:rPr>
      </w:pPr>
      <w:r>
        <w:rPr>
          <w:sz w:val="22"/>
        </w:rPr>
        <w:tab/>
        <w:t xml:space="preserve">Responsibilities: Provided supervision, personal care assistance, and recreation facilitation to </w:t>
      </w:r>
      <w:r>
        <w:rPr>
          <w:sz w:val="22"/>
        </w:rPr>
        <w:tab/>
        <w:t>adults with developmental disabilities at a summer camp setting.</w:t>
      </w:r>
    </w:p>
    <w:p w14:paraId="7F9BAE75" w14:textId="77777777" w:rsidR="00185286" w:rsidRDefault="00185286">
      <w:pPr>
        <w:tabs>
          <w:tab w:val="left" w:pos="-1080"/>
          <w:tab w:val="left" w:pos="-720"/>
          <w:tab w:val="left" w:pos="0"/>
          <w:tab w:val="left" w:pos="1440"/>
          <w:tab w:val="left" w:pos="9360"/>
        </w:tabs>
        <w:rPr>
          <w:sz w:val="22"/>
        </w:rPr>
      </w:pPr>
    </w:p>
    <w:p w14:paraId="1280B904" w14:textId="77777777" w:rsidR="00185286" w:rsidRDefault="00185286">
      <w:pPr>
        <w:tabs>
          <w:tab w:val="left" w:pos="-1080"/>
          <w:tab w:val="left" w:pos="-720"/>
          <w:tab w:val="left" w:pos="0"/>
          <w:tab w:val="left" w:pos="1440"/>
          <w:tab w:val="left" w:pos="9360"/>
        </w:tabs>
        <w:rPr>
          <w:b/>
          <w:i/>
          <w:sz w:val="22"/>
        </w:rPr>
      </w:pPr>
      <w:r>
        <w:rPr>
          <w:b/>
          <w:i/>
          <w:sz w:val="22"/>
        </w:rPr>
        <w:t>TRAINING EXPERIENCE</w:t>
      </w:r>
    </w:p>
    <w:p w14:paraId="6F468154" w14:textId="77777777" w:rsidR="00185286" w:rsidRDefault="00185286">
      <w:pPr>
        <w:tabs>
          <w:tab w:val="left" w:pos="-1080"/>
          <w:tab w:val="left" w:pos="-720"/>
          <w:tab w:val="left" w:pos="0"/>
          <w:tab w:val="left" w:pos="1440"/>
          <w:tab w:val="left" w:pos="9360"/>
        </w:tabs>
        <w:rPr>
          <w:b/>
          <w:i/>
          <w:sz w:val="22"/>
        </w:rPr>
      </w:pPr>
    </w:p>
    <w:p w14:paraId="7EDC5A2A" w14:textId="77777777" w:rsidR="00185286" w:rsidRDefault="00185286">
      <w:pPr>
        <w:tabs>
          <w:tab w:val="left" w:pos="-1080"/>
          <w:tab w:val="left" w:pos="-720"/>
          <w:tab w:val="left" w:pos="0"/>
          <w:tab w:val="left" w:pos="1440"/>
          <w:tab w:val="left" w:pos="9360"/>
        </w:tabs>
        <w:rPr>
          <w:sz w:val="22"/>
        </w:rPr>
      </w:pPr>
      <w:r>
        <w:rPr>
          <w:sz w:val="22"/>
        </w:rPr>
        <w:t>2001-02</w:t>
      </w:r>
      <w:r>
        <w:rPr>
          <w:sz w:val="22"/>
        </w:rPr>
        <w:tab/>
      </w:r>
      <w:r>
        <w:rPr>
          <w:b/>
          <w:sz w:val="22"/>
        </w:rPr>
        <w:t>Merck Scholar</w:t>
      </w:r>
    </w:p>
    <w:p w14:paraId="667BF7C3" w14:textId="77777777" w:rsidR="00185286" w:rsidRDefault="00185286">
      <w:pPr>
        <w:tabs>
          <w:tab w:val="left" w:pos="-1080"/>
          <w:tab w:val="left" w:pos="-720"/>
          <w:tab w:val="left" w:pos="0"/>
          <w:tab w:val="left" w:pos="1440"/>
          <w:tab w:val="left" w:pos="9360"/>
        </w:tabs>
        <w:rPr>
          <w:sz w:val="22"/>
        </w:rPr>
      </w:pPr>
      <w:r>
        <w:rPr>
          <w:sz w:val="22"/>
        </w:rPr>
        <w:tab/>
      </w:r>
      <w:proofErr w:type="spellStart"/>
      <w:r>
        <w:rPr>
          <w:sz w:val="22"/>
        </w:rPr>
        <w:t>Waisman</w:t>
      </w:r>
      <w:proofErr w:type="spellEnd"/>
      <w:r>
        <w:rPr>
          <w:sz w:val="22"/>
        </w:rPr>
        <w:t xml:space="preserve"> Center, University of Wisconsin-Madison, Madison, Wisconsin</w:t>
      </w:r>
    </w:p>
    <w:p w14:paraId="3CDCF371" w14:textId="77777777" w:rsidR="00185286" w:rsidRDefault="00185286">
      <w:pPr>
        <w:tabs>
          <w:tab w:val="left" w:pos="-1080"/>
          <w:tab w:val="left" w:pos="-720"/>
          <w:tab w:val="left" w:pos="0"/>
          <w:tab w:val="left" w:pos="1440"/>
          <w:tab w:val="left" w:pos="9360"/>
        </w:tabs>
        <w:ind w:left="1440"/>
        <w:rPr>
          <w:sz w:val="22"/>
        </w:rPr>
      </w:pPr>
      <w:r>
        <w:rPr>
          <w:i/>
          <w:sz w:val="22"/>
        </w:rPr>
        <w:t>Responsibilities</w:t>
      </w:r>
      <w:r>
        <w:rPr>
          <w:sz w:val="22"/>
        </w:rPr>
        <w:t>: Participated in a training program on research methods involved with persons with developmental disabilities.  Areas discussed included statistical methodology, sampling procedures, recruiting families of color, and manuscript publication.  The Merck Scholars Program also provided approximately $8000 toward dissertation costs and conference attendance.</w:t>
      </w:r>
    </w:p>
    <w:p w14:paraId="03741CB5" w14:textId="77777777" w:rsidR="00185286" w:rsidRDefault="00185286">
      <w:pPr>
        <w:tabs>
          <w:tab w:val="left" w:pos="-1080"/>
          <w:tab w:val="left" w:pos="-720"/>
          <w:tab w:val="left" w:pos="0"/>
          <w:tab w:val="left" w:pos="1440"/>
          <w:tab w:val="left" w:pos="9360"/>
        </w:tabs>
        <w:rPr>
          <w:b/>
          <w:i/>
          <w:sz w:val="22"/>
        </w:rPr>
      </w:pPr>
    </w:p>
    <w:p w14:paraId="187DF963" w14:textId="77777777" w:rsidR="00185286" w:rsidRDefault="00185286">
      <w:pPr>
        <w:tabs>
          <w:tab w:val="left" w:pos="-1080"/>
          <w:tab w:val="left" w:pos="-720"/>
          <w:tab w:val="left" w:pos="0"/>
          <w:tab w:val="left" w:pos="1440"/>
          <w:tab w:val="left" w:pos="9360"/>
        </w:tabs>
        <w:rPr>
          <w:bCs/>
          <w:iCs/>
          <w:sz w:val="22"/>
        </w:rPr>
      </w:pPr>
      <w:r>
        <w:rPr>
          <w:bCs/>
          <w:iCs/>
          <w:sz w:val="22"/>
        </w:rPr>
        <w:t>2000</w:t>
      </w:r>
      <w:r>
        <w:rPr>
          <w:bCs/>
          <w:iCs/>
          <w:sz w:val="22"/>
        </w:rPr>
        <w:tab/>
      </w:r>
      <w:r>
        <w:rPr>
          <w:b/>
          <w:iCs/>
          <w:sz w:val="22"/>
        </w:rPr>
        <w:t>Doctoral Practicum Trainee</w:t>
      </w:r>
    </w:p>
    <w:p w14:paraId="33D51632" w14:textId="77777777" w:rsidR="00185286" w:rsidRDefault="00185286">
      <w:pPr>
        <w:tabs>
          <w:tab w:val="left" w:pos="-1080"/>
          <w:tab w:val="left" w:pos="-720"/>
          <w:tab w:val="left" w:pos="0"/>
          <w:tab w:val="left" w:pos="1440"/>
          <w:tab w:val="left" w:pos="9360"/>
        </w:tabs>
        <w:ind w:left="1440"/>
        <w:rPr>
          <w:bCs/>
          <w:iCs/>
          <w:sz w:val="22"/>
        </w:rPr>
      </w:pPr>
      <w:r>
        <w:rPr>
          <w:bCs/>
          <w:iCs/>
          <w:sz w:val="22"/>
        </w:rPr>
        <w:t>Program for Assertive Community Treatment, Mendota Mental Health Institute, Madison, Wisconsin</w:t>
      </w:r>
    </w:p>
    <w:p w14:paraId="10C13DBB" w14:textId="77777777" w:rsidR="00185286" w:rsidRDefault="00185286">
      <w:pPr>
        <w:tabs>
          <w:tab w:val="left" w:pos="-1080"/>
          <w:tab w:val="left" w:pos="-720"/>
          <w:tab w:val="left" w:pos="0"/>
          <w:tab w:val="left" w:pos="1440"/>
          <w:tab w:val="left" w:pos="9360"/>
        </w:tabs>
        <w:ind w:left="1440"/>
        <w:rPr>
          <w:bCs/>
          <w:iCs/>
          <w:sz w:val="22"/>
        </w:rPr>
      </w:pPr>
      <w:r>
        <w:rPr>
          <w:bCs/>
          <w:i/>
          <w:sz w:val="22"/>
        </w:rPr>
        <w:t>Responsibilities</w:t>
      </w:r>
      <w:r>
        <w:rPr>
          <w:bCs/>
          <w:iCs/>
          <w:sz w:val="22"/>
        </w:rPr>
        <w:t>: Worked with a community-based, interdisciplinary team that supported persons with severe mental illness.  Responsibilities included job development, job coaching, supportive counseling, recreation coordination, behavioral programming, assessment (vocational, educational, and social), and co-facilitation of a smoking cessation group.</w:t>
      </w:r>
    </w:p>
    <w:p w14:paraId="6069DFEF" w14:textId="77777777" w:rsidR="00185286" w:rsidRDefault="00185286">
      <w:pPr>
        <w:tabs>
          <w:tab w:val="left" w:pos="-1080"/>
          <w:tab w:val="left" w:pos="-720"/>
          <w:tab w:val="left" w:pos="0"/>
          <w:tab w:val="left" w:pos="1440"/>
          <w:tab w:val="left" w:pos="9360"/>
        </w:tabs>
        <w:rPr>
          <w:bCs/>
          <w:iCs/>
          <w:sz w:val="22"/>
        </w:rPr>
      </w:pPr>
    </w:p>
    <w:p w14:paraId="58C0CC15" w14:textId="77777777" w:rsidR="00185286" w:rsidRDefault="00185286">
      <w:pPr>
        <w:tabs>
          <w:tab w:val="left" w:pos="-1080"/>
          <w:tab w:val="left" w:pos="-720"/>
          <w:tab w:val="left" w:pos="0"/>
          <w:tab w:val="left" w:pos="1440"/>
          <w:tab w:val="left" w:pos="9360"/>
        </w:tabs>
        <w:rPr>
          <w:bCs/>
          <w:iCs/>
          <w:sz w:val="22"/>
        </w:rPr>
      </w:pPr>
      <w:r>
        <w:rPr>
          <w:bCs/>
          <w:iCs/>
          <w:sz w:val="22"/>
        </w:rPr>
        <w:t>1999</w:t>
      </w:r>
      <w:r>
        <w:rPr>
          <w:bCs/>
          <w:iCs/>
          <w:sz w:val="22"/>
        </w:rPr>
        <w:tab/>
      </w:r>
      <w:r>
        <w:rPr>
          <w:b/>
          <w:iCs/>
          <w:sz w:val="22"/>
        </w:rPr>
        <w:t>Doctoral Practicum Trainee</w:t>
      </w:r>
    </w:p>
    <w:p w14:paraId="77622FEC" w14:textId="77777777" w:rsidR="00185286" w:rsidRDefault="00185286">
      <w:pPr>
        <w:tabs>
          <w:tab w:val="left" w:pos="-1080"/>
          <w:tab w:val="left" w:pos="-720"/>
          <w:tab w:val="left" w:pos="0"/>
          <w:tab w:val="left" w:pos="1440"/>
          <w:tab w:val="left" w:pos="9360"/>
        </w:tabs>
        <w:rPr>
          <w:bCs/>
          <w:iCs/>
          <w:sz w:val="22"/>
        </w:rPr>
      </w:pPr>
      <w:r>
        <w:rPr>
          <w:bCs/>
          <w:iCs/>
          <w:sz w:val="22"/>
        </w:rPr>
        <w:tab/>
        <w:t>Counseling Resources and Neuropsychological Associates, Madison, Wisconsin</w:t>
      </w:r>
    </w:p>
    <w:p w14:paraId="0CD558F7" w14:textId="77777777" w:rsidR="00185286" w:rsidRDefault="00185286">
      <w:pPr>
        <w:tabs>
          <w:tab w:val="left" w:pos="-1080"/>
          <w:tab w:val="left" w:pos="-720"/>
          <w:tab w:val="left" w:pos="0"/>
          <w:tab w:val="left" w:pos="1440"/>
          <w:tab w:val="left" w:pos="9360"/>
        </w:tabs>
        <w:ind w:left="1440"/>
        <w:rPr>
          <w:bCs/>
          <w:iCs/>
          <w:sz w:val="22"/>
        </w:rPr>
      </w:pPr>
      <w:r>
        <w:rPr>
          <w:bCs/>
          <w:i/>
          <w:sz w:val="22"/>
        </w:rPr>
        <w:t>Responsibilities</w:t>
      </w:r>
      <w:r w:rsidR="003337C7">
        <w:rPr>
          <w:bCs/>
          <w:iCs/>
          <w:sz w:val="22"/>
        </w:rPr>
        <w:t>: Conducted</w:t>
      </w:r>
      <w:r>
        <w:rPr>
          <w:bCs/>
          <w:iCs/>
          <w:sz w:val="22"/>
        </w:rPr>
        <w:t xml:space="preserve"> neuropsychological assessments with persons with traumatic brain injuries, writing reports, and presenting assessment information to clients.  </w:t>
      </w:r>
    </w:p>
    <w:p w14:paraId="6FC2A251" w14:textId="77777777" w:rsidR="00185286" w:rsidRDefault="00185286">
      <w:pPr>
        <w:tabs>
          <w:tab w:val="left" w:pos="-1080"/>
          <w:tab w:val="left" w:pos="-720"/>
          <w:tab w:val="left" w:pos="0"/>
          <w:tab w:val="left" w:pos="1440"/>
          <w:tab w:val="left" w:pos="9360"/>
        </w:tabs>
        <w:ind w:left="1440"/>
        <w:rPr>
          <w:bCs/>
          <w:iCs/>
          <w:sz w:val="22"/>
        </w:rPr>
      </w:pPr>
    </w:p>
    <w:p w14:paraId="18D9EC2C" w14:textId="77777777" w:rsidR="00185286" w:rsidRDefault="00185286">
      <w:pPr>
        <w:tabs>
          <w:tab w:val="left" w:pos="-1080"/>
          <w:tab w:val="left" w:pos="-720"/>
          <w:tab w:val="left" w:pos="0"/>
          <w:tab w:val="left" w:pos="1440"/>
          <w:tab w:val="left" w:pos="9360"/>
        </w:tabs>
        <w:ind w:left="1440" w:hanging="1440"/>
        <w:rPr>
          <w:b/>
          <w:iCs/>
          <w:sz w:val="22"/>
        </w:rPr>
      </w:pPr>
      <w:r>
        <w:rPr>
          <w:bCs/>
          <w:iCs/>
          <w:sz w:val="22"/>
        </w:rPr>
        <w:t>1996-97</w:t>
      </w:r>
      <w:r>
        <w:rPr>
          <w:bCs/>
          <w:iCs/>
          <w:sz w:val="22"/>
        </w:rPr>
        <w:tab/>
      </w:r>
      <w:r>
        <w:rPr>
          <w:b/>
          <w:iCs/>
          <w:sz w:val="22"/>
        </w:rPr>
        <w:t>Administration Trainee</w:t>
      </w:r>
    </w:p>
    <w:p w14:paraId="7B461971" w14:textId="77777777" w:rsidR="00185286" w:rsidRDefault="00185286">
      <w:pPr>
        <w:tabs>
          <w:tab w:val="left" w:pos="-1080"/>
          <w:tab w:val="left" w:pos="-720"/>
          <w:tab w:val="left" w:pos="0"/>
          <w:tab w:val="left" w:pos="1440"/>
          <w:tab w:val="left" w:pos="9360"/>
        </w:tabs>
        <w:ind w:left="1440" w:hanging="1440"/>
        <w:rPr>
          <w:bCs/>
          <w:iCs/>
          <w:sz w:val="22"/>
        </w:rPr>
      </w:pPr>
      <w:r>
        <w:rPr>
          <w:b/>
          <w:iCs/>
          <w:sz w:val="22"/>
        </w:rPr>
        <w:tab/>
      </w:r>
      <w:r>
        <w:rPr>
          <w:bCs/>
          <w:iCs/>
          <w:sz w:val="22"/>
        </w:rPr>
        <w:t xml:space="preserve">Interdisciplinary Leadership Education in Neurodevelopmental and Related Disabilities Training Program, </w:t>
      </w:r>
      <w:proofErr w:type="spellStart"/>
      <w:r>
        <w:rPr>
          <w:bCs/>
          <w:iCs/>
          <w:sz w:val="22"/>
        </w:rPr>
        <w:t>Waisman</w:t>
      </w:r>
      <w:proofErr w:type="spellEnd"/>
      <w:r>
        <w:rPr>
          <w:bCs/>
          <w:iCs/>
          <w:sz w:val="22"/>
        </w:rPr>
        <w:t xml:space="preserve"> Center, University of Wisconsin-Madison, Madison, Wisconsin</w:t>
      </w:r>
    </w:p>
    <w:p w14:paraId="4B4AEC80" w14:textId="77777777" w:rsidR="00185286" w:rsidRDefault="00185286">
      <w:pPr>
        <w:tabs>
          <w:tab w:val="left" w:pos="-1080"/>
          <w:tab w:val="left" w:pos="-720"/>
          <w:tab w:val="left" w:pos="0"/>
          <w:tab w:val="left" w:pos="1440"/>
          <w:tab w:val="left" w:pos="9360"/>
        </w:tabs>
        <w:ind w:left="1440"/>
        <w:rPr>
          <w:bCs/>
          <w:iCs/>
          <w:sz w:val="22"/>
        </w:rPr>
      </w:pPr>
      <w:r>
        <w:rPr>
          <w:bCs/>
          <w:i/>
          <w:sz w:val="22"/>
        </w:rPr>
        <w:t>Responsibilities</w:t>
      </w:r>
      <w:r>
        <w:rPr>
          <w:bCs/>
          <w:iCs/>
          <w:sz w:val="22"/>
        </w:rPr>
        <w:t xml:space="preserve">: Assisted </w:t>
      </w:r>
      <w:proofErr w:type="spellStart"/>
      <w:r>
        <w:rPr>
          <w:bCs/>
          <w:iCs/>
          <w:sz w:val="22"/>
        </w:rPr>
        <w:t>Waisman</w:t>
      </w:r>
      <w:proofErr w:type="spellEnd"/>
      <w:r>
        <w:rPr>
          <w:bCs/>
          <w:iCs/>
          <w:sz w:val="22"/>
        </w:rPr>
        <w:t xml:space="preserve"> Center administration staff with analyzing Federal and state disability legislation.  Lead a project to facilitate focus groups with people from different racial and ethnic groups throughout Wisconsin to assess their opinions on the future of needed disability services and legislation.  Received stipend of $5000 funded by the U.S. Department of Health and Human Services, Maternal and Child Health Bureau.  </w:t>
      </w:r>
    </w:p>
    <w:p w14:paraId="145FCC6F" w14:textId="77777777" w:rsidR="00185286" w:rsidRDefault="00185286">
      <w:pPr>
        <w:tabs>
          <w:tab w:val="left" w:pos="-1080"/>
          <w:tab w:val="left" w:pos="-720"/>
          <w:tab w:val="left" w:pos="0"/>
          <w:tab w:val="left" w:pos="1440"/>
          <w:tab w:val="left" w:pos="9360"/>
        </w:tabs>
        <w:ind w:left="1440" w:hanging="1440"/>
        <w:rPr>
          <w:bCs/>
          <w:iCs/>
          <w:sz w:val="22"/>
        </w:rPr>
      </w:pPr>
    </w:p>
    <w:p w14:paraId="3A328150" w14:textId="77777777" w:rsidR="00185286" w:rsidRDefault="00185286">
      <w:pPr>
        <w:tabs>
          <w:tab w:val="left" w:pos="-1080"/>
          <w:tab w:val="left" w:pos="-720"/>
          <w:tab w:val="left" w:pos="0"/>
          <w:tab w:val="left" w:pos="1440"/>
          <w:tab w:val="left" w:pos="9360"/>
        </w:tabs>
        <w:ind w:left="1440" w:hanging="1440"/>
        <w:rPr>
          <w:bCs/>
          <w:iCs/>
          <w:sz w:val="22"/>
        </w:rPr>
      </w:pPr>
      <w:r>
        <w:rPr>
          <w:bCs/>
          <w:iCs/>
          <w:sz w:val="22"/>
        </w:rPr>
        <w:t>1990-91</w:t>
      </w:r>
      <w:r>
        <w:rPr>
          <w:bCs/>
          <w:iCs/>
          <w:sz w:val="22"/>
        </w:rPr>
        <w:tab/>
      </w:r>
      <w:r>
        <w:rPr>
          <w:b/>
          <w:iCs/>
          <w:sz w:val="22"/>
        </w:rPr>
        <w:t>Master’s Field Placement Trainee</w:t>
      </w:r>
    </w:p>
    <w:p w14:paraId="3E979C60" w14:textId="77777777" w:rsidR="00185286" w:rsidRDefault="00185286">
      <w:pPr>
        <w:tabs>
          <w:tab w:val="left" w:pos="-1080"/>
          <w:tab w:val="left" w:pos="-720"/>
          <w:tab w:val="left" w:pos="0"/>
          <w:tab w:val="left" w:pos="1440"/>
          <w:tab w:val="left" w:pos="9360"/>
        </w:tabs>
        <w:ind w:left="1440" w:hanging="1440"/>
        <w:rPr>
          <w:bCs/>
          <w:iCs/>
          <w:sz w:val="22"/>
        </w:rPr>
      </w:pPr>
      <w:r>
        <w:rPr>
          <w:bCs/>
          <w:iCs/>
          <w:sz w:val="22"/>
        </w:rPr>
        <w:tab/>
        <w:t xml:space="preserve">Program on Aging and Developmental Disabilities, </w:t>
      </w:r>
      <w:proofErr w:type="spellStart"/>
      <w:r>
        <w:rPr>
          <w:bCs/>
          <w:iCs/>
          <w:sz w:val="22"/>
        </w:rPr>
        <w:t>Waisman</w:t>
      </w:r>
      <w:proofErr w:type="spellEnd"/>
      <w:r>
        <w:rPr>
          <w:bCs/>
          <w:iCs/>
          <w:sz w:val="22"/>
        </w:rPr>
        <w:t xml:space="preserve"> Center, University of Wisconsin-Madison, Madison, Wisconsin</w:t>
      </w:r>
    </w:p>
    <w:p w14:paraId="5956DF32" w14:textId="77777777" w:rsidR="00185286" w:rsidRDefault="00185286">
      <w:pPr>
        <w:tabs>
          <w:tab w:val="left" w:pos="-1080"/>
          <w:tab w:val="left" w:pos="-720"/>
          <w:tab w:val="left" w:pos="0"/>
          <w:tab w:val="left" w:pos="1440"/>
          <w:tab w:val="left" w:pos="9360"/>
        </w:tabs>
        <w:ind w:left="1440" w:hanging="1440"/>
        <w:rPr>
          <w:bCs/>
          <w:iCs/>
          <w:sz w:val="22"/>
        </w:rPr>
      </w:pPr>
      <w:r>
        <w:rPr>
          <w:bCs/>
          <w:iCs/>
          <w:sz w:val="22"/>
        </w:rPr>
        <w:tab/>
      </w:r>
      <w:r>
        <w:rPr>
          <w:bCs/>
          <w:i/>
          <w:sz w:val="22"/>
        </w:rPr>
        <w:t>Responsibilities</w:t>
      </w:r>
      <w:r>
        <w:rPr>
          <w:bCs/>
          <w:iCs/>
          <w:sz w:val="22"/>
        </w:rPr>
        <w:t>:   Coordinated evaluations and interviewed clients, service providers, and family members.  Wrote social work and summary evaluation reports.</w:t>
      </w:r>
    </w:p>
    <w:p w14:paraId="74BD7693" w14:textId="77777777" w:rsidR="00185286" w:rsidRDefault="00185286">
      <w:pPr>
        <w:tabs>
          <w:tab w:val="left" w:pos="-1080"/>
          <w:tab w:val="left" w:pos="-720"/>
          <w:tab w:val="left" w:pos="0"/>
          <w:tab w:val="left" w:pos="1440"/>
          <w:tab w:val="left" w:pos="9360"/>
        </w:tabs>
        <w:ind w:left="1440" w:hanging="1440"/>
        <w:rPr>
          <w:bCs/>
          <w:iCs/>
          <w:sz w:val="22"/>
        </w:rPr>
      </w:pPr>
    </w:p>
    <w:p w14:paraId="237AD772" w14:textId="77777777" w:rsidR="00185286" w:rsidRDefault="00185286">
      <w:pPr>
        <w:tabs>
          <w:tab w:val="left" w:pos="-1080"/>
          <w:tab w:val="left" w:pos="-720"/>
          <w:tab w:val="left" w:pos="0"/>
          <w:tab w:val="left" w:pos="1440"/>
          <w:tab w:val="left" w:pos="9360"/>
        </w:tabs>
        <w:ind w:left="1440" w:hanging="1440"/>
        <w:rPr>
          <w:bCs/>
          <w:iCs/>
          <w:sz w:val="22"/>
        </w:rPr>
      </w:pPr>
      <w:r>
        <w:rPr>
          <w:bCs/>
          <w:iCs/>
          <w:sz w:val="22"/>
        </w:rPr>
        <w:t>1990</w:t>
      </w:r>
      <w:r>
        <w:rPr>
          <w:bCs/>
          <w:iCs/>
          <w:sz w:val="22"/>
        </w:rPr>
        <w:tab/>
      </w:r>
      <w:r>
        <w:rPr>
          <w:b/>
          <w:iCs/>
          <w:sz w:val="22"/>
        </w:rPr>
        <w:t>Group Co-Facilitator</w:t>
      </w:r>
    </w:p>
    <w:p w14:paraId="3AA7F593" w14:textId="77777777" w:rsidR="00185286" w:rsidRDefault="00185286">
      <w:pPr>
        <w:tabs>
          <w:tab w:val="left" w:pos="-1080"/>
          <w:tab w:val="left" w:pos="-720"/>
          <w:tab w:val="left" w:pos="0"/>
          <w:tab w:val="left" w:pos="1440"/>
          <w:tab w:val="left" w:pos="9360"/>
        </w:tabs>
        <w:ind w:left="1440" w:hanging="1440"/>
        <w:rPr>
          <w:bCs/>
          <w:iCs/>
          <w:sz w:val="22"/>
        </w:rPr>
      </w:pPr>
      <w:r>
        <w:rPr>
          <w:bCs/>
          <w:iCs/>
          <w:sz w:val="22"/>
        </w:rPr>
        <w:tab/>
        <w:t xml:space="preserve">Skills Training for Assertiveness, Relationship-Building, and Sexual Awareness Training Group, </w:t>
      </w:r>
      <w:proofErr w:type="spellStart"/>
      <w:r>
        <w:rPr>
          <w:bCs/>
          <w:iCs/>
          <w:sz w:val="22"/>
        </w:rPr>
        <w:t>Waisman</w:t>
      </w:r>
      <w:proofErr w:type="spellEnd"/>
      <w:r>
        <w:rPr>
          <w:bCs/>
          <w:iCs/>
          <w:sz w:val="22"/>
        </w:rPr>
        <w:t xml:space="preserve"> Center, University of Wisconsin-Madison, Madison, Wisconsin.</w:t>
      </w:r>
    </w:p>
    <w:p w14:paraId="5884D4FA" w14:textId="77777777" w:rsidR="00185286" w:rsidRDefault="00185286">
      <w:pPr>
        <w:tabs>
          <w:tab w:val="left" w:pos="-1080"/>
          <w:tab w:val="left" w:pos="-720"/>
          <w:tab w:val="left" w:pos="0"/>
          <w:tab w:val="left" w:pos="1440"/>
          <w:tab w:val="left" w:pos="9360"/>
        </w:tabs>
        <w:ind w:left="1440"/>
        <w:rPr>
          <w:bCs/>
          <w:iCs/>
          <w:sz w:val="22"/>
        </w:rPr>
      </w:pPr>
      <w:r>
        <w:rPr>
          <w:bCs/>
          <w:i/>
          <w:sz w:val="22"/>
        </w:rPr>
        <w:t>Responsibilities</w:t>
      </w:r>
      <w:r>
        <w:rPr>
          <w:bCs/>
          <w:iCs/>
          <w:sz w:val="22"/>
        </w:rPr>
        <w:t>: Co-facilitated a social skills and sexual knowledge training group for six adults with Down syndrome.</w:t>
      </w:r>
    </w:p>
    <w:p w14:paraId="7AEB6D15" w14:textId="77777777" w:rsidR="00185286" w:rsidRDefault="00185286">
      <w:pPr>
        <w:tabs>
          <w:tab w:val="left" w:pos="-1080"/>
          <w:tab w:val="left" w:pos="-720"/>
          <w:tab w:val="left" w:pos="0"/>
          <w:tab w:val="left" w:pos="1440"/>
          <w:tab w:val="left" w:pos="9360"/>
        </w:tabs>
        <w:ind w:left="1440"/>
        <w:rPr>
          <w:bCs/>
          <w:iCs/>
          <w:sz w:val="22"/>
        </w:rPr>
      </w:pPr>
    </w:p>
    <w:p w14:paraId="34C4BEE8" w14:textId="77777777" w:rsidR="00185286" w:rsidRDefault="00185286">
      <w:pPr>
        <w:tabs>
          <w:tab w:val="left" w:pos="-1080"/>
          <w:tab w:val="left" w:pos="-720"/>
          <w:tab w:val="left" w:pos="0"/>
          <w:tab w:val="left" w:pos="9360"/>
        </w:tabs>
        <w:ind w:left="1440" w:hanging="1440"/>
        <w:rPr>
          <w:bCs/>
          <w:iCs/>
          <w:sz w:val="22"/>
        </w:rPr>
      </w:pPr>
      <w:r>
        <w:rPr>
          <w:bCs/>
          <w:iCs/>
          <w:sz w:val="22"/>
        </w:rPr>
        <w:t>1990</w:t>
      </w:r>
      <w:r>
        <w:rPr>
          <w:bCs/>
          <w:iCs/>
          <w:sz w:val="22"/>
        </w:rPr>
        <w:tab/>
      </w:r>
      <w:r>
        <w:rPr>
          <w:b/>
          <w:iCs/>
          <w:sz w:val="22"/>
        </w:rPr>
        <w:t>Bachelor’s Field Placement Trainee</w:t>
      </w:r>
    </w:p>
    <w:p w14:paraId="7ADCA2EB" w14:textId="77777777" w:rsidR="00185286" w:rsidRDefault="00185286">
      <w:pPr>
        <w:tabs>
          <w:tab w:val="left" w:pos="-1080"/>
          <w:tab w:val="left" w:pos="-720"/>
          <w:tab w:val="left" w:pos="0"/>
          <w:tab w:val="left" w:pos="9360"/>
        </w:tabs>
        <w:ind w:left="1440" w:hanging="1440"/>
        <w:rPr>
          <w:bCs/>
          <w:iCs/>
          <w:sz w:val="22"/>
        </w:rPr>
      </w:pPr>
      <w:r>
        <w:rPr>
          <w:bCs/>
          <w:iCs/>
          <w:sz w:val="22"/>
        </w:rPr>
        <w:tab/>
        <w:t>Walker’s Point Youth and Family Center, Milwaukee, Wisconsin</w:t>
      </w:r>
    </w:p>
    <w:p w14:paraId="7D630D00" w14:textId="77777777" w:rsidR="00185286" w:rsidRDefault="00185286">
      <w:pPr>
        <w:tabs>
          <w:tab w:val="left" w:pos="-1080"/>
          <w:tab w:val="left" w:pos="-720"/>
          <w:tab w:val="left" w:pos="0"/>
          <w:tab w:val="left" w:pos="9360"/>
        </w:tabs>
        <w:ind w:left="1440" w:hanging="1440"/>
        <w:rPr>
          <w:bCs/>
          <w:iCs/>
          <w:sz w:val="22"/>
        </w:rPr>
      </w:pPr>
      <w:r>
        <w:rPr>
          <w:bCs/>
          <w:iCs/>
          <w:sz w:val="22"/>
        </w:rPr>
        <w:tab/>
      </w:r>
      <w:r>
        <w:rPr>
          <w:bCs/>
          <w:i/>
          <w:sz w:val="22"/>
        </w:rPr>
        <w:t>Responsibilities</w:t>
      </w:r>
      <w:r>
        <w:rPr>
          <w:bCs/>
          <w:iCs/>
          <w:sz w:val="22"/>
        </w:rPr>
        <w:t xml:space="preserve">: Provided crisis telephone counseling, intake assessments, and individual, group, and family counseling at a teenage runaway center.  </w:t>
      </w:r>
    </w:p>
    <w:p w14:paraId="5BF6AE1D" w14:textId="77777777" w:rsidR="00185286" w:rsidRDefault="00185286">
      <w:pPr>
        <w:tabs>
          <w:tab w:val="left" w:pos="-1080"/>
          <w:tab w:val="left" w:pos="-720"/>
          <w:tab w:val="left" w:pos="0"/>
          <w:tab w:val="left" w:pos="9360"/>
        </w:tabs>
        <w:ind w:left="1440" w:hanging="1440"/>
        <w:rPr>
          <w:bCs/>
          <w:iCs/>
          <w:sz w:val="22"/>
        </w:rPr>
      </w:pPr>
    </w:p>
    <w:p w14:paraId="218264C8" w14:textId="77777777" w:rsidR="00185286" w:rsidRDefault="00185286">
      <w:pPr>
        <w:tabs>
          <w:tab w:val="left" w:pos="-1080"/>
          <w:tab w:val="left" w:pos="-720"/>
          <w:tab w:val="left" w:pos="0"/>
          <w:tab w:val="left" w:pos="9360"/>
        </w:tabs>
        <w:ind w:left="1440" w:hanging="1440"/>
        <w:rPr>
          <w:bCs/>
          <w:iCs/>
          <w:sz w:val="22"/>
        </w:rPr>
      </w:pPr>
      <w:r>
        <w:rPr>
          <w:bCs/>
          <w:iCs/>
          <w:sz w:val="22"/>
        </w:rPr>
        <w:t>1989</w:t>
      </w:r>
      <w:r>
        <w:rPr>
          <w:bCs/>
          <w:iCs/>
          <w:sz w:val="22"/>
        </w:rPr>
        <w:tab/>
      </w:r>
      <w:r>
        <w:rPr>
          <w:b/>
          <w:iCs/>
          <w:sz w:val="22"/>
        </w:rPr>
        <w:t>Bachelor’s Field Placement Trainee</w:t>
      </w:r>
    </w:p>
    <w:p w14:paraId="226102C2" w14:textId="77777777" w:rsidR="00185286" w:rsidRDefault="00185286">
      <w:pPr>
        <w:tabs>
          <w:tab w:val="left" w:pos="-1080"/>
          <w:tab w:val="left" w:pos="-720"/>
          <w:tab w:val="left" w:pos="0"/>
          <w:tab w:val="left" w:pos="9360"/>
        </w:tabs>
        <w:ind w:left="1440" w:hanging="1440"/>
        <w:rPr>
          <w:bCs/>
          <w:iCs/>
          <w:sz w:val="22"/>
        </w:rPr>
      </w:pPr>
      <w:r>
        <w:rPr>
          <w:bCs/>
          <w:iCs/>
          <w:sz w:val="22"/>
        </w:rPr>
        <w:tab/>
        <w:t>Lakeview Hospital, Milwaukee, Wisconsin</w:t>
      </w:r>
    </w:p>
    <w:p w14:paraId="7EB3857E" w14:textId="77777777" w:rsidR="00185286" w:rsidRDefault="00185286">
      <w:pPr>
        <w:tabs>
          <w:tab w:val="left" w:pos="-1080"/>
          <w:tab w:val="left" w:pos="-720"/>
          <w:tab w:val="left" w:pos="0"/>
          <w:tab w:val="left" w:pos="9360"/>
        </w:tabs>
        <w:ind w:left="1440" w:hanging="1440"/>
        <w:rPr>
          <w:bCs/>
          <w:iCs/>
          <w:sz w:val="22"/>
        </w:rPr>
      </w:pPr>
      <w:r>
        <w:rPr>
          <w:bCs/>
          <w:iCs/>
          <w:sz w:val="22"/>
        </w:rPr>
        <w:tab/>
      </w:r>
      <w:r>
        <w:rPr>
          <w:bCs/>
          <w:i/>
          <w:sz w:val="22"/>
        </w:rPr>
        <w:t>Responsibilities</w:t>
      </w:r>
      <w:r>
        <w:rPr>
          <w:bCs/>
          <w:iCs/>
          <w:sz w:val="22"/>
        </w:rPr>
        <w:t>: Assisted the social services director with discharge planning and providing information and referral services to patients and their families.</w:t>
      </w:r>
    </w:p>
    <w:p w14:paraId="588E4FCF" w14:textId="77777777" w:rsidR="00185286" w:rsidRDefault="00185286">
      <w:pPr>
        <w:tabs>
          <w:tab w:val="left" w:pos="-1080"/>
          <w:tab w:val="left" w:pos="-720"/>
          <w:tab w:val="left" w:pos="0"/>
          <w:tab w:val="left" w:pos="9360"/>
        </w:tabs>
        <w:rPr>
          <w:b/>
          <w:i/>
          <w:sz w:val="22"/>
        </w:rPr>
      </w:pPr>
    </w:p>
    <w:p w14:paraId="66989CAD" w14:textId="77777777" w:rsidR="00185286" w:rsidRDefault="00185286">
      <w:pPr>
        <w:tabs>
          <w:tab w:val="left" w:pos="-1080"/>
          <w:tab w:val="left" w:pos="-720"/>
          <w:tab w:val="left" w:pos="0"/>
          <w:tab w:val="left" w:pos="9360"/>
        </w:tabs>
        <w:rPr>
          <w:b/>
          <w:sz w:val="22"/>
        </w:rPr>
      </w:pPr>
      <w:r>
        <w:rPr>
          <w:b/>
          <w:i/>
          <w:sz w:val="22"/>
        </w:rPr>
        <w:t>SERVICE</w:t>
      </w:r>
    </w:p>
    <w:p w14:paraId="07BF88F2" w14:textId="77777777" w:rsidR="00185286" w:rsidRDefault="00185286">
      <w:pPr>
        <w:tabs>
          <w:tab w:val="left" w:pos="-1080"/>
          <w:tab w:val="left" w:pos="-720"/>
          <w:tab w:val="left" w:pos="0"/>
          <w:tab w:val="left" w:pos="1440"/>
          <w:tab w:val="left" w:pos="9360"/>
        </w:tabs>
        <w:rPr>
          <w:b/>
          <w:sz w:val="22"/>
        </w:rPr>
      </w:pPr>
    </w:p>
    <w:p w14:paraId="59F55533" w14:textId="77777777" w:rsidR="00185286" w:rsidRDefault="00185286">
      <w:pPr>
        <w:tabs>
          <w:tab w:val="left" w:pos="-1080"/>
          <w:tab w:val="left" w:pos="-720"/>
          <w:tab w:val="left" w:pos="0"/>
          <w:tab w:val="left" w:pos="1440"/>
          <w:tab w:val="left" w:pos="9360"/>
        </w:tabs>
        <w:rPr>
          <w:b/>
          <w:sz w:val="22"/>
        </w:rPr>
      </w:pPr>
      <w:r>
        <w:rPr>
          <w:b/>
          <w:sz w:val="22"/>
        </w:rPr>
        <w:t xml:space="preserve">  Professional</w:t>
      </w:r>
    </w:p>
    <w:p w14:paraId="33D26297" w14:textId="77777777" w:rsidR="00185286" w:rsidRDefault="00185286">
      <w:pPr>
        <w:tabs>
          <w:tab w:val="left" w:pos="-1080"/>
          <w:tab w:val="left" w:pos="-720"/>
          <w:tab w:val="left" w:pos="0"/>
          <w:tab w:val="left" w:pos="1440"/>
          <w:tab w:val="left" w:pos="9360"/>
        </w:tabs>
        <w:rPr>
          <w:sz w:val="22"/>
        </w:rPr>
      </w:pPr>
    </w:p>
    <w:p w14:paraId="291D0543" w14:textId="6F3E8A55" w:rsidR="00185286" w:rsidRDefault="00185286">
      <w:pPr>
        <w:tabs>
          <w:tab w:val="left" w:pos="-1080"/>
          <w:tab w:val="left" w:pos="-720"/>
          <w:tab w:val="left" w:pos="0"/>
          <w:tab w:val="left" w:pos="720"/>
          <w:tab w:val="left" w:pos="1440"/>
          <w:tab w:val="left" w:pos="9360"/>
        </w:tabs>
        <w:rPr>
          <w:i/>
          <w:sz w:val="22"/>
        </w:rPr>
      </w:pPr>
      <w:r>
        <w:rPr>
          <w:sz w:val="22"/>
        </w:rPr>
        <w:tab/>
      </w:r>
      <w:r>
        <w:rPr>
          <w:i/>
          <w:sz w:val="22"/>
        </w:rPr>
        <w:t>Scholarly Journal Affiliation</w:t>
      </w:r>
      <w:r w:rsidR="00717892">
        <w:rPr>
          <w:i/>
          <w:sz w:val="22"/>
        </w:rPr>
        <w:t>s</w:t>
      </w:r>
      <w:r>
        <w:rPr>
          <w:i/>
          <w:sz w:val="22"/>
        </w:rPr>
        <w:t xml:space="preserve"> </w:t>
      </w:r>
    </w:p>
    <w:p w14:paraId="2E388402" w14:textId="77777777" w:rsidR="00185286" w:rsidRDefault="00185286">
      <w:pPr>
        <w:tabs>
          <w:tab w:val="left" w:pos="-1080"/>
          <w:tab w:val="left" w:pos="-720"/>
          <w:tab w:val="left" w:pos="0"/>
          <w:tab w:val="left" w:pos="1440"/>
          <w:tab w:val="left" w:pos="9360"/>
        </w:tabs>
        <w:rPr>
          <w:sz w:val="22"/>
        </w:rPr>
      </w:pPr>
    </w:p>
    <w:p w14:paraId="12439392" w14:textId="2A730A6E" w:rsidR="00A51FEC" w:rsidRDefault="00A51FEC">
      <w:pPr>
        <w:tabs>
          <w:tab w:val="left" w:pos="-1080"/>
          <w:tab w:val="left" w:pos="-720"/>
          <w:tab w:val="left" w:pos="0"/>
          <w:tab w:val="left" w:pos="1440"/>
          <w:tab w:val="left" w:pos="9360"/>
        </w:tabs>
        <w:rPr>
          <w:sz w:val="22"/>
        </w:rPr>
      </w:pPr>
      <w:r>
        <w:rPr>
          <w:sz w:val="22"/>
        </w:rPr>
        <w:t xml:space="preserve">Editorial Board for </w:t>
      </w:r>
      <w:r w:rsidRPr="00CC0E8A">
        <w:rPr>
          <w:i/>
          <w:iCs/>
          <w:sz w:val="22"/>
        </w:rPr>
        <w:t>Brain Impairment</w:t>
      </w:r>
      <w:r>
        <w:rPr>
          <w:sz w:val="22"/>
        </w:rPr>
        <w:t xml:space="preserve"> (2022-)</w:t>
      </w:r>
    </w:p>
    <w:p w14:paraId="1A63FA93" w14:textId="0890A05D" w:rsidR="00A51FEC" w:rsidRDefault="00A51FEC">
      <w:pPr>
        <w:tabs>
          <w:tab w:val="left" w:pos="-1080"/>
          <w:tab w:val="left" w:pos="-720"/>
          <w:tab w:val="left" w:pos="0"/>
          <w:tab w:val="left" w:pos="1440"/>
          <w:tab w:val="left" w:pos="9360"/>
        </w:tabs>
        <w:rPr>
          <w:sz w:val="22"/>
        </w:rPr>
      </w:pPr>
    </w:p>
    <w:p w14:paraId="47B7D21B" w14:textId="77777777" w:rsidR="00A51FEC" w:rsidRDefault="00A51FEC" w:rsidP="00A51FEC">
      <w:pPr>
        <w:tabs>
          <w:tab w:val="left" w:pos="-1080"/>
          <w:tab w:val="left" w:pos="-720"/>
          <w:tab w:val="left" w:pos="0"/>
          <w:tab w:val="left" w:pos="1440"/>
          <w:tab w:val="left" w:pos="9360"/>
        </w:tabs>
        <w:rPr>
          <w:sz w:val="22"/>
        </w:rPr>
      </w:pPr>
      <w:r>
        <w:rPr>
          <w:sz w:val="22"/>
        </w:rPr>
        <w:t xml:space="preserve">Editorial Board for the </w:t>
      </w:r>
      <w:r w:rsidRPr="00822EBD">
        <w:rPr>
          <w:i/>
          <w:iCs/>
          <w:sz w:val="22"/>
        </w:rPr>
        <w:t>Journal of Rehabilitation Counseling Research &amp; Practice</w:t>
      </w:r>
      <w:r>
        <w:rPr>
          <w:sz w:val="22"/>
        </w:rPr>
        <w:t xml:space="preserve"> (formerly known as the  </w:t>
      </w:r>
    </w:p>
    <w:p w14:paraId="720438B6" w14:textId="77777777" w:rsidR="00A51FEC" w:rsidRDefault="00A51FEC" w:rsidP="00A51FEC">
      <w:pPr>
        <w:tabs>
          <w:tab w:val="left" w:pos="-1080"/>
          <w:tab w:val="left" w:pos="-720"/>
          <w:tab w:val="left" w:pos="0"/>
          <w:tab w:val="left" w:pos="1440"/>
          <w:tab w:val="left" w:pos="9360"/>
        </w:tabs>
        <w:rPr>
          <w:sz w:val="22"/>
        </w:rPr>
      </w:pPr>
      <w:r>
        <w:rPr>
          <w:sz w:val="22"/>
        </w:rPr>
        <w:t xml:space="preserve">   </w:t>
      </w:r>
      <w:r w:rsidRPr="003C26F0">
        <w:rPr>
          <w:i/>
          <w:iCs/>
          <w:sz w:val="22"/>
        </w:rPr>
        <w:t>Journal of Rehabilitation Administration</w:t>
      </w:r>
      <w:r>
        <w:rPr>
          <w:sz w:val="22"/>
        </w:rPr>
        <w:t xml:space="preserve"> (2019-)</w:t>
      </w:r>
    </w:p>
    <w:p w14:paraId="2F64C3C9" w14:textId="77777777" w:rsidR="00A51FEC" w:rsidRDefault="00A51FEC">
      <w:pPr>
        <w:tabs>
          <w:tab w:val="left" w:pos="-1080"/>
          <w:tab w:val="left" w:pos="-720"/>
          <w:tab w:val="left" w:pos="0"/>
          <w:tab w:val="left" w:pos="1440"/>
          <w:tab w:val="left" w:pos="9360"/>
        </w:tabs>
        <w:rPr>
          <w:sz w:val="22"/>
        </w:rPr>
      </w:pPr>
    </w:p>
    <w:p w14:paraId="7F801128" w14:textId="260354CC" w:rsidR="00A51FEC" w:rsidRDefault="00A51FEC">
      <w:pPr>
        <w:tabs>
          <w:tab w:val="left" w:pos="-1080"/>
          <w:tab w:val="left" w:pos="-720"/>
          <w:tab w:val="left" w:pos="0"/>
          <w:tab w:val="left" w:pos="1440"/>
          <w:tab w:val="left" w:pos="9360"/>
        </w:tabs>
        <w:rPr>
          <w:sz w:val="22"/>
        </w:rPr>
      </w:pPr>
      <w:r>
        <w:rPr>
          <w:sz w:val="22"/>
        </w:rPr>
        <w:t xml:space="preserve">Editorial Board for </w:t>
      </w:r>
      <w:r w:rsidRPr="001E0FB8">
        <w:rPr>
          <w:i/>
          <w:sz w:val="22"/>
        </w:rPr>
        <w:t>Disability and Rehabilitation</w:t>
      </w:r>
      <w:r>
        <w:rPr>
          <w:sz w:val="22"/>
        </w:rPr>
        <w:t xml:space="preserve"> (2018-)</w:t>
      </w:r>
    </w:p>
    <w:p w14:paraId="6497C9F0" w14:textId="77777777" w:rsidR="00A51FEC" w:rsidRDefault="00A51FEC" w:rsidP="00A51FEC">
      <w:pPr>
        <w:tabs>
          <w:tab w:val="left" w:pos="-1080"/>
          <w:tab w:val="left" w:pos="-720"/>
          <w:tab w:val="left" w:pos="0"/>
          <w:tab w:val="left" w:pos="1440"/>
          <w:tab w:val="left" w:pos="9360"/>
        </w:tabs>
        <w:rPr>
          <w:sz w:val="22"/>
        </w:rPr>
      </w:pPr>
    </w:p>
    <w:p w14:paraId="2E2ADD12" w14:textId="77777777" w:rsidR="00A51FEC" w:rsidRDefault="00A51FEC" w:rsidP="00A51FEC">
      <w:pPr>
        <w:tabs>
          <w:tab w:val="left" w:pos="-1080"/>
          <w:tab w:val="left" w:pos="-720"/>
          <w:tab w:val="left" w:pos="0"/>
          <w:tab w:val="left" w:pos="1440"/>
          <w:tab w:val="left" w:pos="9360"/>
        </w:tabs>
        <w:rPr>
          <w:sz w:val="22"/>
        </w:rPr>
      </w:pPr>
      <w:r>
        <w:rPr>
          <w:sz w:val="22"/>
        </w:rPr>
        <w:t xml:space="preserve">Editorial Board for the </w:t>
      </w:r>
      <w:r w:rsidRPr="00461823">
        <w:rPr>
          <w:i/>
          <w:sz w:val="22"/>
        </w:rPr>
        <w:t>Journal of Rehabilitation</w:t>
      </w:r>
      <w:r>
        <w:rPr>
          <w:sz w:val="22"/>
        </w:rPr>
        <w:t xml:space="preserve"> (2018-)</w:t>
      </w:r>
    </w:p>
    <w:p w14:paraId="3D6FD00F" w14:textId="77777777" w:rsidR="00A51FEC" w:rsidRDefault="00A51FEC" w:rsidP="00A51FEC">
      <w:pPr>
        <w:tabs>
          <w:tab w:val="left" w:pos="-1080"/>
          <w:tab w:val="left" w:pos="-720"/>
          <w:tab w:val="left" w:pos="0"/>
          <w:tab w:val="left" w:pos="1440"/>
          <w:tab w:val="left" w:pos="9360"/>
        </w:tabs>
        <w:rPr>
          <w:sz w:val="22"/>
        </w:rPr>
      </w:pPr>
    </w:p>
    <w:p w14:paraId="058DA519" w14:textId="77777777" w:rsidR="00A51FEC" w:rsidRDefault="00A51FEC" w:rsidP="00A51FEC">
      <w:pPr>
        <w:tabs>
          <w:tab w:val="left" w:pos="-1080"/>
          <w:tab w:val="left" w:pos="-720"/>
          <w:tab w:val="left" w:pos="0"/>
          <w:tab w:val="left" w:pos="1440"/>
          <w:tab w:val="left" w:pos="9360"/>
        </w:tabs>
        <w:rPr>
          <w:sz w:val="22"/>
        </w:rPr>
      </w:pPr>
      <w:r>
        <w:rPr>
          <w:sz w:val="22"/>
        </w:rPr>
        <w:t xml:space="preserve">Editorial Board for </w:t>
      </w:r>
      <w:r w:rsidRPr="00D30B51">
        <w:rPr>
          <w:i/>
          <w:sz w:val="22"/>
        </w:rPr>
        <w:t>Rehabilitation Counseling Bulletin</w:t>
      </w:r>
      <w:r>
        <w:rPr>
          <w:sz w:val="22"/>
        </w:rPr>
        <w:t xml:space="preserve"> (2017-)</w:t>
      </w:r>
    </w:p>
    <w:p w14:paraId="56786A6D" w14:textId="77777777" w:rsidR="00A51FEC" w:rsidRDefault="00A51FEC">
      <w:pPr>
        <w:tabs>
          <w:tab w:val="left" w:pos="-1080"/>
          <w:tab w:val="left" w:pos="-720"/>
          <w:tab w:val="left" w:pos="0"/>
          <w:tab w:val="left" w:pos="1440"/>
          <w:tab w:val="left" w:pos="9360"/>
        </w:tabs>
        <w:rPr>
          <w:sz w:val="22"/>
        </w:rPr>
      </w:pPr>
    </w:p>
    <w:p w14:paraId="2718A7DA" w14:textId="4580F692" w:rsidR="00316950" w:rsidRDefault="00185286">
      <w:pPr>
        <w:tabs>
          <w:tab w:val="left" w:pos="-1080"/>
          <w:tab w:val="left" w:pos="-720"/>
          <w:tab w:val="left" w:pos="0"/>
          <w:tab w:val="left" w:pos="1440"/>
          <w:tab w:val="left" w:pos="9360"/>
        </w:tabs>
        <w:rPr>
          <w:i/>
          <w:sz w:val="22"/>
        </w:rPr>
      </w:pPr>
      <w:r>
        <w:rPr>
          <w:sz w:val="22"/>
        </w:rPr>
        <w:lastRenderedPageBreak/>
        <w:t xml:space="preserve">Editorial Advisory Board for </w:t>
      </w:r>
      <w:r w:rsidR="007779DF" w:rsidRPr="007779DF">
        <w:rPr>
          <w:i/>
          <w:sz w:val="22"/>
        </w:rPr>
        <w:t>Rehabilitation Research, Policy, and Education</w:t>
      </w:r>
      <w:r w:rsidR="007779DF">
        <w:rPr>
          <w:sz w:val="22"/>
        </w:rPr>
        <w:t xml:space="preserve"> (form</w:t>
      </w:r>
      <w:r w:rsidR="00822EBD">
        <w:rPr>
          <w:sz w:val="22"/>
        </w:rPr>
        <w:t>erly</w:t>
      </w:r>
      <w:r w:rsidR="007779DF">
        <w:rPr>
          <w:sz w:val="22"/>
        </w:rPr>
        <w:t xml:space="preserve"> known as </w:t>
      </w:r>
      <w:r>
        <w:rPr>
          <w:i/>
          <w:sz w:val="22"/>
        </w:rPr>
        <w:t xml:space="preserve">Rehabilitation </w:t>
      </w:r>
      <w:r w:rsidR="00316950">
        <w:rPr>
          <w:i/>
          <w:sz w:val="22"/>
        </w:rPr>
        <w:t xml:space="preserve">   </w:t>
      </w:r>
    </w:p>
    <w:p w14:paraId="4311BDA8" w14:textId="68D8F019" w:rsidR="001E0FB8" w:rsidRDefault="00316950">
      <w:pPr>
        <w:tabs>
          <w:tab w:val="left" w:pos="-1080"/>
          <w:tab w:val="left" w:pos="-720"/>
          <w:tab w:val="left" w:pos="0"/>
          <w:tab w:val="left" w:pos="1440"/>
          <w:tab w:val="left" w:pos="9360"/>
        </w:tabs>
        <w:rPr>
          <w:sz w:val="22"/>
        </w:rPr>
      </w:pPr>
      <w:r>
        <w:rPr>
          <w:i/>
          <w:sz w:val="22"/>
        </w:rPr>
        <w:t xml:space="preserve">   </w:t>
      </w:r>
      <w:r w:rsidR="00185286">
        <w:rPr>
          <w:i/>
          <w:sz w:val="22"/>
        </w:rPr>
        <w:t>Education</w:t>
      </w:r>
      <w:r w:rsidR="007779DF">
        <w:rPr>
          <w:i/>
          <w:sz w:val="22"/>
        </w:rPr>
        <w:t>)</w:t>
      </w:r>
      <w:r w:rsidR="00185286">
        <w:rPr>
          <w:i/>
          <w:sz w:val="22"/>
        </w:rPr>
        <w:t xml:space="preserve"> </w:t>
      </w:r>
      <w:r w:rsidR="007779DF">
        <w:rPr>
          <w:sz w:val="22"/>
        </w:rPr>
        <w:t>(2002-</w:t>
      </w:r>
      <w:r w:rsidR="00185286">
        <w:rPr>
          <w:sz w:val="22"/>
        </w:rPr>
        <w:t>)</w:t>
      </w:r>
    </w:p>
    <w:p w14:paraId="034BF645" w14:textId="77777777" w:rsidR="00461823" w:rsidRDefault="00461823">
      <w:pPr>
        <w:tabs>
          <w:tab w:val="left" w:pos="-1080"/>
          <w:tab w:val="left" w:pos="-720"/>
          <w:tab w:val="left" w:pos="0"/>
          <w:tab w:val="left" w:pos="1440"/>
          <w:tab w:val="left" w:pos="9360"/>
        </w:tabs>
        <w:rPr>
          <w:sz w:val="22"/>
        </w:rPr>
      </w:pPr>
    </w:p>
    <w:p w14:paraId="12A8F4E6" w14:textId="77777777" w:rsidR="00461823" w:rsidRDefault="00461823" w:rsidP="00461823">
      <w:pPr>
        <w:tabs>
          <w:tab w:val="left" w:pos="-1080"/>
          <w:tab w:val="left" w:pos="-720"/>
          <w:tab w:val="left" w:pos="0"/>
          <w:tab w:val="left" w:pos="1440"/>
          <w:tab w:val="left" w:pos="9360"/>
        </w:tabs>
        <w:rPr>
          <w:sz w:val="22"/>
        </w:rPr>
      </w:pPr>
      <w:r>
        <w:rPr>
          <w:sz w:val="22"/>
        </w:rPr>
        <w:t xml:space="preserve">Editorial Consultant for the </w:t>
      </w:r>
      <w:r>
        <w:rPr>
          <w:i/>
          <w:sz w:val="22"/>
        </w:rPr>
        <w:t xml:space="preserve">Journal of Applied Rehabilitation Counseling </w:t>
      </w:r>
      <w:r>
        <w:rPr>
          <w:sz w:val="22"/>
        </w:rPr>
        <w:t>(2004-2009)</w:t>
      </w:r>
    </w:p>
    <w:p w14:paraId="35E295A8" w14:textId="77777777" w:rsidR="00185286" w:rsidRPr="00F119E1" w:rsidRDefault="00185286">
      <w:pPr>
        <w:tabs>
          <w:tab w:val="left" w:pos="-1080"/>
          <w:tab w:val="left" w:pos="-720"/>
          <w:tab w:val="left" w:pos="0"/>
          <w:tab w:val="left" w:pos="1440"/>
          <w:tab w:val="left" w:pos="9360"/>
        </w:tabs>
        <w:rPr>
          <w:sz w:val="22"/>
          <w:szCs w:val="22"/>
        </w:rPr>
      </w:pPr>
    </w:p>
    <w:p w14:paraId="75BE3B8C" w14:textId="77777777" w:rsidR="00731B1E" w:rsidRDefault="00F119E1" w:rsidP="00731B1E">
      <w:pPr>
        <w:rPr>
          <w:i/>
          <w:sz w:val="22"/>
          <w:szCs w:val="22"/>
        </w:rPr>
      </w:pPr>
      <w:r w:rsidRPr="00731B1E">
        <w:rPr>
          <w:sz w:val="22"/>
          <w:szCs w:val="22"/>
        </w:rPr>
        <w:t xml:space="preserve">Guest Editor </w:t>
      </w:r>
      <w:r w:rsidR="00731B1E" w:rsidRPr="00731B1E">
        <w:rPr>
          <w:sz w:val="22"/>
          <w:szCs w:val="22"/>
        </w:rPr>
        <w:t xml:space="preserve">(with Dr. Eun-Jeong Lee and Dr. Gloria K. Lee) </w:t>
      </w:r>
      <w:r w:rsidRPr="00731B1E">
        <w:rPr>
          <w:sz w:val="22"/>
          <w:szCs w:val="22"/>
        </w:rPr>
        <w:t xml:space="preserve">for the special issue of the </w:t>
      </w:r>
      <w:r w:rsidRPr="00731B1E">
        <w:rPr>
          <w:i/>
          <w:sz w:val="22"/>
          <w:szCs w:val="22"/>
        </w:rPr>
        <w:t xml:space="preserve">Journal of </w:t>
      </w:r>
      <w:r w:rsidR="00731B1E">
        <w:rPr>
          <w:i/>
          <w:sz w:val="22"/>
          <w:szCs w:val="22"/>
        </w:rPr>
        <w:t xml:space="preserve">  </w:t>
      </w:r>
    </w:p>
    <w:p w14:paraId="65A286D0" w14:textId="7746ABAA" w:rsidR="00F119E1" w:rsidRPr="00731B1E" w:rsidRDefault="00731B1E" w:rsidP="00731B1E">
      <w:pPr>
        <w:rPr>
          <w:sz w:val="22"/>
          <w:szCs w:val="22"/>
        </w:rPr>
      </w:pPr>
      <w:r>
        <w:rPr>
          <w:i/>
          <w:sz w:val="22"/>
          <w:szCs w:val="22"/>
        </w:rPr>
        <w:t xml:space="preserve">   </w:t>
      </w:r>
      <w:r w:rsidR="00F119E1" w:rsidRPr="00731B1E">
        <w:rPr>
          <w:i/>
          <w:sz w:val="22"/>
          <w:szCs w:val="22"/>
        </w:rPr>
        <w:t xml:space="preserve">Rehabilitation </w:t>
      </w:r>
      <w:r w:rsidR="00F119E1" w:rsidRPr="00731B1E">
        <w:rPr>
          <w:sz w:val="22"/>
          <w:szCs w:val="22"/>
        </w:rPr>
        <w:t xml:space="preserve">entitled, </w:t>
      </w:r>
      <w:r w:rsidR="00F119E1" w:rsidRPr="00210E75">
        <w:rPr>
          <w:sz w:val="22"/>
          <w:szCs w:val="22"/>
        </w:rPr>
        <w:t>“Family Caregiving and Adjustment: A Multicultural Perspective”</w:t>
      </w:r>
      <w:r w:rsidR="00575592">
        <w:rPr>
          <w:sz w:val="22"/>
          <w:szCs w:val="22"/>
        </w:rPr>
        <w:t xml:space="preserve"> (2016-2018</w:t>
      </w:r>
      <w:r w:rsidR="00F119E1" w:rsidRPr="00731B1E">
        <w:rPr>
          <w:sz w:val="22"/>
          <w:szCs w:val="22"/>
        </w:rPr>
        <w:t>)</w:t>
      </w:r>
    </w:p>
    <w:p w14:paraId="4A9C694F" w14:textId="77777777" w:rsidR="00F119E1" w:rsidRDefault="00F119E1" w:rsidP="00A865E4">
      <w:pPr>
        <w:tabs>
          <w:tab w:val="left" w:pos="-1080"/>
          <w:tab w:val="left" w:pos="-720"/>
          <w:tab w:val="left" w:pos="0"/>
          <w:tab w:val="left" w:pos="1440"/>
          <w:tab w:val="left" w:pos="9360"/>
        </w:tabs>
        <w:rPr>
          <w:sz w:val="22"/>
          <w:szCs w:val="22"/>
        </w:rPr>
      </w:pPr>
    </w:p>
    <w:p w14:paraId="50941E94" w14:textId="1B3F7B27" w:rsidR="00A865E4" w:rsidRDefault="00A865E4" w:rsidP="00A865E4">
      <w:pPr>
        <w:tabs>
          <w:tab w:val="left" w:pos="-1080"/>
          <w:tab w:val="left" w:pos="-720"/>
          <w:tab w:val="left" w:pos="0"/>
          <w:tab w:val="left" w:pos="1440"/>
          <w:tab w:val="left" w:pos="9360"/>
        </w:tabs>
        <w:rPr>
          <w:sz w:val="22"/>
          <w:szCs w:val="22"/>
        </w:rPr>
      </w:pPr>
      <w:r w:rsidRPr="00854395">
        <w:rPr>
          <w:sz w:val="22"/>
          <w:szCs w:val="22"/>
        </w:rPr>
        <w:t>Guest Edit</w:t>
      </w:r>
      <w:r>
        <w:rPr>
          <w:sz w:val="22"/>
          <w:szCs w:val="22"/>
        </w:rPr>
        <w:t xml:space="preserve">or for the </w:t>
      </w:r>
      <w:r w:rsidRPr="00854395">
        <w:rPr>
          <w:sz w:val="22"/>
          <w:szCs w:val="22"/>
        </w:rPr>
        <w:t xml:space="preserve">special issue </w:t>
      </w:r>
      <w:r>
        <w:rPr>
          <w:sz w:val="22"/>
          <w:szCs w:val="22"/>
        </w:rPr>
        <w:t xml:space="preserve">of </w:t>
      </w:r>
      <w:r w:rsidR="00C9405C" w:rsidRPr="00C9405C">
        <w:rPr>
          <w:i/>
          <w:iCs/>
          <w:sz w:val="22"/>
          <w:szCs w:val="22"/>
        </w:rPr>
        <w:t>T</w:t>
      </w:r>
      <w:r w:rsidRPr="00C9405C">
        <w:rPr>
          <w:i/>
          <w:iCs/>
          <w:sz w:val="22"/>
          <w:szCs w:val="22"/>
        </w:rPr>
        <w:t xml:space="preserve">he </w:t>
      </w:r>
      <w:r w:rsidRPr="00854395">
        <w:rPr>
          <w:i/>
          <w:sz w:val="22"/>
          <w:szCs w:val="22"/>
        </w:rPr>
        <w:t xml:space="preserve">Australian Journal of Rehabilitation Counselling </w:t>
      </w:r>
      <w:r w:rsidRPr="00854395">
        <w:rPr>
          <w:sz w:val="22"/>
          <w:szCs w:val="22"/>
        </w:rPr>
        <w:t xml:space="preserve">entitled, “Family </w:t>
      </w:r>
    </w:p>
    <w:p w14:paraId="5D65F7B8" w14:textId="77777777" w:rsidR="00A865E4" w:rsidRDefault="00A865E4" w:rsidP="00A865E4">
      <w:pPr>
        <w:tabs>
          <w:tab w:val="left" w:pos="-1080"/>
          <w:tab w:val="left" w:pos="-720"/>
          <w:tab w:val="left" w:pos="0"/>
          <w:tab w:val="left" w:pos="1440"/>
          <w:tab w:val="left" w:pos="9360"/>
        </w:tabs>
        <w:rPr>
          <w:sz w:val="22"/>
          <w:szCs w:val="22"/>
        </w:rPr>
      </w:pPr>
      <w:r>
        <w:rPr>
          <w:sz w:val="22"/>
          <w:szCs w:val="22"/>
        </w:rPr>
        <w:t xml:space="preserve">   </w:t>
      </w:r>
      <w:r w:rsidRPr="00854395">
        <w:rPr>
          <w:sz w:val="22"/>
          <w:szCs w:val="22"/>
        </w:rPr>
        <w:t>Support and Adjustment Following Traumatic Brain Injur</w:t>
      </w:r>
      <w:r>
        <w:rPr>
          <w:sz w:val="22"/>
          <w:szCs w:val="22"/>
        </w:rPr>
        <w:t>y: An International Perspective</w:t>
      </w:r>
      <w:r w:rsidRPr="00854395">
        <w:rPr>
          <w:sz w:val="22"/>
          <w:szCs w:val="22"/>
        </w:rPr>
        <w:t>”</w:t>
      </w:r>
      <w:r>
        <w:rPr>
          <w:sz w:val="22"/>
          <w:szCs w:val="22"/>
        </w:rPr>
        <w:t xml:space="preserve"> (2013)</w:t>
      </w:r>
    </w:p>
    <w:p w14:paraId="78E8FABD" w14:textId="77777777" w:rsidR="00415A57" w:rsidRDefault="00415A57" w:rsidP="00415A57">
      <w:pPr>
        <w:tabs>
          <w:tab w:val="left" w:pos="-1080"/>
          <w:tab w:val="left" w:pos="-720"/>
          <w:tab w:val="left" w:pos="0"/>
          <w:tab w:val="left" w:pos="1440"/>
          <w:tab w:val="left" w:pos="9360"/>
        </w:tabs>
        <w:rPr>
          <w:i/>
          <w:iCs/>
          <w:sz w:val="22"/>
          <w:szCs w:val="22"/>
        </w:rPr>
      </w:pPr>
    </w:p>
    <w:p w14:paraId="69394C76" w14:textId="28AF7745" w:rsidR="00A471C7" w:rsidRDefault="00080FB4" w:rsidP="00D30B51">
      <w:pPr>
        <w:tabs>
          <w:tab w:val="left" w:pos="-1080"/>
          <w:tab w:val="left" w:pos="-720"/>
          <w:tab w:val="left" w:pos="0"/>
          <w:tab w:val="left" w:pos="1440"/>
          <w:tab w:val="left" w:pos="9360"/>
        </w:tabs>
        <w:rPr>
          <w:sz w:val="22"/>
        </w:rPr>
      </w:pPr>
      <w:r>
        <w:rPr>
          <w:sz w:val="22"/>
        </w:rPr>
        <w:t xml:space="preserve">Ad Hoc </w:t>
      </w:r>
      <w:r w:rsidR="00A471C7">
        <w:rPr>
          <w:sz w:val="22"/>
        </w:rPr>
        <w:t>Reviewer:</w:t>
      </w:r>
    </w:p>
    <w:p w14:paraId="208FF700" w14:textId="2A7B96B2" w:rsidR="00A471C7" w:rsidRDefault="00A471C7" w:rsidP="00D30B51">
      <w:pPr>
        <w:tabs>
          <w:tab w:val="left" w:pos="-1080"/>
          <w:tab w:val="left" w:pos="-720"/>
          <w:tab w:val="left" w:pos="0"/>
          <w:tab w:val="left" w:pos="1440"/>
          <w:tab w:val="left" w:pos="9360"/>
        </w:tabs>
        <w:rPr>
          <w:sz w:val="22"/>
        </w:rPr>
      </w:pPr>
    </w:p>
    <w:p w14:paraId="21323417" w14:textId="77777777" w:rsidR="008D6C4C" w:rsidRDefault="008D6C4C" w:rsidP="008D6C4C">
      <w:pPr>
        <w:tabs>
          <w:tab w:val="left" w:pos="-1080"/>
          <w:tab w:val="left" w:pos="-720"/>
          <w:tab w:val="left" w:pos="0"/>
          <w:tab w:val="left" w:pos="1440"/>
          <w:tab w:val="left" w:pos="9360"/>
        </w:tabs>
        <w:rPr>
          <w:i/>
          <w:sz w:val="22"/>
        </w:rPr>
      </w:pPr>
      <w:r>
        <w:rPr>
          <w:i/>
          <w:sz w:val="22"/>
        </w:rPr>
        <w:t xml:space="preserve">Annals of Physical and Rehabilitation Medicine </w:t>
      </w:r>
    </w:p>
    <w:p w14:paraId="65959BCF" w14:textId="77881DAA" w:rsidR="008D6C4C" w:rsidRPr="00D01F9D" w:rsidRDefault="008D6C4C" w:rsidP="00D01F9D">
      <w:pPr>
        <w:tabs>
          <w:tab w:val="left" w:pos="-1080"/>
          <w:tab w:val="left" w:pos="-720"/>
          <w:tab w:val="left" w:pos="0"/>
          <w:tab w:val="left" w:pos="1440"/>
          <w:tab w:val="left" w:pos="9360"/>
        </w:tabs>
        <w:rPr>
          <w:i/>
          <w:iCs/>
          <w:sz w:val="22"/>
          <w:szCs w:val="22"/>
        </w:rPr>
      </w:pPr>
      <w:r w:rsidRPr="00F119E1">
        <w:rPr>
          <w:i/>
          <w:iCs/>
          <w:sz w:val="22"/>
          <w:szCs w:val="22"/>
        </w:rPr>
        <w:t>Archives of Physical Medicine and Rehabilitation</w:t>
      </w:r>
    </w:p>
    <w:p w14:paraId="2A0480E2" w14:textId="07626A53" w:rsidR="008D6C4C" w:rsidRDefault="008D6C4C" w:rsidP="008D6C4C">
      <w:pPr>
        <w:rPr>
          <w:i/>
          <w:iCs/>
          <w:color w:val="000000"/>
          <w:sz w:val="22"/>
          <w:szCs w:val="22"/>
        </w:rPr>
      </w:pPr>
      <w:r>
        <w:rPr>
          <w:i/>
          <w:iCs/>
          <w:color w:val="000000"/>
          <w:sz w:val="22"/>
          <w:szCs w:val="22"/>
        </w:rPr>
        <w:t xml:space="preserve">Australian Psychologist </w:t>
      </w:r>
    </w:p>
    <w:p w14:paraId="1D88896A" w14:textId="1EE2A2B1" w:rsidR="008D6C4C" w:rsidRPr="00D01F9D" w:rsidRDefault="008D6C4C" w:rsidP="00D01F9D">
      <w:pPr>
        <w:rPr>
          <w:i/>
          <w:iCs/>
          <w:color w:val="000000"/>
          <w:sz w:val="22"/>
          <w:szCs w:val="22"/>
        </w:rPr>
      </w:pPr>
      <w:r>
        <w:rPr>
          <w:i/>
          <w:iCs/>
          <w:color w:val="000000"/>
          <w:sz w:val="22"/>
          <w:szCs w:val="22"/>
        </w:rPr>
        <w:t xml:space="preserve">Asia Pacific Education Review </w:t>
      </w:r>
    </w:p>
    <w:p w14:paraId="5704731B" w14:textId="2308A401" w:rsidR="00A51FEC" w:rsidRDefault="00A51FEC" w:rsidP="00A51FEC">
      <w:pPr>
        <w:tabs>
          <w:tab w:val="left" w:pos="-1080"/>
          <w:tab w:val="left" w:pos="-720"/>
          <w:tab w:val="left" w:pos="0"/>
          <w:tab w:val="left" w:pos="1440"/>
          <w:tab w:val="left" w:pos="9360"/>
        </w:tabs>
        <w:rPr>
          <w:i/>
          <w:sz w:val="22"/>
        </w:rPr>
      </w:pPr>
      <w:r w:rsidRPr="002D1A9F">
        <w:rPr>
          <w:i/>
          <w:sz w:val="22"/>
        </w:rPr>
        <w:t>Brain Impairment</w:t>
      </w:r>
      <w:r>
        <w:rPr>
          <w:i/>
          <w:sz w:val="22"/>
        </w:rPr>
        <w:t>*</w:t>
      </w:r>
    </w:p>
    <w:p w14:paraId="24138917" w14:textId="6FDD7BC8" w:rsidR="008D6C4C" w:rsidRDefault="008D6C4C" w:rsidP="00A51FEC">
      <w:pPr>
        <w:tabs>
          <w:tab w:val="left" w:pos="-1080"/>
          <w:tab w:val="left" w:pos="-720"/>
          <w:tab w:val="left" w:pos="0"/>
          <w:tab w:val="left" w:pos="1440"/>
          <w:tab w:val="left" w:pos="9360"/>
        </w:tabs>
        <w:rPr>
          <w:i/>
          <w:sz w:val="22"/>
        </w:rPr>
      </w:pPr>
      <w:r>
        <w:rPr>
          <w:i/>
          <w:sz w:val="22"/>
        </w:rPr>
        <w:t>Brain Injury</w:t>
      </w:r>
    </w:p>
    <w:p w14:paraId="76743434" w14:textId="5FC1ACEA" w:rsidR="00A51FEC" w:rsidRDefault="00A51FEC" w:rsidP="00A51FEC">
      <w:pPr>
        <w:tabs>
          <w:tab w:val="left" w:pos="-1080"/>
          <w:tab w:val="left" w:pos="-720"/>
          <w:tab w:val="left" w:pos="0"/>
          <w:tab w:val="left" w:pos="1440"/>
          <w:tab w:val="left" w:pos="9360"/>
        </w:tabs>
        <w:rPr>
          <w:sz w:val="22"/>
        </w:rPr>
      </w:pPr>
      <w:r w:rsidRPr="00854395">
        <w:rPr>
          <w:i/>
          <w:sz w:val="22"/>
        </w:rPr>
        <w:t>Disability and Rehabilitation</w:t>
      </w:r>
      <w:r>
        <w:rPr>
          <w:i/>
          <w:sz w:val="22"/>
        </w:rPr>
        <w:t>*</w:t>
      </w:r>
      <w:r w:rsidRPr="00854395">
        <w:rPr>
          <w:i/>
          <w:sz w:val="22"/>
        </w:rPr>
        <w:t xml:space="preserve"> </w:t>
      </w:r>
    </w:p>
    <w:p w14:paraId="453F54E1" w14:textId="1E933DDA" w:rsidR="008D6C4C" w:rsidRDefault="008D6C4C" w:rsidP="008D6C4C">
      <w:pPr>
        <w:tabs>
          <w:tab w:val="left" w:pos="-1080"/>
          <w:tab w:val="left" w:pos="-720"/>
          <w:tab w:val="left" w:pos="0"/>
          <w:tab w:val="left" w:pos="1440"/>
          <w:tab w:val="left" w:pos="9360"/>
        </w:tabs>
        <w:rPr>
          <w:i/>
          <w:sz w:val="22"/>
          <w:szCs w:val="22"/>
        </w:rPr>
      </w:pPr>
      <w:r w:rsidRPr="00575592">
        <w:rPr>
          <w:i/>
          <w:sz w:val="22"/>
          <w:szCs w:val="22"/>
        </w:rPr>
        <w:t>Health and Social Care in the Community</w:t>
      </w:r>
    </w:p>
    <w:p w14:paraId="034CC482" w14:textId="3CE7AAE1" w:rsidR="008D6C4C" w:rsidRPr="00D01F9D" w:rsidRDefault="008D6C4C" w:rsidP="008D6C4C">
      <w:pPr>
        <w:tabs>
          <w:tab w:val="left" w:pos="-1080"/>
          <w:tab w:val="left" w:pos="-720"/>
          <w:tab w:val="left" w:pos="0"/>
          <w:tab w:val="left" w:pos="1440"/>
          <w:tab w:val="left" w:pos="9360"/>
        </w:tabs>
        <w:rPr>
          <w:i/>
          <w:sz w:val="22"/>
          <w:szCs w:val="22"/>
        </w:rPr>
      </w:pPr>
      <w:r>
        <w:rPr>
          <w:i/>
          <w:sz w:val="22"/>
          <w:szCs w:val="22"/>
        </w:rPr>
        <w:t>IEEE Access</w:t>
      </w:r>
    </w:p>
    <w:p w14:paraId="0F926EAE" w14:textId="78C04610" w:rsidR="008D6C4C" w:rsidRDefault="008D6C4C" w:rsidP="008D6C4C">
      <w:pPr>
        <w:tabs>
          <w:tab w:val="left" w:pos="-1080"/>
          <w:tab w:val="left" w:pos="-720"/>
          <w:tab w:val="left" w:pos="0"/>
          <w:tab w:val="left" w:pos="1440"/>
          <w:tab w:val="left" w:pos="9360"/>
        </w:tabs>
        <w:rPr>
          <w:sz w:val="22"/>
        </w:rPr>
      </w:pPr>
      <w:r w:rsidRPr="00357558">
        <w:rPr>
          <w:i/>
          <w:sz w:val="22"/>
        </w:rPr>
        <w:t>Intellectual and Developmental Disabilities</w:t>
      </w:r>
      <w:r>
        <w:rPr>
          <w:sz w:val="22"/>
        </w:rPr>
        <w:t xml:space="preserve"> </w:t>
      </w:r>
    </w:p>
    <w:p w14:paraId="792E586F" w14:textId="6802579A" w:rsidR="00D01F9D" w:rsidRPr="00D01F9D" w:rsidRDefault="00D01F9D" w:rsidP="00D01F9D">
      <w:pPr>
        <w:rPr>
          <w:i/>
          <w:iCs/>
          <w:color w:val="000000"/>
          <w:sz w:val="22"/>
          <w:szCs w:val="22"/>
        </w:rPr>
      </w:pPr>
      <w:r>
        <w:rPr>
          <w:i/>
          <w:iCs/>
          <w:color w:val="000000"/>
          <w:sz w:val="22"/>
          <w:szCs w:val="22"/>
        </w:rPr>
        <w:t xml:space="preserve">International Journal of Developmental Disabilities </w:t>
      </w:r>
    </w:p>
    <w:p w14:paraId="41E4F825" w14:textId="7C057A36" w:rsidR="008D6C4C" w:rsidRDefault="008D6C4C" w:rsidP="008D6C4C">
      <w:pPr>
        <w:tabs>
          <w:tab w:val="left" w:pos="-1080"/>
          <w:tab w:val="left" w:pos="-720"/>
          <w:tab w:val="left" w:pos="0"/>
          <w:tab w:val="left" w:pos="1440"/>
          <w:tab w:val="left" w:pos="9360"/>
        </w:tabs>
        <w:rPr>
          <w:i/>
          <w:sz w:val="22"/>
          <w:szCs w:val="22"/>
        </w:rPr>
      </w:pPr>
      <w:r w:rsidRPr="000047C7">
        <w:rPr>
          <w:i/>
          <w:sz w:val="22"/>
          <w:szCs w:val="22"/>
        </w:rPr>
        <w:t>International Journal of Therapy and Rehabilitation</w:t>
      </w:r>
    </w:p>
    <w:p w14:paraId="3EA6E287" w14:textId="4E4C811F" w:rsidR="008D6C4C" w:rsidRDefault="008D6C4C" w:rsidP="008D6C4C">
      <w:pPr>
        <w:rPr>
          <w:i/>
          <w:iCs/>
          <w:color w:val="000000"/>
          <w:sz w:val="22"/>
          <w:szCs w:val="22"/>
        </w:rPr>
      </w:pPr>
      <w:r>
        <w:rPr>
          <w:i/>
          <w:iCs/>
          <w:color w:val="000000"/>
          <w:sz w:val="22"/>
          <w:szCs w:val="22"/>
        </w:rPr>
        <w:t>International Journal of Stress Management</w:t>
      </w:r>
    </w:p>
    <w:p w14:paraId="574D0C7D" w14:textId="18A35DA7" w:rsidR="008D6C4C" w:rsidRPr="00D01F9D" w:rsidRDefault="008D6C4C" w:rsidP="00D01F9D">
      <w:pPr>
        <w:rPr>
          <w:i/>
          <w:iCs/>
          <w:color w:val="000000"/>
          <w:sz w:val="22"/>
          <w:szCs w:val="22"/>
        </w:rPr>
      </w:pPr>
      <w:r w:rsidRPr="00E968E4">
        <w:rPr>
          <w:i/>
          <w:iCs/>
          <w:color w:val="000000"/>
          <w:sz w:val="22"/>
          <w:szCs w:val="22"/>
        </w:rPr>
        <w:t>Journal of Applied Research in Intellectual Disabilities</w:t>
      </w:r>
    </w:p>
    <w:p w14:paraId="20E8D77D" w14:textId="5A3404A7" w:rsidR="008D6C4C" w:rsidRDefault="008D6C4C" w:rsidP="008D6C4C">
      <w:pPr>
        <w:tabs>
          <w:tab w:val="left" w:pos="-1080"/>
          <w:tab w:val="left" w:pos="-720"/>
          <w:tab w:val="left" w:pos="0"/>
          <w:tab w:val="left" w:pos="1440"/>
          <w:tab w:val="left" w:pos="9360"/>
        </w:tabs>
        <w:rPr>
          <w:i/>
          <w:sz w:val="22"/>
        </w:rPr>
      </w:pPr>
      <w:r w:rsidRPr="00B17D04">
        <w:rPr>
          <w:i/>
          <w:sz w:val="22"/>
        </w:rPr>
        <w:t>Journal of Clinical Psychology in Medical Settings</w:t>
      </w:r>
    </w:p>
    <w:p w14:paraId="7647A2FD" w14:textId="2AA89856" w:rsidR="008D6C4C" w:rsidRDefault="008D6C4C" w:rsidP="008D6C4C">
      <w:pPr>
        <w:tabs>
          <w:tab w:val="left" w:pos="-1080"/>
          <w:tab w:val="left" w:pos="-720"/>
          <w:tab w:val="left" w:pos="0"/>
          <w:tab w:val="left" w:pos="1440"/>
          <w:tab w:val="left" w:pos="9360"/>
        </w:tabs>
        <w:rPr>
          <w:sz w:val="22"/>
        </w:rPr>
      </w:pPr>
      <w:r w:rsidRPr="00CF0C56">
        <w:rPr>
          <w:i/>
          <w:sz w:val="22"/>
        </w:rPr>
        <w:t>Journal of Head Trauma Rehabilitation</w:t>
      </w:r>
      <w:r>
        <w:rPr>
          <w:sz w:val="22"/>
        </w:rPr>
        <w:t xml:space="preserve"> </w:t>
      </w:r>
    </w:p>
    <w:p w14:paraId="32B61D65" w14:textId="0C19F0B5" w:rsidR="008D6C4C" w:rsidRPr="00D01F9D" w:rsidRDefault="008D6C4C" w:rsidP="00D01F9D">
      <w:pPr>
        <w:rPr>
          <w:i/>
          <w:iCs/>
          <w:color w:val="000000"/>
          <w:sz w:val="22"/>
          <w:szCs w:val="22"/>
        </w:rPr>
      </w:pPr>
      <w:r>
        <w:rPr>
          <w:i/>
          <w:iCs/>
          <w:color w:val="000000"/>
          <w:sz w:val="22"/>
          <w:szCs w:val="22"/>
        </w:rPr>
        <w:t xml:space="preserve">Journal of Occupational Rehabilitation </w:t>
      </w:r>
    </w:p>
    <w:p w14:paraId="3B3990FA" w14:textId="4200C5EE" w:rsidR="00A51FEC" w:rsidRDefault="00A51FEC" w:rsidP="00D30B51">
      <w:pPr>
        <w:tabs>
          <w:tab w:val="left" w:pos="-1080"/>
          <w:tab w:val="left" w:pos="-720"/>
          <w:tab w:val="left" w:pos="0"/>
          <w:tab w:val="left" w:pos="1440"/>
          <w:tab w:val="left" w:pos="9360"/>
        </w:tabs>
        <w:rPr>
          <w:sz w:val="22"/>
        </w:rPr>
      </w:pPr>
      <w:r>
        <w:rPr>
          <w:i/>
          <w:sz w:val="22"/>
        </w:rPr>
        <w:t>Journal of Rehabilitation*</w:t>
      </w:r>
      <w:r>
        <w:rPr>
          <w:sz w:val="22"/>
        </w:rPr>
        <w:t xml:space="preserve"> </w:t>
      </w:r>
    </w:p>
    <w:p w14:paraId="385B6A06" w14:textId="527921FE" w:rsidR="008D6C4C" w:rsidRDefault="008D6C4C" w:rsidP="00D30B51">
      <w:pPr>
        <w:tabs>
          <w:tab w:val="left" w:pos="-1080"/>
          <w:tab w:val="left" w:pos="-720"/>
          <w:tab w:val="left" w:pos="0"/>
          <w:tab w:val="left" w:pos="1440"/>
          <w:tab w:val="left" w:pos="9360"/>
        </w:tabs>
        <w:rPr>
          <w:sz w:val="22"/>
        </w:rPr>
      </w:pPr>
      <w:r w:rsidRPr="00A704CD">
        <w:rPr>
          <w:i/>
          <w:sz w:val="22"/>
        </w:rPr>
        <w:t>Journal of Rehabilitation Medicine</w:t>
      </w:r>
      <w:r>
        <w:rPr>
          <w:sz w:val="22"/>
        </w:rPr>
        <w:t xml:space="preserve"> </w:t>
      </w:r>
    </w:p>
    <w:p w14:paraId="3775B69E" w14:textId="77777777" w:rsidR="008D6C4C" w:rsidRDefault="008D6C4C" w:rsidP="008D6C4C">
      <w:pPr>
        <w:tabs>
          <w:tab w:val="left" w:pos="-1080"/>
          <w:tab w:val="left" w:pos="-720"/>
          <w:tab w:val="left" w:pos="0"/>
          <w:tab w:val="left" w:pos="1440"/>
          <w:tab w:val="left" w:pos="9360"/>
        </w:tabs>
        <w:rPr>
          <w:sz w:val="22"/>
        </w:rPr>
      </w:pPr>
      <w:r w:rsidRPr="0096370D">
        <w:rPr>
          <w:i/>
          <w:sz w:val="22"/>
        </w:rPr>
        <w:t>Journal of Social Work in Disability and Rehabilitation</w:t>
      </w:r>
      <w:r>
        <w:rPr>
          <w:sz w:val="22"/>
        </w:rPr>
        <w:t xml:space="preserve"> </w:t>
      </w:r>
    </w:p>
    <w:p w14:paraId="767D1403" w14:textId="7EDBD4A1" w:rsidR="008D6C4C" w:rsidRPr="00D01F9D" w:rsidRDefault="008D6C4C" w:rsidP="00D01F9D">
      <w:pPr>
        <w:rPr>
          <w:i/>
          <w:iCs/>
          <w:color w:val="000000"/>
          <w:sz w:val="22"/>
          <w:szCs w:val="22"/>
        </w:rPr>
      </w:pPr>
      <w:r>
        <w:rPr>
          <w:i/>
          <w:iCs/>
          <w:color w:val="000000"/>
          <w:sz w:val="22"/>
          <w:szCs w:val="22"/>
        </w:rPr>
        <w:t>Military Medical Research</w:t>
      </w:r>
    </w:p>
    <w:p w14:paraId="4F1CA7F9" w14:textId="66C9C73A" w:rsidR="00A51FEC" w:rsidRPr="00A51FEC" w:rsidRDefault="00185286" w:rsidP="00D30B51">
      <w:pPr>
        <w:tabs>
          <w:tab w:val="left" w:pos="-1080"/>
          <w:tab w:val="left" w:pos="-720"/>
          <w:tab w:val="left" w:pos="0"/>
          <w:tab w:val="left" w:pos="1440"/>
          <w:tab w:val="left" w:pos="9360"/>
        </w:tabs>
        <w:rPr>
          <w:sz w:val="22"/>
        </w:rPr>
      </w:pPr>
      <w:r>
        <w:rPr>
          <w:i/>
          <w:sz w:val="22"/>
        </w:rPr>
        <w:t>Rehabilitation Counseling Bulletin</w:t>
      </w:r>
      <w:r w:rsidR="00575592">
        <w:rPr>
          <w:i/>
          <w:sz w:val="22"/>
        </w:rPr>
        <w:t>*</w:t>
      </w:r>
      <w:r w:rsidR="00EC5F05">
        <w:rPr>
          <w:sz w:val="22"/>
        </w:rPr>
        <w:t xml:space="preserve"> </w:t>
      </w:r>
    </w:p>
    <w:p w14:paraId="6AD63A0E" w14:textId="285B448C" w:rsidR="00253108" w:rsidRDefault="00253108">
      <w:pPr>
        <w:tabs>
          <w:tab w:val="left" w:pos="-1080"/>
          <w:tab w:val="left" w:pos="-720"/>
          <w:tab w:val="left" w:pos="0"/>
          <w:tab w:val="left" w:pos="1440"/>
          <w:tab w:val="left" w:pos="9360"/>
        </w:tabs>
        <w:rPr>
          <w:sz w:val="22"/>
        </w:rPr>
      </w:pPr>
      <w:r w:rsidRPr="00A704CD">
        <w:rPr>
          <w:i/>
          <w:sz w:val="22"/>
        </w:rPr>
        <w:t>Rehabilitation Psychology</w:t>
      </w:r>
      <w:r w:rsidR="00EC5F05">
        <w:rPr>
          <w:sz w:val="22"/>
        </w:rPr>
        <w:t xml:space="preserve"> </w:t>
      </w:r>
    </w:p>
    <w:p w14:paraId="06D853A4" w14:textId="77777777" w:rsidR="008D6C4C" w:rsidRDefault="008D6C4C" w:rsidP="008D6C4C">
      <w:pPr>
        <w:tabs>
          <w:tab w:val="left" w:pos="-1080"/>
          <w:tab w:val="left" w:pos="-720"/>
          <w:tab w:val="left" w:pos="0"/>
          <w:tab w:val="left" w:pos="1440"/>
          <w:tab w:val="left" w:pos="9360"/>
        </w:tabs>
        <w:rPr>
          <w:i/>
          <w:sz w:val="22"/>
          <w:szCs w:val="22"/>
        </w:rPr>
      </w:pPr>
      <w:r>
        <w:rPr>
          <w:i/>
          <w:sz w:val="22"/>
          <w:szCs w:val="22"/>
        </w:rPr>
        <w:t>Research on Aging</w:t>
      </w:r>
    </w:p>
    <w:p w14:paraId="2527E712" w14:textId="11B88BF2" w:rsidR="008D6C4C" w:rsidRPr="00D01F9D" w:rsidRDefault="00D01F9D" w:rsidP="00D01F9D">
      <w:pPr>
        <w:rPr>
          <w:i/>
          <w:iCs/>
          <w:sz w:val="22"/>
          <w:szCs w:val="22"/>
        </w:rPr>
      </w:pPr>
      <w:r>
        <w:rPr>
          <w:i/>
          <w:iCs/>
          <w:color w:val="000000"/>
          <w:sz w:val="22"/>
          <w:szCs w:val="22"/>
        </w:rPr>
        <w:t xml:space="preserve">Stigma and Health </w:t>
      </w:r>
    </w:p>
    <w:p w14:paraId="6A02E07D" w14:textId="77777777" w:rsidR="00185286" w:rsidRPr="00575592" w:rsidRDefault="00185286">
      <w:pPr>
        <w:tabs>
          <w:tab w:val="left" w:pos="-1080"/>
          <w:tab w:val="left" w:pos="-720"/>
          <w:tab w:val="left" w:pos="0"/>
          <w:tab w:val="left" w:pos="720"/>
          <w:tab w:val="left" w:pos="1440"/>
          <w:tab w:val="left" w:pos="9360"/>
        </w:tabs>
        <w:rPr>
          <w:sz w:val="22"/>
          <w:szCs w:val="22"/>
        </w:rPr>
      </w:pPr>
    </w:p>
    <w:p w14:paraId="5AE29A46" w14:textId="77777777" w:rsidR="00575592" w:rsidRPr="00575592" w:rsidRDefault="00575592" w:rsidP="00575592">
      <w:pPr>
        <w:pStyle w:val="BodyTextIndent3"/>
        <w:ind w:left="0"/>
        <w:contextualSpacing/>
        <w:rPr>
          <w:szCs w:val="22"/>
        </w:rPr>
      </w:pPr>
      <w:r w:rsidRPr="00575592">
        <w:rPr>
          <w:szCs w:val="22"/>
        </w:rPr>
        <w:t>*Previous to editorial board appointment.</w:t>
      </w:r>
    </w:p>
    <w:p w14:paraId="68BAA1EB" w14:textId="77777777" w:rsidR="00575592" w:rsidRDefault="00575592">
      <w:pPr>
        <w:tabs>
          <w:tab w:val="left" w:pos="-1080"/>
          <w:tab w:val="left" w:pos="-720"/>
          <w:tab w:val="left" w:pos="0"/>
          <w:tab w:val="left" w:pos="720"/>
          <w:tab w:val="left" w:pos="1440"/>
          <w:tab w:val="left" w:pos="9360"/>
        </w:tabs>
        <w:rPr>
          <w:sz w:val="22"/>
        </w:rPr>
      </w:pPr>
    </w:p>
    <w:p w14:paraId="0B6B0CEE" w14:textId="77777777" w:rsidR="00185286" w:rsidRDefault="00185286">
      <w:pPr>
        <w:tabs>
          <w:tab w:val="left" w:pos="-1080"/>
          <w:tab w:val="left" w:pos="-720"/>
          <w:tab w:val="left" w:pos="0"/>
          <w:tab w:val="left" w:pos="720"/>
          <w:tab w:val="left" w:pos="1440"/>
          <w:tab w:val="left" w:pos="9360"/>
        </w:tabs>
        <w:rPr>
          <w:i/>
          <w:sz w:val="22"/>
        </w:rPr>
      </w:pPr>
      <w:r>
        <w:rPr>
          <w:sz w:val="22"/>
        </w:rPr>
        <w:t xml:space="preserve">     </w:t>
      </w:r>
      <w:r>
        <w:rPr>
          <w:i/>
          <w:sz w:val="22"/>
        </w:rPr>
        <w:t xml:space="preserve">Leadership Roles </w:t>
      </w:r>
    </w:p>
    <w:p w14:paraId="24DBC10F" w14:textId="77777777" w:rsidR="00185286" w:rsidRDefault="00185286">
      <w:pPr>
        <w:pStyle w:val="BodyText"/>
        <w:rPr>
          <w:color w:val="000000"/>
          <w:szCs w:val="15"/>
        </w:rPr>
      </w:pPr>
    </w:p>
    <w:p w14:paraId="477C63C5" w14:textId="77777777" w:rsidR="00CC5F4D" w:rsidRDefault="00CC5F4D">
      <w:pPr>
        <w:pStyle w:val="BodyText"/>
        <w:rPr>
          <w:color w:val="000000"/>
          <w:szCs w:val="15"/>
        </w:rPr>
      </w:pPr>
      <w:r>
        <w:rPr>
          <w:color w:val="000000"/>
          <w:szCs w:val="15"/>
        </w:rPr>
        <w:t xml:space="preserve">U.S. Department of Health and Human Services, Administration for Community Living, Traumatic Brain Injury  </w:t>
      </w:r>
    </w:p>
    <w:p w14:paraId="108965C0" w14:textId="0A0C616C" w:rsidR="00CC5F4D" w:rsidRDefault="00CC5F4D">
      <w:pPr>
        <w:pStyle w:val="BodyText"/>
        <w:rPr>
          <w:color w:val="000000"/>
          <w:szCs w:val="15"/>
        </w:rPr>
      </w:pPr>
      <w:r>
        <w:rPr>
          <w:color w:val="000000"/>
          <w:szCs w:val="15"/>
        </w:rPr>
        <w:tab/>
        <w:t xml:space="preserve">State Partnership Program. </w:t>
      </w:r>
    </w:p>
    <w:p w14:paraId="0CEE891C" w14:textId="7F12A99C" w:rsidR="00CC5F4D" w:rsidRDefault="00CC5F4D">
      <w:pPr>
        <w:pStyle w:val="BodyText"/>
        <w:rPr>
          <w:color w:val="000000"/>
          <w:szCs w:val="15"/>
        </w:rPr>
      </w:pPr>
      <w:r>
        <w:rPr>
          <w:color w:val="000000"/>
          <w:szCs w:val="15"/>
        </w:rPr>
        <w:tab/>
        <w:t>Member, Underserved Populations Workgroup (2022-</w:t>
      </w:r>
      <w:r w:rsidR="000B3839">
        <w:rPr>
          <w:color w:val="000000"/>
          <w:szCs w:val="15"/>
        </w:rPr>
        <w:t>2023</w:t>
      </w:r>
      <w:r>
        <w:rPr>
          <w:color w:val="000000"/>
          <w:szCs w:val="15"/>
        </w:rPr>
        <w:t>)</w:t>
      </w:r>
    </w:p>
    <w:p w14:paraId="68CCD663" w14:textId="77777777" w:rsidR="00CC5F4D" w:rsidRDefault="00CC5F4D">
      <w:pPr>
        <w:pStyle w:val="BodyText"/>
        <w:rPr>
          <w:color w:val="000000"/>
          <w:szCs w:val="15"/>
        </w:rPr>
      </w:pPr>
    </w:p>
    <w:p w14:paraId="1D8A1193" w14:textId="0211328C" w:rsidR="00252B5E" w:rsidRDefault="00185286">
      <w:pPr>
        <w:pStyle w:val="BodyText"/>
        <w:rPr>
          <w:color w:val="000000"/>
          <w:szCs w:val="15"/>
        </w:rPr>
      </w:pPr>
      <w:r>
        <w:rPr>
          <w:color w:val="000000"/>
          <w:szCs w:val="15"/>
        </w:rPr>
        <w:t xml:space="preserve">National Council on Rehabilitation Education </w:t>
      </w:r>
    </w:p>
    <w:p w14:paraId="694A446B" w14:textId="5D41BB40" w:rsidR="00481178" w:rsidRDefault="00252B5E">
      <w:pPr>
        <w:pStyle w:val="BodyText"/>
        <w:rPr>
          <w:color w:val="000000"/>
          <w:szCs w:val="15"/>
        </w:rPr>
      </w:pPr>
      <w:r>
        <w:rPr>
          <w:color w:val="000000"/>
          <w:szCs w:val="15"/>
        </w:rPr>
        <w:tab/>
      </w:r>
      <w:r w:rsidR="00481178">
        <w:rPr>
          <w:color w:val="000000"/>
          <w:szCs w:val="15"/>
        </w:rPr>
        <w:t>Member, Awards Committee (2017-</w:t>
      </w:r>
      <w:r w:rsidR="00465DDC">
        <w:rPr>
          <w:color w:val="000000"/>
          <w:szCs w:val="15"/>
        </w:rPr>
        <w:t>2019</w:t>
      </w:r>
      <w:r w:rsidR="00481178">
        <w:rPr>
          <w:color w:val="000000"/>
          <w:szCs w:val="15"/>
        </w:rPr>
        <w:t>)</w:t>
      </w:r>
    </w:p>
    <w:p w14:paraId="54D105EC" w14:textId="7F4FF540" w:rsidR="00C06B76" w:rsidRDefault="00481178">
      <w:pPr>
        <w:pStyle w:val="BodyText"/>
        <w:rPr>
          <w:color w:val="000000"/>
          <w:szCs w:val="15"/>
        </w:rPr>
      </w:pPr>
      <w:r>
        <w:rPr>
          <w:color w:val="000000"/>
          <w:szCs w:val="15"/>
        </w:rPr>
        <w:tab/>
      </w:r>
      <w:r w:rsidR="00C06B76">
        <w:rPr>
          <w:color w:val="000000"/>
          <w:szCs w:val="15"/>
        </w:rPr>
        <w:t>Representative, Commission on Rehabilitation Counselor Certification organizational summit meeting</w:t>
      </w:r>
    </w:p>
    <w:p w14:paraId="71DD208C" w14:textId="77777777" w:rsidR="00440CBB" w:rsidRDefault="00C06B76">
      <w:pPr>
        <w:pStyle w:val="BodyText"/>
        <w:rPr>
          <w:color w:val="000000"/>
          <w:szCs w:val="15"/>
        </w:rPr>
      </w:pPr>
      <w:r>
        <w:rPr>
          <w:color w:val="000000"/>
          <w:szCs w:val="15"/>
        </w:rPr>
        <w:tab/>
      </w:r>
      <w:r w:rsidR="00440CBB">
        <w:rPr>
          <w:color w:val="000000"/>
          <w:szCs w:val="15"/>
        </w:rPr>
        <w:t>Chair, Regional Representatives Reorganization Committee (2012)</w:t>
      </w:r>
    </w:p>
    <w:p w14:paraId="4B3697B1" w14:textId="77777777" w:rsidR="009668DD" w:rsidRDefault="00440CBB">
      <w:pPr>
        <w:pStyle w:val="BodyText"/>
        <w:rPr>
          <w:color w:val="000000"/>
          <w:szCs w:val="15"/>
        </w:rPr>
      </w:pPr>
      <w:r>
        <w:rPr>
          <w:color w:val="000000"/>
          <w:szCs w:val="15"/>
        </w:rPr>
        <w:tab/>
      </w:r>
      <w:r w:rsidR="009668DD">
        <w:rPr>
          <w:color w:val="000000"/>
          <w:szCs w:val="15"/>
        </w:rPr>
        <w:t>Member, Spring 2012 Conference Planning Committee</w:t>
      </w:r>
      <w:r>
        <w:rPr>
          <w:color w:val="000000"/>
          <w:szCs w:val="15"/>
        </w:rPr>
        <w:t xml:space="preserve"> (2011-2012)</w:t>
      </w:r>
    </w:p>
    <w:p w14:paraId="08662C75" w14:textId="77777777" w:rsidR="009668DD" w:rsidRDefault="009668DD">
      <w:pPr>
        <w:pStyle w:val="BodyText"/>
        <w:rPr>
          <w:color w:val="000000"/>
          <w:szCs w:val="15"/>
        </w:rPr>
      </w:pPr>
      <w:r>
        <w:rPr>
          <w:color w:val="000000"/>
          <w:szCs w:val="15"/>
        </w:rPr>
        <w:tab/>
        <w:t>Council of Past-Presidents Chair (2011-2012)</w:t>
      </w:r>
    </w:p>
    <w:p w14:paraId="52C43F19" w14:textId="77777777" w:rsidR="009668DD" w:rsidRDefault="009668DD">
      <w:pPr>
        <w:pStyle w:val="BodyText"/>
        <w:rPr>
          <w:color w:val="000000"/>
          <w:szCs w:val="15"/>
        </w:rPr>
      </w:pPr>
      <w:r>
        <w:rPr>
          <w:color w:val="000000"/>
          <w:szCs w:val="15"/>
        </w:rPr>
        <w:tab/>
        <w:t>Nominations Chair (2011-2012)</w:t>
      </w:r>
    </w:p>
    <w:p w14:paraId="4DB57D92" w14:textId="77777777" w:rsidR="00A861FF" w:rsidRDefault="009668DD">
      <w:pPr>
        <w:pStyle w:val="BodyText"/>
        <w:rPr>
          <w:color w:val="000000"/>
          <w:szCs w:val="15"/>
        </w:rPr>
      </w:pPr>
      <w:r>
        <w:rPr>
          <w:color w:val="000000"/>
          <w:szCs w:val="15"/>
        </w:rPr>
        <w:lastRenderedPageBreak/>
        <w:tab/>
      </w:r>
      <w:r w:rsidR="00A861FF">
        <w:rPr>
          <w:color w:val="000000"/>
          <w:szCs w:val="15"/>
        </w:rPr>
        <w:t>Past-President (2011-2012)</w:t>
      </w:r>
    </w:p>
    <w:p w14:paraId="469F1B90" w14:textId="77777777" w:rsidR="00185286" w:rsidRDefault="00A861FF">
      <w:pPr>
        <w:pStyle w:val="BodyText"/>
        <w:rPr>
          <w:color w:val="000000"/>
          <w:szCs w:val="15"/>
        </w:rPr>
      </w:pPr>
      <w:r>
        <w:rPr>
          <w:color w:val="000000"/>
          <w:szCs w:val="15"/>
        </w:rPr>
        <w:tab/>
      </w:r>
      <w:r w:rsidR="00185286">
        <w:rPr>
          <w:color w:val="000000"/>
          <w:szCs w:val="15"/>
        </w:rPr>
        <w:t>President (2010-2011)</w:t>
      </w:r>
    </w:p>
    <w:p w14:paraId="60F12EC3" w14:textId="77777777" w:rsidR="00110E3F" w:rsidRDefault="00185286">
      <w:pPr>
        <w:pStyle w:val="BodyText"/>
        <w:rPr>
          <w:color w:val="000000"/>
          <w:szCs w:val="15"/>
        </w:rPr>
      </w:pPr>
      <w:r>
        <w:rPr>
          <w:color w:val="000000"/>
          <w:szCs w:val="15"/>
        </w:rPr>
        <w:tab/>
      </w:r>
      <w:r w:rsidR="00110E3F">
        <w:rPr>
          <w:color w:val="000000"/>
          <w:szCs w:val="15"/>
        </w:rPr>
        <w:t>Member, 2011 Fall NCRE/RSA/CSAVR Conference Planning Committee (2010-2011)</w:t>
      </w:r>
    </w:p>
    <w:p w14:paraId="1F9BEBAC" w14:textId="77777777" w:rsidR="0038787A" w:rsidRDefault="00185286" w:rsidP="0038787A">
      <w:pPr>
        <w:pStyle w:val="BodyText"/>
        <w:ind w:left="720"/>
        <w:rPr>
          <w:rFonts w:cs="Arial"/>
          <w:i/>
          <w:snapToGrid/>
          <w:color w:val="262625"/>
          <w:szCs w:val="22"/>
        </w:rPr>
      </w:pPr>
      <w:r>
        <w:rPr>
          <w:color w:val="000000"/>
          <w:szCs w:val="15"/>
        </w:rPr>
        <w:t>Chair, Spring 2011 Conference Planning Committee</w:t>
      </w:r>
      <w:r w:rsidR="0038787A">
        <w:rPr>
          <w:color w:val="000000"/>
          <w:szCs w:val="15"/>
        </w:rPr>
        <w:t xml:space="preserve">, </w:t>
      </w:r>
      <w:r w:rsidR="0038787A" w:rsidRPr="0038787A">
        <w:rPr>
          <w:rFonts w:cs="Arial"/>
          <w:i/>
          <w:snapToGrid/>
          <w:color w:val="262625"/>
          <w:szCs w:val="22"/>
        </w:rPr>
        <w:t xml:space="preserve">Emerging Populations in Rehabilitation </w:t>
      </w:r>
    </w:p>
    <w:p w14:paraId="3BACF07D" w14:textId="77777777" w:rsidR="00185286" w:rsidRDefault="0038787A" w:rsidP="0038787A">
      <w:pPr>
        <w:pStyle w:val="BodyText"/>
        <w:ind w:left="720"/>
        <w:rPr>
          <w:color w:val="000000"/>
          <w:szCs w:val="15"/>
        </w:rPr>
      </w:pPr>
      <w:r>
        <w:rPr>
          <w:rFonts w:cs="Arial"/>
          <w:i/>
          <w:snapToGrid/>
          <w:color w:val="262625"/>
          <w:szCs w:val="22"/>
        </w:rPr>
        <w:t xml:space="preserve">       </w:t>
      </w:r>
      <w:r w:rsidRPr="0038787A">
        <w:rPr>
          <w:rFonts w:cs="Arial"/>
          <w:i/>
          <w:snapToGrid/>
          <w:color w:val="262625"/>
          <w:szCs w:val="22"/>
        </w:rPr>
        <w:t>Counseling Education: Responding to the Challenge</w:t>
      </w:r>
      <w:r w:rsidR="00185286">
        <w:rPr>
          <w:color w:val="000000"/>
          <w:szCs w:val="15"/>
        </w:rPr>
        <w:t xml:space="preserve"> (2010-2011)</w:t>
      </w:r>
    </w:p>
    <w:p w14:paraId="7492BE6E" w14:textId="77777777" w:rsidR="00185286" w:rsidRPr="005A5FDC" w:rsidRDefault="00185286" w:rsidP="00185286">
      <w:pPr>
        <w:pStyle w:val="BodyText"/>
        <w:ind w:left="720"/>
        <w:rPr>
          <w:rFonts w:cs="ArialMT"/>
          <w:szCs w:val="30"/>
          <w:lang w:bidi="en-US"/>
        </w:rPr>
      </w:pPr>
      <w:r w:rsidRPr="005A5FDC">
        <w:rPr>
          <w:color w:val="000000"/>
          <w:szCs w:val="15"/>
        </w:rPr>
        <w:t xml:space="preserve">Lead Panelist, Conference proposal section on </w:t>
      </w:r>
      <w:r w:rsidRPr="005A5FDC">
        <w:rPr>
          <w:rFonts w:cs="ArialMT"/>
          <w:szCs w:val="30"/>
          <w:lang w:bidi="en-US"/>
        </w:rPr>
        <w:t xml:space="preserve">autistic spectrum disorders and rehabilitation research     </w:t>
      </w:r>
    </w:p>
    <w:p w14:paraId="3CA065B1" w14:textId="77777777" w:rsidR="00DE4E47" w:rsidRDefault="00185286" w:rsidP="009668DD">
      <w:pPr>
        <w:pStyle w:val="BodyText"/>
        <w:ind w:left="720"/>
        <w:rPr>
          <w:color w:val="000000"/>
          <w:szCs w:val="15"/>
        </w:rPr>
      </w:pPr>
      <w:r w:rsidRPr="005A5FDC">
        <w:rPr>
          <w:rFonts w:cs="ArialMT"/>
          <w:szCs w:val="30"/>
          <w:lang w:bidi="en-US"/>
        </w:rPr>
        <w:t xml:space="preserve">       on specific populations</w:t>
      </w:r>
      <w:r w:rsidRPr="005A5FDC">
        <w:rPr>
          <w:color w:val="000000"/>
          <w:szCs w:val="15"/>
        </w:rPr>
        <w:t>, Spring 2011 Conference (2010-2011)</w:t>
      </w:r>
    </w:p>
    <w:p w14:paraId="706A0825" w14:textId="77777777" w:rsidR="00185286" w:rsidRDefault="00DE4E47">
      <w:pPr>
        <w:pStyle w:val="BodyText"/>
        <w:rPr>
          <w:color w:val="000000"/>
          <w:szCs w:val="15"/>
        </w:rPr>
      </w:pPr>
      <w:r>
        <w:rPr>
          <w:color w:val="000000"/>
          <w:szCs w:val="15"/>
        </w:rPr>
        <w:tab/>
      </w:r>
      <w:r w:rsidR="00185286">
        <w:rPr>
          <w:color w:val="000000"/>
          <w:szCs w:val="15"/>
        </w:rPr>
        <w:t>1</w:t>
      </w:r>
      <w:r w:rsidR="00185286" w:rsidRPr="00766361">
        <w:rPr>
          <w:color w:val="000000"/>
          <w:szCs w:val="15"/>
          <w:vertAlign w:val="superscript"/>
        </w:rPr>
        <w:t>st</w:t>
      </w:r>
      <w:r w:rsidR="00185286">
        <w:rPr>
          <w:color w:val="000000"/>
          <w:szCs w:val="15"/>
        </w:rPr>
        <w:t xml:space="preserve"> Vice-President (2009-2010)</w:t>
      </w:r>
    </w:p>
    <w:p w14:paraId="2EC77345" w14:textId="77777777" w:rsidR="009668DD" w:rsidRDefault="009668DD" w:rsidP="009668DD">
      <w:pPr>
        <w:pStyle w:val="BodyText"/>
        <w:rPr>
          <w:color w:val="000000"/>
          <w:szCs w:val="15"/>
        </w:rPr>
      </w:pPr>
      <w:r>
        <w:rPr>
          <w:color w:val="000000"/>
          <w:szCs w:val="15"/>
        </w:rPr>
        <w:tab/>
        <w:t>Member, 2010 Fall NCRE/RSA/CSAVR Conference Planning Committee (2009-2010)</w:t>
      </w:r>
    </w:p>
    <w:p w14:paraId="349DF369" w14:textId="77777777" w:rsidR="009668DD" w:rsidRDefault="009668DD">
      <w:pPr>
        <w:pStyle w:val="BodyText"/>
        <w:rPr>
          <w:color w:val="000000"/>
          <w:szCs w:val="15"/>
        </w:rPr>
      </w:pPr>
      <w:r>
        <w:rPr>
          <w:color w:val="000000"/>
          <w:szCs w:val="15"/>
        </w:rPr>
        <w:tab/>
        <w:t>Member, Spring 2010 Conference Planning Committee (2009-2010)</w:t>
      </w:r>
    </w:p>
    <w:p w14:paraId="2A8FD8B7" w14:textId="77777777" w:rsidR="00185286" w:rsidRDefault="00185286">
      <w:pPr>
        <w:pStyle w:val="BodyText"/>
        <w:rPr>
          <w:color w:val="000000"/>
          <w:szCs w:val="15"/>
        </w:rPr>
      </w:pPr>
      <w:r>
        <w:rPr>
          <w:color w:val="000000"/>
          <w:szCs w:val="15"/>
        </w:rPr>
        <w:tab/>
        <w:t>2</w:t>
      </w:r>
      <w:r>
        <w:rPr>
          <w:color w:val="000000"/>
          <w:szCs w:val="15"/>
          <w:vertAlign w:val="superscript"/>
        </w:rPr>
        <w:t>nd</w:t>
      </w:r>
      <w:r>
        <w:rPr>
          <w:color w:val="000000"/>
          <w:szCs w:val="15"/>
        </w:rPr>
        <w:t xml:space="preserve"> Vice-President (2008-2009)</w:t>
      </w:r>
    </w:p>
    <w:p w14:paraId="6B79A897" w14:textId="77777777" w:rsidR="009668DD" w:rsidRDefault="009668DD">
      <w:pPr>
        <w:pStyle w:val="BodyText"/>
        <w:rPr>
          <w:color w:val="000000"/>
          <w:szCs w:val="15"/>
        </w:rPr>
      </w:pPr>
      <w:r>
        <w:rPr>
          <w:color w:val="000000"/>
          <w:szCs w:val="15"/>
        </w:rPr>
        <w:tab/>
        <w:t>Member, 2009 Fall NCRE/RSA/CSAVR Conference Planning Committee (2008-2009)</w:t>
      </w:r>
    </w:p>
    <w:p w14:paraId="354586F7" w14:textId="77777777" w:rsidR="009668DD" w:rsidRDefault="009668DD">
      <w:pPr>
        <w:pStyle w:val="BodyText"/>
        <w:rPr>
          <w:color w:val="000000"/>
          <w:szCs w:val="15"/>
        </w:rPr>
      </w:pPr>
      <w:r>
        <w:rPr>
          <w:color w:val="000000"/>
          <w:szCs w:val="15"/>
        </w:rPr>
        <w:tab/>
        <w:t>Member, Spring 2009 Conference Planning Committee (2008-2009)</w:t>
      </w:r>
    </w:p>
    <w:p w14:paraId="475790F7" w14:textId="77777777" w:rsidR="00185286" w:rsidRDefault="00185286">
      <w:pPr>
        <w:pStyle w:val="BodyText"/>
        <w:rPr>
          <w:color w:val="000000"/>
          <w:szCs w:val="15"/>
        </w:rPr>
      </w:pPr>
      <w:r>
        <w:rPr>
          <w:color w:val="000000"/>
          <w:szCs w:val="15"/>
        </w:rPr>
        <w:tab/>
        <w:t>Spring 2009 Presentation Review Committee (2008)</w:t>
      </w:r>
    </w:p>
    <w:p w14:paraId="05612867" w14:textId="77777777" w:rsidR="00185286" w:rsidRDefault="00185286">
      <w:pPr>
        <w:pStyle w:val="BodyText"/>
        <w:rPr>
          <w:color w:val="000000"/>
          <w:szCs w:val="15"/>
        </w:rPr>
      </w:pPr>
      <w:r>
        <w:rPr>
          <w:color w:val="000000"/>
          <w:szCs w:val="15"/>
        </w:rPr>
        <w:tab/>
        <w:t>Region IX Board Representative, (2004-2007)</w:t>
      </w:r>
    </w:p>
    <w:p w14:paraId="7B57B4A2" w14:textId="77777777" w:rsidR="00185286" w:rsidRDefault="00185286">
      <w:pPr>
        <w:pStyle w:val="BodyText"/>
        <w:rPr>
          <w:color w:val="000000"/>
          <w:szCs w:val="15"/>
        </w:rPr>
      </w:pPr>
      <w:r>
        <w:rPr>
          <w:color w:val="000000"/>
          <w:szCs w:val="15"/>
        </w:rPr>
        <w:t xml:space="preserve">    </w:t>
      </w:r>
      <w:r>
        <w:rPr>
          <w:color w:val="000000"/>
          <w:szCs w:val="15"/>
        </w:rPr>
        <w:tab/>
        <w:t>Website Development Committee Member (2006-2007)</w:t>
      </w:r>
    </w:p>
    <w:p w14:paraId="6EB9940C" w14:textId="77777777" w:rsidR="00185286" w:rsidRDefault="00185286">
      <w:pPr>
        <w:pStyle w:val="BodyText"/>
        <w:rPr>
          <w:color w:val="000000"/>
          <w:szCs w:val="15"/>
        </w:rPr>
      </w:pPr>
    </w:p>
    <w:p w14:paraId="60719176" w14:textId="77777777" w:rsidR="000928BB" w:rsidRDefault="000928BB">
      <w:pPr>
        <w:pStyle w:val="BodyText"/>
        <w:rPr>
          <w:color w:val="000000"/>
          <w:szCs w:val="15"/>
        </w:rPr>
      </w:pPr>
      <w:r>
        <w:rPr>
          <w:color w:val="000000"/>
          <w:szCs w:val="15"/>
        </w:rPr>
        <w:t>Council on Rehabilitation Education</w:t>
      </w:r>
    </w:p>
    <w:p w14:paraId="7FE63481" w14:textId="65D5C69F" w:rsidR="000928BB" w:rsidRDefault="000928BB">
      <w:pPr>
        <w:pStyle w:val="BodyText"/>
        <w:rPr>
          <w:color w:val="000000"/>
          <w:szCs w:val="15"/>
        </w:rPr>
      </w:pPr>
      <w:r>
        <w:rPr>
          <w:color w:val="000000"/>
          <w:szCs w:val="15"/>
        </w:rPr>
        <w:tab/>
      </w:r>
      <w:r w:rsidR="00061162">
        <w:rPr>
          <w:color w:val="000000"/>
          <w:szCs w:val="15"/>
        </w:rPr>
        <w:t>Board of Directors (2012-2017</w:t>
      </w:r>
      <w:r>
        <w:rPr>
          <w:color w:val="000000"/>
          <w:szCs w:val="15"/>
        </w:rPr>
        <w:t>)</w:t>
      </w:r>
    </w:p>
    <w:p w14:paraId="3D79347F" w14:textId="08607572" w:rsidR="00E034F7" w:rsidRDefault="00061162">
      <w:pPr>
        <w:pStyle w:val="BodyText"/>
        <w:rPr>
          <w:color w:val="000000"/>
          <w:szCs w:val="15"/>
        </w:rPr>
      </w:pPr>
      <w:r>
        <w:rPr>
          <w:color w:val="000000"/>
          <w:szCs w:val="15"/>
        </w:rPr>
        <w:tab/>
        <w:t>Global Committee (2012-2017</w:t>
      </w:r>
      <w:r w:rsidR="00E034F7">
        <w:rPr>
          <w:color w:val="000000"/>
          <w:szCs w:val="15"/>
        </w:rPr>
        <w:t>)</w:t>
      </w:r>
    </w:p>
    <w:p w14:paraId="6DDFBAE2" w14:textId="3D25C5F2" w:rsidR="00E034F7" w:rsidRDefault="00E034F7">
      <w:pPr>
        <w:pStyle w:val="BodyText"/>
        <w:rPr>
          <w:color w:val="000000"/>
          <w:szCs w:val="15"/>
        </w:rPr>
      </w:pPr>
      <w:r>
        <w:rPr>
          <w:color w:val="000000"/>
          <w:szCs w:val="15"/>
        </w:rPr>
        <w:tab/>
      </w:r>
      <w:r w:rsidR="00061162">
        <w:rPr>
          <w:color w:val="000000"/>
          <w:szCs w:val="15"/>
        </w:rPr>
        <w:t>Research Committee (2013-2017</w:t>
      </w:r>
      <w:r>
        <w:rPr>
          <w:color w:val="000000"/>
          <w:szCs w:val="15"/>
        </w:rPr>
        <w:t>)</w:t>
      </w:r>
    </w:p>
    <w:p w14:paraId="3B116CA2" w14:textId="2514C30C" w:rsidR="00E034F7" w:rsidRDefault="00E034F7">
      <w:pPr>
        <w:pStyle w:val="BodyText"/>
        <w:rPr>
          <w:color w:val="000000"/>
          <w:szCs w:val="15"/>
        </w:rPr>
      </w:pPr>
      <w:r>
        <w:rPr>
          <w:color w:val="000000"/>
          <w:szCs w:val="15"/>
        </w:rPr>
        <w:tab/>
        <w:t>Nom</w:t>
      </w:r>
      <w:r w:rsidR="00061162">
        <w:rPr>
          <w:color w:val="000000"/>
          <w:szCs w:val="15"/>
        </w:rPr>
        <w:t>inations Committee (2013-2017</w:t>
      </w:r>
      <w:r>
        <w:rPr>
          <w:color w:val="000000"/>
          <w:szCs w:val="15"/>
        </w:rPr>
        <w:t>)</w:t>
      </w:r>
    </w:p>
    <w:p w14:paraId="2681587F" w14:textId="77777777" w:rsidR="00185286" w:rsidRDefault="000928BB">
      <w:pPr>
        <w:pStyle w:val="BodyText"/>
        <w:rPr>
          <w:color w:val="000000"/>
          <w:szCs w:val="15"/>
        </w:rPr>
      </w:pPr>
      <w:r>
        <w:rPr>
          <w:color w:val="000000"/>
          <w:szCs w:val="15"/>
        </w:rPr>
        <w:tab/>
      </w:r>
      <w:r w:rsidR="00185286">
        <w:rPr>
          <w:color w:val="000000"/>
          <w:szCs w:val="15"/>
        </w:rPr>
        <w:t>Commission on Stand</w:t>
      </w:r>
      <w:r>
        <w:rPr>
          <w:color w:val="000000"/>
          <w:szCs w:val="15"/>
        </w:rPr>
        <w:t xml:space="preserve">ards and Accreditation </w:t>
      </w:r>
      <w:r w:rsidR="00185286">
        <w:rPr>
          <w:color w:val="000000"/>
          <w:szCs w:val="15"/>
        </w:rPr>
        <w:t>(2004-2009)</w:t>
      </w:r>
      <w:r>
        <w:rPr>
          <w:color w:val="000000"/>
          <w:szCs w:val="15"/>
        </w:rPr>
        <w:t>, Vice Chairperson (2007-2009)</w:t>
      </w:r>
    </w:p>
    <w:p w14:paraId="4B2CCB37" w14:textId="77777777" w:rsidR="00185286" w:rsidRDefault="00185286">
      <w:pPr>
        <w:pStyle w:val="BodyText"/>
        <w:rPr>
          <w:color w:val="000000"/>
          <w:szCs w:val="15"/>
        </w:rPr>
      </w:pPr>
      <w:r>
        <w:rPr>
          <w:color w:val="000000"/>
          <w:szCs w:val="15"/>
        </w:rPr>
        <w:t xml:space="preserve">    </w:t>
      </w:r>
      <w:r>
        <w:rPr>
          <w:color w:val="000000"/>
          <w:szCs w:val="15"/>
        </w:rPr>
        <w:tab/>
        <w:t>Site Reviewer (2006, 2008)</w:t>
      </w:r>
    </w:p>
    <w:p w14:paraId="107CD6F9" w14:textId="77777777" w:rsidR="00185286" w:rsidRDefault="00185286">
      <w:pPr>
        <w:pStyle w:val="BodyText"/>
        <w:rPr>
          <w:color w:val="000000"/>
          <w:szCs w:val="15"/>
        </w:rPr>
      </w:pPr>
      <w:r>
        <w:rPr>
          <w:color w:val="000000"/>
          <w:szCs w:val="15"/>
        </w:rPr>
        <w:tab/>
      </w:r>
    </w:p>
    <w:p w14:paraId="204FC7B4" w14:textId="77777777" w:rsidR="00185286" w:rsidRDefault="00185286">
      <w:pPr>
        <w:pStyle w:val="BodyText"/>
        <w:rPr>
          <w:color w:val="000000"/>
          <w:szCs w:val="15"/>
        </w:rPr>
      </w:pPr>
      <w:r>
        <w:rPr>
          <w:color w:val="000000"/>
          <w:szCs w:val="15"/>
        </w:rPr>
        <w:t>Commission on Rehabilitation Counselor Certification</w:t>
      </w:r>
      <w:r w:rsidR="00252B5E">
        <w:rPr>
          <w:color w:val="000000"/>
          <w:szCs w:val="15"/>
        </w:rPr>
        <w:t xml:space="preserve"> (Council on Rehabilitation Education appointment)</w:t>
      </w:r>
      <w:r>
        <w:rPr>
          <w:color w:val="000000"/>
          <w:szCs w:val="15"/>
        </w:rPr>
        <w:t xml:space="preserve"> (2009-</w:t>
      </w:r>
      <w:r w:rsidR="005D4194">
        <w:rPr>
          <w:color w:val="000000"/>
          <w:szCs w:val="15"/>
        </w:rPr>
        <w:t>2012</w:t>
      </w:r>
      <w:r>
        <w:rPr>
          <w:color w:val="000000"/>
          <w:szCs w:val="15"/>
        </w:rPr>
        <w:t>)</w:t>
      </w:r>
    </w:p>
    <w:p w14:paraId="2FAD158A" w14:textId="2D1BE1D1" w:rsidR="00185286" w:rsidRDefault="00185286">
      <w:pPr>
        <w:pStyle w:val="BodyText"/>
        <w:rPr>
          <w:color w:val="000000"/>
          <w:szCs w:val="15"/>
        </w:rPr>
      </w:pPr>
      <w:r>
        <w:rPr>
          <w:color w:val="000000"/>
          <w:szCs w:val="15"/>
        </w:rPr>
        <w:tab/>
      </w:r>
      <w:r w:rsidR="00FA23DF">
        <w:rPr>
          <w:color w:val="000000"/>
          <w:szCs w:val="15"/>
        </w:rPr>
        <w:t>Board of Directors</w:t>
      </w:r>
      <w:r>
        <w:rPr>
          <w:color w:val="000000"/>
          <w:szCs w:val="15"/>
        </w:rPr>
        <w:t xml:space="preserve"> (2009-</w:t>
      </w:r>
      <w:r w:rsidR="005D4194">
        <w:rPr>
          <w:color w:val="000000"/>
          <w:szCs w:val="15"/>
        </w:rPr>
        <w:t>2012</w:t>
      </w:r>
      <w:r>
        <w:rPr>
          <w:color w:val="000000"/>
          <w:szCs w:val="15"/>
        </w:rPr>
        <w:t>)</w:t>
      </w:r>
    </w:p>
    <w:p w14:paraId="1E201E1C" w14:textId="77777777" w:rsidR="00185286" w:rsidRDefault="00185286">
      <w:pPr>
        <w:pStyle w:val="BodyText"/>
        <w:rPr>
          <w:color w:val="000000"/>
          <w:szCs w:val="15"/>
        </w:rPr>
      </w:pPr>
      <w:r>
        <w:rPr>
          <w:color w:val="000000"/>
          <w:szCs w:val="15"/>
        </w:rPr>
        <w:tab/>
        <w:t>Appeals Committee (2009-</w:t>
      </w:r>
      <w:r w:rsidR="005D4194">
        <w:rPr>
          <w:color w:val="000000"/>
          <w:szCs w:val="15"/>
        </w:rPr>
        <w:t>2012</w:t>
      </w:r>
      <w:r>
        <w:rPr>
          <w:color w:val="000000"/>
          <w:szCs w:val="15"/>
        </w:rPr>
        <w:t>)</w:t>
      </w:r>
    </w:p>
    <w:p w14:paraId="512FDCE1" w14:textId="77777777" w:rsidR="00185286" w:rsidRDefault="00185286" w:rsidP="00185286">
      <w:pPr>
        <w:pStyle w:val="BodyText"/>
        <w:rPr>
          <w:szCs w:val="15"/>
        </w:rPr>
      </w:pPr>
      <w:r>
        <w:rPr>
          <w:szCs w:val="15"/>
        </w:rPr>
        <w:tab/>
        <w:t xml:space="preserve">Exam </w:t>
      </w:r>
      <w:r w:rsidR="005B7FF0">
        <w:rPr>
          <w:szCs w:val="15"/>
        </w:rPr>
        <w:t xml:space="preserve">and Research </w:t>
      </w:r>
      <w:r>
        <w:rPr>
          <w:szCs w:val="15"/>
        </w:rPr>
        <w:t>Committee (2009-</w:t>
      </w:r>
      <w:r w:rsidR="005D4194">
        <w:rPr>
          <w:szCs w:val="15"/>
        </w:rPr>
        <w:t>2012</w:t>
      </w:r>
      <w:r>
        <w:rPr>
          <w:szCs w:val="15"/>
        </w:rPr>
        <w:t>)</w:t>
      </w:r>
    </w:p>
    <w:p w14:paraId="3439933C" w14:textId="4F89BC32" w:rsidR="00F17668" w:rsidRDefault="00F17668" w:rsidP="00185286">
      <w:pPr>
        <w:pStyle w:val="BodyText"/>
        <w:rPr>
          <w:snapToGrid/>
          <w:szCs w:val="22"/>
        </w:rPr>
      </w:pPr>
      <w:r>
        <w:rPr>
          <w:szCs w:val="15"/>
        </w:rPr>
        <w:tab/>
      </w:r>
      <w:r w:rsidRPr="00F17668">
        <w:rPr>
          <w:snapToGrid/>
          <w:szCs w:val="22"/>
        </w:rPr>
        <w:t>Interactive Practice Test Sub-Committee</w:t>
      </w:r>
      <w:r>
        <w:rPr>
          <w:snapToGrid/>
          <w:szCs w:val="22"/>
        </w:rPr>
        <w:t xml:space="preserve"> (2012)</w:t>
      </w:r>
    </w:p>
    <w:p w14:paraId="72059CBB" w14:textId="5C5AB894" w:rsidR="00FA23DF" w:rsidRDefault="00FA23DF" w:rsidP="00185286">
      <w:pPr>
        <w:pStyle w:val="BodyText"/>
        <w:rPr>
          <w:snapToGrid/>
          <w:szCs w:val="22"/>
        </w:rPr>
      </w:pPr>
    </w:p>
    <w:p w14:paraId="1F67EF58" w14:textId="411B778D" w:rsidR="00FA23DF" w:rsidRDefault="00B11EC7" w:rsidP="00185286">
      <w:pPr>
        <w:pStyle w:val="BodyText"/>
        <w:rPr>
          <w:snapToGrid/>
          <w:szCs w:val="22"/>
        </w:rPr>
      </w:pPr>
      <w:r>
        <w:rPr>
          <w:snapToGrid/>
          <w:szCs w:val="22"/>
        </w:rPr>
        <w:t xml:space="preserve">California Department of Rehabilitation, </w:t>
      </w:r>
      <w:r w:rsidR="00FA23DF">
        <w:rPr>
          <w:snapToGrid/>
          <w:szCs w:val="22"/>
        </w:rPr>
        <w:t>California Traumatic Brain Injury Advisory Board (2019-</w:t>
      </w:r>
      <w:r w:rsidR="000B3839">
        <w:rPr>
          <w:snapToGrid/>
          <w:szCs w:val="22"/>
        </w:rPr>
        <w:t>2023</w:t>
      </w:r>
      <w:r w:rsidR="00FA23DF">
        <w:rPr>
          <w:snapToGrid/>
          <w:szCs w:val="22"/>
        </w:rPr>
        <w:t>)</w:t>
      </w:r>
    </w:p>
    <w:p w14:paraId="2F629D81" w14:textId="1BB6A94B" w:rsidR="000B3839" w:rsidRDefault="00FA23DF" w:rsidP="00185286">
      <w:pPr>
        <w:pStyle w:val="BodyText"/>
        <w:rPr>
          <w:szCs w:val="22"/>
        </w:rPr>
      </w:pPr>
      <w:r>
        <w:rPr>
          <w:szCs w:val="22"/>
        </w:rPr>
        <w:tab/>
      </w:r>
      <w:r w:rsidR="000B3839">
        <w:rPr>
          <w:szCs w:val="22"/>
        </w:rPr>
        <w:t>Data Analytics Committee (2023)</w:t>
      </w:r>
    </w:p>
    <w:p w14:paraId="5F4F16E8" w14:textId="75412A36" w:rsidR="00FA23DF" w:rsidRDefault="000B3839" w:rsidP="00185286">
      <w:pPr>
        <w:pStyle w:val="BodyText"/>
        <w:rPr>
          <w:szCs w:val="22"/>
        </w:rPr>
      </w:pPr>
      <w:r>
        <w:rPr>
          <w:szCs w:val="22"/>
        </w:rPr>
        <w:tab/>
      </w:r>
      <w:r w:rsidR="00FA23DF">
        <w:rPr>
          <w:szCs w:val="22"/>
        </w:rPr>
        <w:t>Needs Assessment Committee (2019-</w:t>
      </w:r>
      <w:r w:rsidR="00AC290A">
        <w:rPr>
          <w:szCs w:val="22"/>
        </w:rPr>
        <w:t>2022</w:t>
      </w:r>
      <w:r w:rsidR="00FA23DF">
        <w:rPr>
          <w:szCs w:val="22"/>
        </w:rPr>
        <w:t>), Chair (2021-</w:t>
      </w:r>
      <w:r w:rsidR="00AC290A">
        <w:rPr>
          <w:szCs w:val="22"/>
        </w:rPr>
        <w:t>2022</w:t>
      </w:r>
      <w:r w:rsidR="00FA23DF">
        <w:rPr>
          <w:szCs w:val="22"/>
        </w:rPr>
        <w:t>)</w:t>
      </w:r>
    </w:p>
    <w:p w14:paraId="081FC04A" w14:textId="721806D8" w:rsidR="00FA23DF" w:rsidRPr="00F17668" w:rsidRDefault="00FA23DF" w:rsidP="00185286">
      <w:pPr>
        <w:pStyle w:val="BodyText"/>
        <w:rPr>
          <w:szCs w:val="22"/>
        </w:rPr>
      </w:pPr>
      <w:r>
        <w:rPr>
          <w:szCs w:val="22"/>
        </w:rPr>
        <w:tab/>
        <w:t>State Plan Committee (2020-</w:t>
      </w:r>
      <w:r w:rsidR="00AC290A">
        <w:rPr>
          <w:szCs w:val="22"/>
        </w:rPr>
        <w:t>2022</w:t>
      </w:r>
      <w:r w:rsidR="003973FD">
        <w:rPr>
          <w:szCs w:val="22"/>
        </w:rPr>
        <w:t>)</w:t>
      </w:r>
    </w:p>
    <w:p w14:paraId="1FD22311" w14:textId="77777777" w:rsidR="00185286" w:rsidRPr="00BA0CAF" w:rsidRDefault="00252B5E" w:rsidP="00185286">
      <w:pPr>
        <w:pStyle w:val="BodyText"/>
        <w:rPr>
          <w:szCs w:val="15"/>
        </w:rPr>
      </w:pPr>
      <w:r>
        <w:rPr>
          <w:szCs w:val="15"/>
        </w:rPr>
        <w:tab/>
      </w:r>
    </w:p>
    <w:p w14:paraId="5B97F47A" w14:textId="77777777" w:rsidR="00185286" w:rsidRPr="00DC6F84" w:rsidRDefault="00185286">
      <w:pPr>
        <w:tabs>
          <w:tab w:val="left" w:pos="-1080"/>
          <w:tab w:val="left" w:pos="-720"/>
          <w:tab w:val="left" w:pos="0"/>
          <w:tab w:val="left" w:pos="1440"/>
          <w:tab w:val="left" w:pos="9360"/>
        </w:tabs>
        <w:rPr>
          <w:sz w:val="22"/>
        </w:rPr>
      </w:pPr>
      <w:r w:rsidRPr="00DC6F84">
        <w:rPr>
          <w:b/>
          <w:sz w:val="22"/>
        </w:rPr>
        <w:t>University</w:t>
      </w:r>
    </w:p>
    <w:p w14:paraId="6F8ADA16" w14:textId="77777777" w:rsidR="00185286" w:rsidRPr="00DC6F84" w:rsidRDefault="00185286">
      <w:pPr>
        <w:tabs>
          <w:tab w:val="left" w:pos="-1080"/>
          <w:tab w:val="left" w:pos="-720"/>
          <w:tab w:val="left" w:pos="0"/>
          <w:tab w:val="left" w:pos="1440"/>
          <w:tab w:val="left" w:pos="9360"/>
        </w:tabs>
        <w:rPr>
          <w:sz w:val="22"/>
        </w:rPr>
      </w:pPr>
    </w:p>
    <w:p w14:paraId="2AB7E7EB" w14:textId="5756514A" w:rsidR="002D70B7" w:rsidRPr="002D70B7" w:rsidRDefault="00226484" w:rsidP="002D70B7">
      <w:pPr>
        <w:pStyle w:val="CenteredTextSingleSpace"/>
        <w:jc w:val="left"/>
        <w:rPr>
          <w:bCs/>
          <w:sz w:val="22"/>
          <w:szCs w:val="22"/>
        </w:rPr>
      </w:pPr>
      <w:r w:rsidRPr="00DC6F84">
        <w:rPr>
          <w:bCs/>
          <w:sz w:val="22"/>
          <w:szCs w:val="22"/>
        </w:rPr>
        <w:t>Doctoral Dissertations:</w:t>
      </w:r>
    </w:p>
    <w:p w14:paraId="63269893" w14:textId="77777777" w:rsidR="002D70B7" w:rsidRDefault="002D70B7" w:rsidP="00226484">
      <w:pPr>
        <w:pStyle w:val="CenteredTextSingleSpace"/>
        <w:jc w:val="left"/>
        <w:rPr>
          <w:bCs/>
          <w:sz w:val="22"/>
          <w:szCs w:val="22"/>
        </w:rPr>
      </w:pPr>
    </w:p>
    <w:p w14:paraId="276000B1" w14:textId="7E3FBCEC" w:rsidR="00CA0E9E" w:rsidRDefault="00CA0E9E" w:rsidP="00731296">
      <w:pPr>
        <w:pStyle w:val="CenteredTextSingleSpace"/>
        <w:jc w:val="left"/>
        <w:rPr>
          <w:bCs/>
          <w:i/>
          <w:sz w:val="22"/>
          <w:szCs w:val="22"/>
        </w:rPr>
      </w:pPr>
      <w:r>
        <w:rPr>
          <w:bCs/>
          <w:i/>
          <w:sz w:val="22"/>
          <w:szCs w:val="22"/>
        </w:rPr>
        <w:t>University of Rouen-Normandy, France</w:t>
      </w:r>
    </w:p>
    <w:p w14:paraId="1B86CC97" w14:textId="77777777" w:rsidR="00CA0E9E" w:rsidRDefault="00CA0E9E" w:rsidP="00731296">
      <w:pPr>
        <w:pStyle w:val="CenteredTextSingleSpace"/>
        <w:jc w:val="left"/>
        <w:rPr>
          <w:bCs/>
          <w:i/>
          <w:sz w:val="22"/>
          <w:szCs w:val="22"/>
        </w:rPr>
      </w:pPr>
    </w:p>
    <w:p w14:paraId="2D606DDD" w14:textId="77777777" w:rsidR="00CA0E9E" w:rsidRDefault="00CA0E9E" w:rsidP="00CA0E9E">
      <w:pPr>
        <w:rPr>
          <w:sz w:val="22"/>
          <w:szCs w:val="22"/>
        </w:rPr>
      </w:pPr>
      <w:r>
        <w:rPr>
          <w:bCs/>
          <w:iCs/>
          <w:sz w:val="22"/>
          <w:szCs w:val="22"/>
        </w:rPr>
        <w:t xml:space="preserve">Thesis jury member, </w:t>
      </w:r>
      <w:r w:rsidRPr="00793ED8">
        <w:rPr>
          <w:sz w:val="22"/>
          <w:szCs w:val="22"/>
        </w:rPr>
        <w:t>Mélodie Vallee</w:t>
      </w:r>
      <w:r>
        <w:rPr>
          <w:sz w:val="22"/>
          <w:szCs w:val="22"/>
        </w:rPr>
        <w:t xml:space="preserve">, “Impact of acquired brain injury in children and adolescents on siblings’ </w:t>
      </w:r>
    </w:p>
    <w:p w14:paraId="2F4C8262" w14:textId="2FAA2529" w:rsidR="00CA0E9E" w:rsidRPr="00793ED8" w:rsidRDefault="00CA0E9E" w:rsidP="00CA0E9E">
      <w:pPr>
        <w:ind w:firstLine="720"/>
        <w:rPr>
          <w:sz w:val="22"/>
          <w:szCs w:val="22"/>
        </w:rPr>
      </w:pPr>
      <w:r>
        <w:rPr>
          <w:sz w:val="22"/>
          <w:szCs w:val="22"/>
        </w:rPr>
        <w:t>experiences” (2024)</w:t>
      </w:r>
    </w:p>
    <w:p w14:paraId="194B2A69" w14:textId="77777777" w:rsidR="00CA0E9E" w:rsidRDefault="00CA0E9E" w:rsidP="00731296">
      <w:pPr>
        <w:pStyle w:val="CenteredTextSingleSpace"/>
        <w:jc w:val="left"/>
        <w:rPr>
          <w:bCs/>
          <w:i/>
          <w:sz w:val="22"/>
          <w:szCs w:val="22"/>
        </w:rPr>
      </w:pPr>
    </w:p>
    <w:p w14:paraId="66E34C35" w14:textId="290754C1" w:rsidR="002D70B7" w:rsidRPr="002D70B7" w:rsidRDefault="00F7737C" w:rsidP="00731296">
      <w:pPr>
        <w:pStyle w:val="CenteredTextSingleSpace"/>
        <w:jc w:val="left"/>
        <w:rPr>
          <w:bCs/>
          <w:i/>
          <w:sz w:val="22"/>
          <w:szCs w:val="22"/>
        </w:rPr>
      </w:pPr>
      <w:r>
        <w:rPr>
          <w:bCs/>
          <w:i/>
          <w:sz w:val="22"/>
          <w:szCs w:val="22"/>
        </w:rPr>
        <w:t>California School of Professional Psychology</w:t>
      </w:r>
      <w:r w:rsidR="002D70B7" w:rsidRPr="002D70B7">
        <w:rPr>
          <w:bCs/>
          <w:i/>
          <w:sz w:val="22"/>
          <w:szCs w:val="22"/>
        </w:rPr>
        <w:t>, San Diego, CA</w:t>
      </w:r>
    </w:p>
    <w:p w14:paraId="38EF7149" w14:textId="77777777" w:rsidR="002D70B7" w:rsidRDefault="002D70B7" w:rsidP="00CF6ED8">
      <w:pPr>
        <w:pStyle w:val="CenteredTextSingleSpace"/>
        <w:contextualSpacing/>
        <w:jc w:val="left"/>
        <w:rPr>
          <w:bCs/>
          <w:sz w:val="22"/>
          <w:szCs w:val="22"/>
        </w:rPr>
      </w:pPr>
    </w:p>
    <w:p w14:paraId="7090F0E9" w14:textId="77777777" w:rsidR="00CF6ED8" w:rsidRDefault="00F7737C" w:rsidP="00CF6ED8">
      <w:pPr>
        <w:contextualSpacing/>
        <w:rPr>
          <w:sz w:val="22"/>
          <w:szCs w:val="22"/>
        </w:rPr>
      </w:pPr>
      <w:r w:rsidRPr="00CF6ED8">
        <w:rPr>
          <w:bCs/>
          <w:sz w:val="22"/>
          <w:szCs w:val="22"/>
        </w:rPr>
        <w:t xml:space="preserve">Reader, </w:t>
      </w:r>
      <w:r w:rsidRPr="00CF6ED8">
        <w:rPr>
          <w:sz w:val="22"/>
          <w:szCs w:val="22"/>
        </w:rPr>
        <w:t xml:space="preserve">Sequoia E. </w:t>
      </w:r>
      <w:proofErr w:type="spellStart"/>
      <w:r w:rsidRPr="00CF6ED8">
        <w:rPr>
          <w:sz w:val="22"/>
          <w:szCs w:val="22"/>
        </w:rPr>
        <w:t>Kermott</w:t>
      </w:r>
      <w:proofErr w:type="spellEnd"/>
      <w:r w:rsidRPr="00CF6ED8">
        <w:rPr>
          <w:sz w:val="22"/>
          <w:szCs w:val="22"/>
        </w:rPr>
        <w:t>, “</w:t>
      </w:r>
      <w:r w:rsidR="00CF6ED8" w:rsidRPr="00CF6ED8">
        <w:rPr>
          <w:sz w:val="22"/>
          <w:szCs w:val="22"/>
        </w:rPr>
        <w:t>Comparability of the English and Spanish (Ca</w:t>
      </w:r>
      <w:r w:rsidR="00CF6ED8">
        <w:rPr>
          <w:sz w:val="22"/>
          <w:szCs w:val="22"/>
        </w:rPr>
        <w:t>stilian) Adaption of the MMPI-2</w:t>
      </w:r>
    </w:p>
    <w:p w14:paraId="1CD0A84F" w14:textId="1FABF011" w:rsidR="00CF6ED8" w:rsidRDefault="00CF6ED8" w:rsidP="001B42D5">
      <w:pPr>
        <w:ind w:firstLine="720"/>
        <w:contextualSpacing/>
        <w:rPr>
          <w:sz w:val="22"/>
          <w:szCs w:val="22"/>
        </w:rPr>
      </w:pPr>
      <w:r w:rsidRPr="00CF6ED8">
        <w:rPr>
          <w:sz w:val="22"/>
          <w:szCs w:val="22"/>
        </w:rPr>
        <w:t>RF with U.S. Bilingual Latinos: “Lost in Translation”</w:t>
      </w:r>
      <w:r>
        <w:rPr>
          <w:sz w:val="22"/>
          <w:szCs w:val="22"/>
        </w:rPr>
        <w:t xml:space="preserve"> (2015</w:t>
      </w:r>
      <w:r w:rsidR="008C063F">
        <w:rPr>
          <w:sz w:val="22"/>
          <w:szCs w:val="22"/>
        </w:rPr>
        <w:t>-</w:t>
      </w:r>
      <w:r w:rsidR="00B6715A">
        <w:rPr>
          <w:sz w:val="22"/>
          <w:szCs w:val="22"/>
        </w:rPr>
        <w:t>2017</w:t>
      </w:r>
      <w:r w:rsidRPr="00CF6ED8">
        <w:rPr>
          <w:sz w:val="22"/>
          <w:szCs w:val="22"/>
        </w:rPr>
        <w:t>)</w:t>
      </w:r>
    </w:p>
    <w:p w14:paraId="5AFE69B1" w14:textId="77777777" w:rsidR="00CF6ED8" w:rsidRPr="00CF6ED8" w:rsidRDefault="00CF6ED8" w:rsidP="00CF6ED8">
      <w:pPr>
        <w:contextualSpacing/>
        <w:rPr>
          <w:sz w:val="22"/>
          <w:szCs w:val="22"/>
        </w:rPr>
      </w:pPr>
    </w:p>
    <w:p w14:paraId="78C72B2E" w14:textId="24855CC9" w:rsidR="002D70B7" w:rsidRDefault="00413784" w:rsidP="00731296">
      <w:pPr>
        <w:pStyle w:val="CenteredTextSingleSpace"/>
        <w:jc w:val="left"/>
        <w:rPr>
          <w:bCs/>
          <w:i/>
          <w:sz w:val="22"/>
          <w:szCs w:val="22"/>
        </w:rPr>
      </w:pPr>
      <w:r>
        <w:rPr>
          <w:bCs/>
          <w:i/>
          <w:sz w:val="22"/>
          <w:szCs w:val="22"/>
        </w:rPr>
        <w:t>Griffith University, Nathan,</w:t>
      </w:r>
      <w:r w:rsidR="002D70B7" w:rsidRPr="002D70B7">
        <w:rPr>
          <w:bCs/>
          <w:i/>
          <w:sz w:val="22"/>
          <w:szCs w:val="22"/>
        </w:rPr>
        <w:t xml:space="preserve"> Australia</w:t>
      </w:r>
    </w:p>
    <w:p w14:paraId="1923BBDF" w14:textId="77777777" w:rsidR="002D70B7" w:rsidRDefault="002D70B7">
      <w:pPr>
        <w:tabs>
          <w:tab w:val="left" w:pos="-1080"/>
          <w:tab w:val="left" w:pos="-720"/>
          <w:tab w:val="left" w:pos="0"/>
          <w:tab w:val="left" w:pos="1440"/>
          <w:tab w:val="left" w:pos="9360"/>
        </w:tabs>
        <w:rPr>
          <w:sz w:val="22"/>
        </w:rPr>
      </w:pPr>
    </w:p>
    <w:p w14:paraId="70DF0045" w14:textId="77777777" w:rsidR="00CF6ED8" w:rsidRDefault="00CF6ED8" w:rsidP="00CF6ED8">
      <w:pPr>
        <w:autoSpaceDE w:val="0"/>
        <w:autoSpaceDN w:val="0"/>
        <w:adjustRightInd w:val="0"/>
        <w:spacing w:after="240"/>
        <w:contextualSpacing/>
        <w:rPr>
          <w:sz w:val="22"/>
          <w:szCs w:val="22"/>
        </w:rPr>
      </w:pPr>
      <w:r w:rsidRPr="00CF6ED8">
        <w:rPr>
          <w:bCs/>
          <w:sz w:val="22"/>
          <w:szCs w:val="22"/>
        </w:rPr>
        <w:t xml:space="preserve">Individual Examiner, </w:t>
      </w:r>
      <w:r w:rsidRPr="00CF6ED8">
        <w:rPr>
          <w:rStyle w:val="pseditboxdisponly"/>
          <w:sz w:val="22"/>
          <w:szCs w:val="22"/>
        </w:rPr>
        <w:t xml:space="preserve">Michelle McIntyre, </w:t>
      </w:r>
      <w:r w:rsidRPr="00CF6ED8">
        <w:rPr>
          <w:sz w:val="22"/>
          <w:szCs w:val="22"/>
        </w:rPr>
        <w:t xml:space="preserve">School of Human Services and Social Work, “Understanding Families </w:t>
      </w:r>
    </w:p>
    <w:p w14:paraId="0AEB1D13" w14:textId="09D40674" w:rsidR="002D70B7" w:rsidRDefault="00CF6ED8" w:rsidP="00CF6ED8">
      <w:pPr>
        <w:autoSpaceDE w:val="0"/>
        <w:autoSpaceDN w:val="0"/>
        <w:adjustRightInd w:val="0"/>
        <w:spacing w:after="240"/>
        <w:ind w:firstLine="720"/>
        <w:contextualSpacing/>
        <w:rPr>
          <w:sz w:val="22"/>
          <w:szCs w:val="22"/>
        </w:rPr>
      </w:pPr>
      <w:r w:rsidRPr="00CF6ED8">
        <w:rPr>
          <w:sz w:val="22"/>
          <w:szCs w:val="22"/>
        </w:rPr>
        <w:lastRenderedPageBreak/>
        <w:t>After Traumatic Brain Injury: Family Processes and Structures Over the Long-Term” (2016)</w:t>
      </w:r>
    </w:p>
    <w:p w14:paraId="26085886" w14:textId="77777777" w:rsidR="00CF6ED8" w:rsidRPr="00CF6ED8" w:rsidRDefault="00CF6ED8" w:rsidP="00CF6ED8">
      <w:pPr>
        <w:autoSpaceDE w:val="0"/>
        <w:autoSpaceDN w:val="0"/>
        <w:adjustRightInd w:val="0"/>
        <w:spacing w:after="240"/>
        <w:ind w:firstLine="720"/>
        <w:contextualSpacing/>
        <w:rPr>
          <w:sz w:val="22"/>
          <w:szCs w:val="22"/>
        </w:rPr>
      </w:pPr>
    </w:p>
    <w:p w14:paraId="1BC97857" w14:textId="423133D5" w:rsidR="00954210" w:rsidRDefault="00185286">
      <w:pPr>
        <w:tabs>
          <w:tab w:val="left" w:pos="-1080"/>
          <w:tab w:val="left" w:pos="-720"/>
          <w:tab w:val="left" w:pos="0"/>
          <w:tab w:val="left" w:pos="1440"/>
          <w:tab w:val="left" w:pos="9360"/>
        </w:tabs>
        <w:rPr>
          <w:i/>
          <w:color w:val="000000"/>
          <w:sz w:val="22"/>
        </w:rPr>
      </w:pPr>
      <w:r>
        <w:rPr>
          <w:i/>
          <w:color w:val="000000"/>
          <w:sz w:val="22"/>
        </w:rPr>
        <w:t>San Diego State University</w:t>
      </w:r>
    </w:p>
    <w:p w14:paraId="1B1A5D53" w14:textId="77777777" w:rsidR="00D8076B" w:rsidRDefault="00D8076B" w:rsidP="00D8076B">
      <w:pPr>
        <w:pStyle w:val="CenteredTextSingleSpace"/>
        <w:jc w:val="left"/>
        <w:rPr>
          <w:bCs/>
          <w:sz w:val="22"/>
          <w:szCs w:val="22"/>
        </w:rPr>
      </w:pPr>
    </w:p>
    <w:p w14:paraId="26543BED" w14:textId="77777777" w:rsidR="00A65A55" w:rsidRDefault="00A65A55" w:rsidP="00A65A55">
      <w:pPr>
        <w:contextualSpacing/>
        <w:rPr>
          <w:color w:val="000000"/>
          <w:sz w:val="22"/>
          <w:szCs w:val="22"/>
        </w:rPr>
      </w:pPr>
      <w:r>
        <w:rPr>
          <w:color w:val="000000"/>
          <w:sz w:val="22"/>
          <w:szCs w:val="22"/>
        </w:rPr>
        <w:t xml:space="preserve">Doctoral </w:t>
      </w:r>
      <w:r w:rsidRPr="00A65A55">
        <w:rPr>
          <w:color w:val="000000"/>
          <w:sz w:val="22"/>
          <w:szCs w:val="22"/>
        </w:rPr>
        <w:t xml:space="preserve">Dissertation Committee Chair, Department of Administration, Rehabilitation, and Postsecondary </w:t>
      </w:r>
    </w:p>
    <w:p w14:paraId="004597BA" w14:textId="3FCC93F0" w:rsidR="00A65A55" w:rsidRPr="00A65A55" w:rsidRDefault="00A65A55" w:rsidP="00A65A55">
      <w:pPr>
        <w:ind w:firstLine="720"/>
        <w:contextualSpacing/>
        <w:rPr>
          <w:sz w:val="22"/>
          <w:szCs w:val="22"/>
        </w:rPr>
      </w:pPr>
      <w:r w:rsidRPr="00A65A55">
        <w:rPr>
          <w:color w:val="000000"/>
          <w:sz w:val="22"/>
          <w:szCs w:val="22"/>
        </w:rPr>
        <w:t xml:space="preserve">Education, </w:t>
      </w:r>
      <w:r w:rsidRPr="00A65A55">
        <w:rPr>
          <w:sz w:val="22"/>
          <w:szCs w:val="22"/>
        </w:rPr>
        <w:t>The Lived Experiences of Queer Latinx Leaders at California Community Colleges</w:t>
      </w:r>
    </w:p>
    <w:p w14:paraId="08DA6AE7" w14:textId="777E3538" w:rsidR="00A65A55" w:rsidRPr="00A65A55" w:rsidRDefault="00A65A55" w:rsidP="00A65A55">
      <w:pPr>
        <w:ind w:firstLine="720"/>
        <w:contextualSpacing/>
        <w:rPr>
          <w:sz w:val="22"/>
          <w:szCs w:val="22"/>
        </w:rPr>
      </w:pPr>
      <w:r w:rsidRPr="00A65A55">
        <w:rPr>
          <w:sz w:val="22"/>
          <w:szCs w:val="22"/>
        </w:rPr>
        <w:t xml:space="preserve">Ni De </w:t>
      </w:r>
      <w:proofErr w:type="spellStart"/>
      <w:r w:rsidRPr="00A65A55">
        <w:rPr>
          <w:sz w:val="22"/>
          <w:szCs w:val="22"/>
        </w:rPr>
        <w:t>Aquí</w:t>
      </w:r>
      <w:proofErr w:type="spellEnd"/>
      <w:r w:rsidRPr="00A65A55">
        <w:rPr>
          <w:sz w:val="22"/>
          <w:szCs w:val="22"/>
        </w:rPr>
        <w:t xml:space="preserve">, Ni De </w:t>
      </w:r>
      <w:proofErr w:type="spellStart"/>
      <w:r w:rsidRPr="00A65A55">
        <w:rPr>
          <w:sz w:val="22"/>
          <w:szCs w:val="22"/>
        </w:rPr>
        <w:t>Allí</w:t>
      </w:r>
      <w:proofErr w:type="spellEnd"/>
      <w:r>
        <w:rPr>
          <w:sz w:val="22"/>
          <w:szCs w:val="22"/>
        </w:rPr>
        <w:t>” (2024-)</w:t>
      </w:r>
    </w:p>
    <w:p w14:paraId="367BE4AC" w14:textId="3E43D977" w:rsidR="00A65A55" w:rsidRDefault="00A65A55" w:rsidP="0098189E">
      <w:pPr>
        <w:rPr>
          <w:color w:val="000000"/>
          <w:sz w:val="22"/>
          <w:szCs w:val="22"/>
        </w:rPr>
      </w:pPr>
    </w:p>
    <w:p w14:paraId="0E982489" w14:textId="77777777" w:rsidR="00A65A55" w:rsidRDefault="00A65A55" w:rsidP="0098189E">
      <w:pPr>
        <w:rPr>
          <w:color w:val="000000"/>
          <w:sz w:val="22"/>
          <w:szCs w:val="22"/>
        </w:rPr>
      </w:pPr>
    </w:p>
    <w:p w14:paraId="512C6742" w14:textId="4A007513" w:rsidR="00E718EB" w:rsidRDefault="00E718EB" w:rsidP="0098189E">
      <w:pPr>
        <w:rPr>
          <w:color w:val="000000"/>
          <w:sz w:val="22"/>
          <w:szCs w:val="22"/>
        </w:rPr>
      </w:pPr>
      <w:r>
        <w:rPr>
          <w:color w:val="000000"/>
          <w:sz w:val="22"/>
          <w:szCs w:val="22"/>
        </w:rPr>
        <w:t xml:space="preserve">Doctoral Dissertation Committee Member, Ashley </w:t>
      </w:r>
      <w:proofErr w:type="spellStart"/>
      <w:r>
        <w:rPr>
          <w:color w:val="000000"/>
          <w:sz w:val="22"/>
          <w:szCs w:val="22"/>
        </w:rPr>
        <w:t>Pallisco</w:t>
      </w:r>
      <w:proofErr w:type="spellEnd"/>
      <w:r>
        <w:rPr>
          <w:color w:val="000000"/>
          <w:sz w:val="22"/>
          <w:szCs w:val="22"/>
        </w:rPr>
        <w:t xml:space="preserve">, Department of Special Education, “Parent and </w:t>
      </w:r>
    </w:p>
    <w:p w14:paraId="2B5D1925" w14:textId="41E8F3AC" w:rsidR="00E718EB" w:rsidRDefault="00E718EB" w:rsidP="00E718EB">
      <w:pPr>
        <w:ind w:left="720"/>
        <w:rPr>
          <w:color w:val="000000"/>
          <w:sz w:val="22"/>
          <w:szCs w:val="22"/>
        </w:rPr>
      </w:pPr>
      <w:r>
        <w:rPr>
          <w:color w:val="000000"/>
          <w:sz w:val="22"/>
          <w:szCs w:val="22"/>
        </w:rPr>
        <w:t>Student Perspectives about Long Term Career Preparedness in an Adult Transition Program in a Title I School District</w:t>
      </w:r>
      <w:r w:rsidR="000F32D1">
        <w:rPr>
          <w:color w:val="000000"/>
          <w:sz w:val="22"/>
          <w:szCs w:val="22"/>
        </w:rPr>
        <w:t>”</w:t>
      </w:r>
      <w:r>
        <w:rPr>
          <w:color w:val="000000"/>
          <w:sz w:val="22"/>
          <w:szCs w:val="22"/>
        </w:rPr>
        <w:t xml:space="preserve"> (2024-)</w:t>
      </w:r>
    </w:p>
    <w:p w14:paraId="17F928DC" w14:textId="77777777" w:rsidR="00E718EB" w:rsidRDefault="00E718EB" w:rsidP="0098189E">
      <w:pPr>
        <w:rPr>
          <w:color w:val="000000"/>
          <w:sz w:val="22"/>
          <w:szCs w:val="22"/>
        </w:rPr>
      </w:pPr>
    </w:p>
    <w:p w14:paraId="008983B4" w14:textId="77777777" w:rsidR="000F32D1" w:rsidRDefault="00A65A55" w:rsidP="0098189E">
      <w:pPr>
        <w:rPr>
          <w:color w:val="000000"/>
          <w:sz w:val="22"/>
          <w:szCs w:val="22"/>
        </w:rPr>
      </w:pPr>
      <w:r>
        <w:rPr>
          <w:color w:val="000000"/>
          <w:sz w:val="22"/>
          <w:szCs w:val="22"/>
        </w:rPr>
        <w:t>Doctoral Disserta</w:t>
      </w:r>
      <w:r w:rsidRPr="00A65A55">
        <w:rPr>
          <w:color w:val="000000"/>
          <w:sz w:val="22"/>
          <w:szCs w:val="22"/>
        </w:rPr>
        <w:t xml:space="preserve">tion Committee Chair, Department of Administration, Rehabilitation, and Postsecondary </w:t>
      </w:r>
    </w:p>
    <w:p w14:paraId="71D837AF" w14:textId="1DC097BA" w:rsidR="00A65A55" w:rsidRDefault="00A65A55" w:rsidP="000F32D1">
      <w:pPr>
        <w:ind w:left="720"/>
        <w:rPr>
          <w:color w:val="000000"/>
          <w:sz w:val="22"/>
          <w:szCs w:val="22"/>
        </w:rPr>
      </w:pPr>
      <w:r w:rsidRPr="00A65A55">
        <w:rPr>
          <w:color w:val="000000"/>
          <w:sz w:val="22"/>
          <w:szCs w:val="22"/>
        </w:rPr>
        <w:t xml:space="preserve">Education, </w:t>
      </w:r>
      <w:r>
        <w:rPr>
          <w:color w:val="000000"/>
          <w:sz w:val="22"/>
          <w:szCs w:val="22"/>
        </w:rPr>
        <w:t>“</w:t>
      </w:r>
      <w:r w:rsidRPr="00A65A55">
        <w:rPr>
          <w:sz w:val="22"/>
          <w:szCs w:val="22"/>
        </w:rPr>
        <w:t>Examining the Intentionality of Financial Support for Latinx Students at an Emerging Hispanic Serving Institution California Community College</w:t>
      </w:r>
      <w:r w:rsidRPr="00A65A55">
        <w:rPr>
          <w:sz w:val="22"/>
          <w:szCs w:val="22"/>
        </w:rPr>
        <w:fldChar w:fldCharType="begin"/>
      </w:r>
      <w:r w:rsidRPr="00A65A55">
        <w:rPr>
          <w:sz w:val="22"/>
          <w:szCs w:val="22"/>
        </w:rPr>
        <w:instrText xml:space="preserve"> ADVANCE  \y 340 </w:instrText>
      </w:r>
      <w:r w:rsidRPr="00A65A55">
        <w:rPr>
          <w:sz w:val="22"/>
          <w:szCs w:val="22"/>
        </w:rPr>
        <w:fldChar w:fldCharType="end"/>
      </w:r>
      <w:r w:rsidR="000F32D1">
        <w:rPr>
          <w:sz w:val="22"/>
          <w:szCs w:val="22"/>
        </w:rPr>
        <w:t>” (2024)</w:t>
      </w:r>
    </w:p>
    <w:p w14:paraId="52AC9C9A" w14:textId="77777777" w:rsidR="00A65A55" w:rsidRDefault="00A65A55" w:rsidP="0098189E">
      <w:pPr>
        <w:rPr>
          <w:color w:val="000000"/>
          <w:sz w:val="22"/>
          <w:szCs w:val="22"/>
        </w:rPr>
      </w:pPr>
    </w:p>
    <w:p w14:paraId="332BF43D" w14:textId="0EDD1649" w:rsidR="0098189E" w:rsidRDefault="0098189E" w:rsidP="0098189E">
      <w:pPr>
        <w:rPr>
          <w:iCs/>
          <w:sz w:val="22"/>
          <w:szCs w:val="22"/>
        </w:rPr>
      </w:pPr>
      <w:r>
        <w:rPr>
          <w:color w:val="000000"/>
          <w:sz w:val="22"/>
          <w:szCs w:val="22"/>
        </w:rPr>
        <w:t xml:space="preserve">Doctoral Dissertation Committee Member, Jason Schreiber, </w:t>
      </w:r>
      <w:r w:rsidRPr="00E034F7">
        <w:rPr>
          <w:iCs/>
          <w:sz w:val="22"/>
          <w:szCs w:val="22"/>
        </w:rPr>
        <w:t xml:space="preserve">Department of Administration, Rehabilitation, </w:t>
      </w:r>
    </w:p>
    <w:p w14:paraId="5B89453E" w14:textId="76AA9DBA" w:rsidR="0098189E" w:rsidRPr="0098189E" w:rsidRDefault="0098189E" w:rsidP="0098189E">
      <w:pPr>
        <w:ind w:left="720"/>
        <w:rPr>
          <w:iCs/>
          <w:sz w:val="22"/>
          <w:szCs w:val="22"/>
        </w:rPr>
      </w:pPr>
      <w:r w:rsidRPr="00E034F7">
        <w:rPr>
          <w:iCs/>
          <w:sz w:val="22"/>
          <w:szCs w:val="22"/>
        </w:rPr>
        <w:t>and Postsecondary Educatio</w:t>
      </w:r>
      <w:r w:rsidRPr="00EA3459">
        <w:rPr>
          <w:iCs/>
          <w:sz w:val="22"/>
          <w:szCs w:val="22"/>
        </w:rPr>
        <w:t>n</w:t>
      </w:r>
      <w:r>
        <w:rPr>
          <w:iCs/>
          <w:sz w:val="22"/>
          <w:szCs w:val="22"/>
        </w:rPr>
        <w:t>, “A Case Study of Western University Transfer Success Course” (2019-2023)</w:t>
      </w:r>
    </w:p>
    <w:p w14:paraId="71F30BE1" w14:textId="77777777" w:rsidR="0098189E" w:rsidRDefault="0098189E" w:rsidP="00CC5F4D">
      <w:pPr>
        <w:rPr>
          <w:color w:val="000000"/>
          <w:sz w:val="22"/>
          <w:szCs w:val="22"/>
        </w:rPr>
      </w:pPr>
    </w:p>
    <w:p w14:paraId="03693F24" w14:textId="3C3254FC" w:rsidR="005130FA" w:rsidRDefault="00CC5F4D" w:rsidP="00CC5F4D">
      <w:pPr>
        <w:rPr>
          <w:iCs/>
          <w:sz w:val="22"/>
          <w:szCs w:val="22"/>
        </w:rPr>
      </w:pPr>
      <w:r>
        <w:rPr>
          <w:color w:val="000000"/>
          <w:sz w:val="22"/>
          <w:szCs w:val="22"/>
        </w:rPr>
        <w:t xml:space="preserve">Doctoral Dissertation Committee Chair, Trevor Brackett, </w:t>
      </w:r>
      <w:r w:rsidRPr="00E034F7">
        <w:rPr>
          <w:iCs/>
          <w:sz w:val="22"/>
          <w:szCs w:val="22"/>
        </w:rPr>
        <w:t xml:space="preserve">Department of Administration, Rehabilitation, </w:t>
      </w:r>
    </w:p>
    <w:p w14:paraId="4834D01C" w14:textId="21ADE041" w:rsidR="00CC5F4D" w:rsidRDefault="00CC5F4D" w:rsidP="005130FA">
      <w:pPr>
        <w:ind w:left="720"/>
        <w:rPr>
          <w:iCs/>
          <w:sz w:val="22"/>
          <w:szCs w:val="22"/>
        </w:rPr>
      </w:pPr>
      <w:r w:rsidRPr="00E034F7">
        <w:rPr>
          <w:iCs/>
          <w:sz w:val="22"/>
          <w:szCs w:val="22"/>
        </w:rPr>
        <w:t>and Postsecondary Educatio</w:t>
      </w:r>
      <w:r w:rsidRPr="00EA3459">
        <w:rPr>
          <w:iCs/>
          <w:sz w:val="22"/>
          <w:szCs w:val="22"/>
        </w:rPr>
        <w:t>n</w:t>
      </w:r>
      <w:r>
        <w:rPr>
          <w:iCs/>
          <w:sz w:val="22"/>
          <w:szCs w:val="22"/>
        </w:rPr>
        <w:t>, “</w:t>
      </w:r>
      <w:r w:rsidR="00495CAA">
        <w:rPr>
          <w:iCs/>
          <w:sz w:val="22"/>
          <w:szCs w:val="22"/>
        </w:rPr>
        <w:t xml:space="preserve">From </w:t>
      </w:r>
      <w:r w:rsidR="00DB13CF">
        <w:rPr>
          <w:iCs/>
          <w:sz w:val="22"/>
          <w:szCs w:val="22"/>
        </w:rPr>
        <w:t>S</w:t>
      </w:r>
      <w:r w:rsidR="00495CAA">
        <w:rPr>
          <w:iCs/>
          <w:sz w:val="22"/>
          <w:szCs w:val="22"/>
        </w:rPr>
        <w:t>tre</w:t>
      </w:r>
      <w:r w:rsidR="005130FA">
        <w:rPr>
          <w:iCs/>
          <w:sz w:val="22"/>
          <w:szCs w:val="22"/>
        </w:rPr>
        <w:t>et</w:t>
      </w:r>
      <w:r w:rsidR="00495CAA">
        <w:rPr>
          <w:iCs/>
          <w:sz w:val="22"/>
          <w:szCs w:val="22"/>
        </w:rPr>
        <w:t xml:space="preserve"> </w:t>
      </w:r>
      <w:r w:rsidR="00DB13CF">
        <w:rPr>
          <w:iCs/>
          <w:sz w:val="22"/>
          <w:szCs w:val="22"/>
        </w:rPr>
        <w:t>C</w:t>
      </w:r>
      <w:r w:rsidR="00495CAA">
        <w:rPr>
          <w:iCs/>
          <w:sz w:val="22"/>
          <w:szCs w:val="22"/>
        </w:rPr>
        <w:t>r</w:t>
      </w:r>
      <w:r w:rsidR="005130FA">
        <w:rPr>
          <w:iCs/>
          <w:sz w:val="22"/>
          <w:szCs w:val="22"/>
        </w:rPr>
        <w:t xml:space="preserve">edibility to </w:t>
      </w:r>
      <w:r w:rsidR="00DB13CF">
        <w:rPr>
          <w:iCs/>
          <w:sz w:val="22"/>
          <w:szCs w:val="22"/>
        </w:rPr>
        <w:t>S</w:t>
      </w:r>
      <w:r w:rsidR="005130FA">
        <w:rPr>
          <w:iCs/>
          <w:sz w:val="22"/>
          <w:szCs w:val="22"/>
        </w:rPr>
        <w:t xml:space="preserve">chool </w:t>
      </w:r>
      <w:r w:rsidR="00DB13CF">
        <w:rPr>
          <w:iCs/>
          <w:sz w:val="22"/>
          <w:szCs w:val="22"/>
        </w:rPr>
        <w:t>C</w:t>
      </w:r>
      <w:r w:rsidR="005130FA">
        <w:rPr>
          <w:iCs/>
          <w:sz w:val="22"/>
          <w:szCs w:val="22"/>
        </w:rPr>
        <w:t xml:space="preserve">redit: Creating a </w:t>
      </w:r>
      <w:r w:rsidR="00DB13CF">
        <w:rPr>
          <w:iCs/>
          <w:sz w:val="22"/>
          <w:szCs w:val="22"/>
        </w:rPr>
        <w:t>P</w:t>
      </w:r>
      <w:r w:rsidR="005130FA">
        <w:rPr>
          <w:iCs/>
          <w:sz w:val="22"/>
          <w:szCs w:val="22"/>
        </w:rPr>
        <w:t xml:space="preserve">athway into California </w:t>
      </w:r>
      <w:r w:rsidR="00DB13CF">
        <w:rPr>
          <w:iCs/>
          <w:sz w:val="22"/>
          <w:szCs w:val="22"/>
        </w:rPr>
        <w:t>C</w:t>
      </w:r>
      <w:r w:rsidR="005130FA">
        <w:rPr>
          <w:iCs/>
          <w:sz w:val="22"/>
          <w:szCs w:val="22"/>
        </w:rPr>
        <w:t xml:space="preserve">ommunity </w:t>
      </w:r>
      <w:r w:rsidR="00DB13CF">
        <w:rPr>
          <w:iCs/>
          <w:sz w:val="22"/>
          <w:szCs w:val="22"/>
        </w:rPr>
        <w:t>C</w:t>
      </w:r>
      <w:r w:rsidR="005130FA">
        <w:rPr>
          <w:iCs/>
          <w:sz w:val="22"/>
          <w:szCs w:val="22"/>
        </w:rPr>
        <w:t xml:space="preserve">ollege for </w:t>
      </w:r>
      <w:r w:rsidR="00DB13CF">
        <w:rPr>
          <w:iCs/>
          <w:sz w:val="22"/>
          <w:szCs w:val="22"/>
        </w:rPr>
        <w:t>F</w:t>
      </w:r>
      <w:r w:rsidR="005130FA">
        <w:rPr>
          <w:iCs/>
          <w:sz w:val="22"/>
          <w:szCs w:val="22"/>
        </w:rPr>
        <w:t xml:space="preserve">ormerly </w:t>
      </w:r>
      <w:r w:rsidR="00DB13CF">
        <w:rPr>
          <w:iCs/>
          <w:sz w:val="22"/>
          <w:szCs w:val="22"/>
        </w:rPr>
        <w:t>I</w:t>
      </w:r>
      <w:r w:rsidR="005130FA">
        <w:rPr>
          <w:iCs/>
          <w:sz w:val="22"/>
          <w:szCs w:val="22"/>
        </w:rPr>
        <w:t xml:space="preserve">ncarcerated Black </w:t>
      </w:r>
      <w:r w:rsidR="00DB13CF">
        <w:rPr>
          <w:iCs/>
          <w:sz w:val="22"/>
          <w:szCs w:val="22"/>
        </w:rPr>
        <w:t>M</w:t>
      </w:r>
      <w:r w:rsidR="005130FA">
        <w:rPr>
          <w:iCs/>
          <w:sz w:val="22"/>
          <w:szCs w:val="22"/>
        </w:rPr>
        <w:t>ales in Los Angeles County</w:t>
      </w:r>
      <w:r>
        <w:rPr>
          <w:iCs/>
          <w:sz w:val="22"/>
          <w:szCs w:val="22"/>
        </w:rPr>
        <w:t>” (2022-</w:t>
      </w:r>
      <w:r w:rsidR="00A264EE">
        <w:rPr>
          <w:iCs/>
          <w:sz w:val="22"/>
          <w:szCs w:val="22"/>
        </w:rPr>
        <w:t>2023</w:t>
      </w:r>
      <w:r>
        <w:rPr>
          <w:iCs/>
          <w:sz w:val="22"/>
          <w:szCs w:val="22"/>
        </w:rPr>
        <w:t>)</w:t>
      </w:r>
    </w:p>
    <w:p w14:paraId="02228732" w14:textId="01A945DC" w:rsidR="005130FA" w:rsidRDefault="005130FA" w:rsidP="00CC5F4D">
      <w:pPr>
        <w:rPr>
          <w:iCs/>
          <w:sz w:val="22"/>
          <w:szCs w:val="22"/>
        </w:rPr>
      </w:pPr>
    </w:p>
    <w:p w14:paraId="04E86B8D" w14:textId="77777777" w:rsidR="005130FA" w:rsidRDefault="005130FA" w:rsidP="00CC5F4D">
      <w:pPr>
        <w:rPr>
          <w:iCs/>
          <w:sz w:val="22"/>
          <w:szCs w:val="22"/>
        </w:rPr>
      </w:pPr>
      <w:r>
        <w:rPr>
          <w:iCs/>
          <w:sz w:val="22"/>
          <w:szCs w:val="22"/>
        </w:rPr>
        <w:t xml:space="preserve">Doctoral Dissertation Committee Chair, Trishana Norquist, Department of Administration, Rehabilitation, and </w:t>
      </w:r>
    </w:p>
    <w:p w14:paraId="55E9C158" w14:textId="3E62CAAC" w:rsidR="005130FA" w:rsidRDefault="005130FA" w:rsidP="00DB13CF">
      <w:pPr>
        <w:ind w:left="720"/>
        <w:rPr>
          <w:iCs/>
          <w:sz w:val="22"/>
          <w:szCs w:val="22"/>
        </w:rPr>
      </w:pPr>
      <w:r>
        <w:rPr>
          <w:iCs/>
          <w:sz w:val="22"/>
          <w:szCs w:val="22"/>
        </w:rPr>
        <w:t xml:space="preserve">Postsecondary Education, “Illuminating the Black </w:t>
      </w:r>
      <w:r w:rsidR="00DB13CF">
        <w:rPr>
          <w:iCs/>
          <w:sz w:val="22"/>
          <w:szCs w:val="22"/>
        </w:rPr>
        <w:t>M</w:t>
      </w:r>
      <w:r>
        <w:rPr>
          <w:iCs/>
          <w:sz w:val="22"/>
          <w:szCs w:val="22"/>
        </w:rPr>
        <w:t xml:space="preserve">ale </w:t>
      </w:r>
      <w:r w:rsidR="00DB13CF">
        <w:rPr>
          <w:iCs/>
          <w:sz w:val="22"/>
          <w:szCs w:val="22"/>
        </w:rPr>
        <w:t>A</w:t>
      </w:r>
      <w:r>
        <w:rPr>
          <w:iCs/>
          <w:sz w:val="22"/>
          <w:szCs w:val="22"/>
        </w:rPr>
        <w:t xml:space="preserve">thlete </w:t>
      </w:r>
      <w:r w:rsidR="00DB13CF">
        <w:rPr>
          <w:iCs/>
          <w:sz w:val="22"/>
          <w:szCs w:val="22"/>
        </w:rPr>
        <w:t>E</w:t>
      </w:r>
      <w:r>
        <w:rPr>
          <w:iCs/>
          <w:sz w:val="22"/>
          <w:szCs w:val="22"/>
        </w:rPr>
        <w:t xml:space="preserve">xperience at </w:t>
      </w:r>
      <w:r w:rsidR="00DB13CF">
        <w:rPr>
          <w:iCs/>
          <w:sz w:val="22"/>
          <w:szCs w:val="22"/>
        </w:rPr>
        <w:t>C</w:t>
      </w:r>
      <w:r>
        <w:rPr>
          <w:iCs/>
          <w:sz w:val="22"/>
          <w:szCs w:val="22"/>
        </w:rPr>
        <w:t xml:space="preserve">ommunity </w:t>
      </w:r>
      <w:r w:rsidR="00DB13CF">
        <w:rPr>
          <w:iCs/>
          <w:sz w:val="22"/>
          <w:szCs w:val="22"/>
        </w:rPr>
        <w:t>C</w:t>
      </w:r>
      <w:r>
        <w:rPr>
          <w:iCs/>
          <w:sz w:val="22"/>
          <w:szCs w:val="22"/>
        </w:rPr>
        <w:t>ollege</w:t>
      </w:r>
      <w:r w:rsidR="00DB13CF">
        <w:rPr>
          <w:iCs/>
          <w:sz w:val="22"/>
          <w:szCs w:val="22"/>
        </w:rPr>
        <w:t>”</w:t>
      </w:r>
      <w:r>
        <w:rPr>
          <w:iCs/>
          <w:sz w:val="22"/>
          <w:szCs w:val="22"/>
        </w:rPr>
        <w:t xml:space="preserve"> (2022-</w:t>
      </w:r>
      <w:r w:rsidR="00A264EE">
        <w:rPr>
          <w:iCs/>
          <w:sz w:val="22"/>
          <w:szCs w:val="22"/>
        </w:rPr>
        <w:t>2023</w:t>
      </w:r>
      <w:r>
        <w:rPr>
          <w:iCs/>
          <w:sz w:val="22"/>
          <w:szCs w:val="22"/>
        </w:rPr>
        <w:t>)</w:t>
      </w:r>
    </w:p>
    <w:p w14:paraId="1E2E4F1C" w14:textId="77777777" w:rsidR="00CC5F4D" w:rsidRDefault="00CC5F4D" w:rsidP="0070656F">
      <w:pPr>
        <w:rPr>
          <w:color w:val="000000"/>
          <w:sz w:val="22"/>
          <w:szCs w:val="22"/>
        </w:rPr>
      </w:pPr>
    </w:p>
    <w:p w14:paraId="70B98601" w14:textId="77777777" w:rsidR="00DB13CF" w:rsidRDefault="00DB13CF" w:rsidP="00DB13CF">
      <w:pPr>
        <w:rPr>
          <w:iCs/>
          <w:sz w:val="22"/>
          <w:szCs w:val="22"/>
        </w:rPr>
      </w:pPr>
      <w:r>
        <w:rPr>
          <w:color w:val="000000"/>
          <w:sz w:val="22"/>
          <w:szCs w:val="22"/>
        </w:rPr>
        <w:t xml:space="preserve">Doctoral Dissertation Committee Chair, Cristina </w:t>
      </w:r>
      <w:proofErr w:type="spellStart"/>
      <w:r>
        <w:rPr>
          <w:color w:val="000000"/>
          <w:sz w:val="22"/>
          <w:szCs w:val="22"/>
        </w:rPr>
        <w:t>Sidela</w:t>
      </w:r>
      <w:proofErr w:type="spellEnd"/>
      <w:r>
        <w:rPr>
          <w:color w:val="000000"/>
          <w:sz w:val="22"/>
          <w:szCs w:val="22"/>
        </w:rPr>
        <w:t xml:space="preserve">, Department of </w:t>
      </w:r>
      <w:r>
        <w:rPr>
          <w:iCs/>
          <w:sz w:val="22"/>
          <w:szCs w:val="22"/>
        </w:rPr>
        <w:t xml:space="preserve">Administration, Rehabilitation, and </w:t>
      </w:r>
    </w:p>
    <w:p w14:paraId="1856CC2D" w14:textId="560A946B" w:rsidR="00DB13CF" w:rsidRDefault="00DB13CF" w:rsidP="00DB13CF">
      <w:pPr>
        <w:ind w:left="720"/>
        <w:rPr>
          <w:iCs/>
          <w:sz w:val="22"/>
          <w:szCs w:val="22"/>
        </w:rPr>
      </w:pPr>
      <w:r>
        <w:rPr>
          <w:iCs/>
          <w:sz w:val="22"/>
          <w:szCs w:val="22"/>
        </w:rPr>
        <w:t>Postsecondary Education, “Filipinx Learning Communities: The Invisible in the API Community College Majority” (2022-</w:t>
      </w:r>
      <w:r w:rsidR="00A264EE">
        <w:rPr>
          <w:iCs/>
          <w:sz w:val="22"/>
          <w:szCs w:val="22"/>
        </w:rPr>
        <w:t>2023</w:t>
      </w:r>
      <w:r>
        <w:rPr>
          <w:iCs/>
          <w:sz w:val="22"/>
          <w:szCs w:val="22"/>
        </w:rPr>
        <w:t>)</w:t>
      </w:r>
    </w:p>
    <w:p w14:paraId="1703CEB7" w14:textId="77777777" w:rsidR="00DB13CF" w:rsidRDefault="00DB13CF" w:rsidP="0070656F">
      <w:pPr>
        <w:rPr>
          <w:color w:val="000000"/>
          <w:sz w:val="22"/>
          <w:szCs w:val="22"/>
        </w:rPr>
      </w:pPr>
    </w:p>
    <w:p w14:paraId="20B26A12" w14:textId="7AF89F18" w:rsidR="00DB13CF" w:rsidRDefault="00DB13CF" w:rsidP="00DB13CF">
      <w:pPr>
        <w:rPr>
          <w:iCs/>
          <w:sz w:val="22"/>
          <w:szCs w:val="22"/>
        </w:rPr>
      </w:pPr>
      <w:r>
        <w:rPr>
          <w:color w:val="000000"/>
          <w:sz w:val="22"/>
          <w:szCs w:val="22"/>
        </w:rPr>
        <w:t xml:space="preserve">Doctoral Dissertation Committee Chair, Michael Wickert, Department of </w:t>
      </w:r>
      <w:r>
        <w:rPr>
          <w:iCs/>
          <w:sz w:val="22"/>
          <w:szCs w:val="22"/>
        </w:rPr>
        <w:t xml:space="preserve">Administration, Rehabilitation, and </w:t>
      </w:r>
    </w:p>
    <w:p w14:paraId="4F48741E" w14:textId="16436107" w:rsidR="00DB13CF" w:rsidRPr="00DB13CF" w:rsidRDefault="00DB13CF" w:rsidP="00DB13CF">
      <w:pPr>
        <w:ind w:left="720"/>
        <w:rPr>
          <w:iCs/>
          <w:sz w:val="22"/>
          <w:szCs w:val="22"/>
        </w:rPr>
      </w:pPr>
      <w:r>
        <w:rPr>
          <w:iCs/>
          <w:sz w:val="22"/>
          <w:szCs w:val="22"/>
        </w:rPr>
        <w:t xml:space="preserve">Postsecondary Education, “Aspiring Latinx Bilingual Teachers </w:t>
      </w:r>
      <w:proofErr w:type="spellStart"/>
      <w:r>
        <w:rPr>
          <w:iCs/>
          <w:sz w:val="22"/>
          <w:szCs w:val="22"/>
        </w:rPr>
        <w:t>en</w:t>
      </w:r>
      <w:proofErr w:type="spellEnd"/>
      <w:r>
        <w:rPr>
          <w:iCs/>
          <w:sz w:val="22"/>
          <w:szCs w:val="22"/>
        </w:rPr>
        <w:t xml:space="preserve"> la Frontera” (2022-</w:t>
      </w:r>
      <w:r w:rsidR="00A264EE">
        <w:rPr>
          <w:iCs/>
          <w:sz w:val="22"/>
          <w:szCs w:val="22"/>
        </w:rPr>
        <w:t>2023</w:t>
      </w:r>
      <w:r>
        <w:rPr>
          <w:iCs/>
          <w:sz w:val="22"/>
          <w:szCs w:val="22"/>
        </w:rPr>
        <w:t>)</w:t>
      </w:r>
    </w:p>
    <w:p w14:paraId="506E6967" w14:textId="77777777" w:rsidR="00DB13CF" w:rsidRDefault="00DB13CF" w:rsidP="0070656F">
      <w:pPr>
        <w:rPr>
          <w:color w:val="000000"/>
          <w:sz w:val="22"/>
          <w:szCs w:val="22"/>
        </w:rPr>
      </w:pPr>
    </w:p>
    <w:p w14:paraId="37CC36CD" w14:textId="4900AEBF" w:rsidR="00A264EE" w:rsidRPr="00A264EE" w:rsidRDefault="00A264EE" w:rsidP="00A264EE">
      <w:pPr>
        <w:ind w:left="720"/>
        <w:rPr>
          <w:sz w:val="22"/>
          <w:szCs w:val="22"/>
        </w:rPr>
      </w:pPr>
      <w:r>
        <w:rPr>
          <w:sz w:val="22"/>
          <w:szCs w:val="22"/>
        </w:rPr>
        <w:t>(winner of the George Boggs Research and Practice Award)</w:t>
      </w:r>
    </w:p>
    <w:p w14:paraId="4D1E1222" w14:textId="77777777" w:rsidR="00A264EE" w:rsidRDefault="00A264EE" w:rsidP="0070656F">
      <w:pPr>
        <w:rPr>
          <w:color w:val="000000"/>
          <w:sz w:val="22"/>
          <w:szCs w:val="22"/>
        </w:rPr>
      </w:pPr>
    </w:p>
    <w:p w14:paraId="09780DC2" w14:textId="305F2513" w:rsidR="0070656F" w:rsidRDefault="0070656F" w:rsidP="0070656F">
      <w:pPr>
        <w:rPr>
          <w:iCs/>
          <w:sz w:val="22"/>
          <w:szCs w:val="22"/>
        </w:rPr>
      </w:pPr>
      <w:r>
        <w:rPr>
          <w:color w:val="000000"/>
          <w:sz w:val="22"/>
          <w:szCs w:val="22"/>
        </w:rPr>
        <w:t xml:space="preserve">Doctoral Dissertation Committee Member, Tayler Nichols, </w:t>
      </w:r>
      <w:r w:rsidRPr="00E034F7">
        <w:rPr>
          <w:iCs/>
          <w:sz w:val="22"/>
          <w:szCs w:val="22"/>
        </w:rPr>
        <w:t xml:space="preserve">Department of Administration, Rehabilitation, and </w:t>
      </w:r>
    </w:p>
    <w:p w14:paraId="3E20AFB8" w14:textId="7676C371" w:rsidR="0070656F" w:rsidRDefault="0070656F" w:rsidP="0070656F">
      <w:pPr>
        <w:ind w:left="720"/>
        <w:rPr>
          <w:iCs/>
          <w:sz w:val="22"/>
          <w:szCs w:val="22"/>
        </w:rPr>
      </w:pPr>
      <w:r w:rsidRPr="00E034F7">
        <w:rPr>
          <w:iCs/>
          <w:sz w:val="22"/>
          <w:szCs w:val="22"/>
        </w:rPr>
        <w:t>Postsecondary Educatio</w:t>
      </w:r>
      <w:r w:rsidRPr="00EA3459">
        <w:rPr>
          <w:iCs/>
          <w:sz w:val="22"/>
          <w:szCs w:val="22"/>
        </w:rPr>
        <w:t>n</w:t>
      </w:r>
      <w:r>
        <w:rPr>
          <w:iCs/>
          <w:sz w:val="22"/>
          <w:szCs w:val="22"/>
        </w:rPr>
        <w:t xml:space="preserve">, </w:t>
      </w:r>
      <w:r w:rsidR="00906112">
        <w:rPr>
          <w:iCs/>
          <w:sz w:val="22"/>
          <w:szCs w:val="22"/>
        </w:rPr>
        <w:t xml:space="preserve">“There’s No [One] to Disability: An Examination of Faculty with Disabilities, Their Approach to Teaching, and Support of Students with Disabilities in Higher Education” </w:t>
      </w:r>
      <w:r>
        <w:rPr>
          <w:iCs/>
          <w:sz w:val="22"/>
          <w:szCs w:val="22"/>
        </w:rPr>
        <w:t>(2021</w:t>
      </w:r>
      <w:r w:rsidR="00CD2DD8">
        <w:rPr>
          <w:iCs/>
          <w:sz w:val="22"/>
          <w:szCs w:val="22"/>
        </w:rPr>
        <w:t>-</w:t>
      </w:r>
      <w:r w:rsidR="003A535C">
        <w:rPr>
          <w:iCs/>
          <w:sz w:val="22"/>
          <w:szCs w:val="22"/>
        </w:rPr>
        <w:t>2022</w:t>
      </w:r>
      <w:r>
        <w:rPr>
          <w:iCs/>
          <w:sz w:val="22"/>
          <w:szCs w:val="22"/>
        </w:rPr>
        <w:t>)</w:t>
      </w:r>
    </w:p>
    <w:p w14:paraId="40324682" w14:textId="63C7BE6B" w:rsidR="00371CD8" w:rsidRDefault="00371CD8" w:rsidP="0070656F">
      <w:pPr>
        <w:ind w:left="720"/>
        <w:rPr>
          <w:iCs/>
          <w:sz w:val="22"/>
          <w:szCs w:val="22"/>
        </w:rPr>
      </w:pPr>
    </w:p>
    <w:p w14:paraId="00E0FCDF" w14:textId="0F6A5A59" w:rsidR="00371CD8" w:rsidRPr="0070656F" w:rsidRDefault="00371CD8" w:rsidP="0070656F">
      <w:pPr>
        <w:ind w:left="720"/>
        <w:rPr>
          <w:iCs/>
          <w:sz w:val="22"/>
          <w:szCs w:val="22"/>
        </w:rPr>
      </w:pPr>
      <w:r>
        <w:rPr>
          <w:iCs/>
          <w:sz w:val="22"/>
          <w:szCs w:val="22"/>
        </w:rPr>
        <w:t>(winner of the Ron Jacobs Award for Research Excellence)</w:t>
      </w:r>
    </w:p>
    <w:p w14:paraId="73D74171" w14:textId="77777777" w:rsidR="0070656F" w:rsidRDefault="0070656F" w:rsidP="009A3B87">
      <w:pPr>
        <w:rPr>
          <w:color w:val="000000"/>
          <w:sz w:val="22"/>
          <w:szCs w:val="22"/>
        </w:rPr>
      </w:pPr>
    </w:p>
    <w:p w14:paraId="14DD04F5" w14:textId="243C751C" w:rsidR="0070656F" w:rsidRDefault="0070656F" w:rsidP="0070656F">
      <w:pPr>
        <w:rPr>
          <w:iCs/>
          <w:sz w:val="22"/>
          <w:szCs w:val="22"/>
        </w:rPr>
      </w:pPr>
      <w:r>
        <w:rPr>
          <w:color w:val="000000"/>
          <w:sz w:val="22"/>
          <w:szCs w:val="22"/>
        </w:rPr>
        <w:t xml:space="preserve">Doctoral Dissertation Committee Member, Katie Serbian, </w:t>
      </w:r>
      <w:r w:rsidRPr="00E034F7">
        <w:rPr>
          <w:iCs/>
          <w:sz w:val="22"/>
          <w:szCs w:val="22"/>
        </w:rPr>
        <w:t xml:space="preserve">Department of Administration, Rehabilitation, and </w:t>
      </w:r>
    </w:p>
    <w:p w14:paraId="7E13E61E" w14:textId="02290091" w:rsidR="0070656F" w:rsidRPr="0070656F" w:rsidRDefault="0070656F" w:rsidP="0070656F">
      <w:pPr>
        <w:ind w:left="720"/>
        <w:contextualSpacing/>
        <w:rPr>
          <w:color w:val="000000"/>
          <w:sz w:val="22"/>
          <w:szCs w:val="22"/>
        </w:rPr>
      </w:pPr>
      <w:r w:rsidRPr="00E034F7">
        <w:rPr>
          <w:iCs/>
          <w:sz w:val="22"/>
          <w:szCs w:val="22"/>
        </w:rPr>
        <w:t>Postsecondary Educatio</w:t>
      </w:r>
      <w:r w:rsidRPr="00EA3459">
        <w:rPr>
          <w:iCs/>
          <w:sz w:val="22"/>
          <w:szCs w:val="22"/>
        </w:rPr>
        <w:t>n</w:t>
      </w:r>
      <w:r>
        <w:rPr>
          <w:iCs/>
          <w:sz w:val="22"/>
          <w:szCs w:val="22"/>
        </w:rPr>
        <w:t>, “</w:t>
      </w:r>
      <w:r w:rsidRPr="00FC31A0">
        <w:rPr>
          <w:color w:val="000000"/>
          <w:sz w:val="22"/>
          <w:szCs w:val="22"/>
        </w:rPr>
        <w:t xml:space="preserve">The </w:t>
      </w:r>
      <w:r>
        <w:rPr>
          <w:color w:val="000000"/>
          <w:sz w:val="22"/>
          <w:szCs w:val="22"/>
        </w:rPr>
        <w:t>v</w:t>
      </w:r>
      <w:r w:rsidRPr="00FC31A0">
        <w:rPr>
          <w:color w:val="000000"/>
          <w:sz w:val="22"/>
          <w:szCs w:val="22"/>
        </w:rPr>
        <w:t xml:space="preserve">alue of </w:t>
      </w:r>
      <w:r>
        <w:rPr>
          <w:color w:val="000000"/>
          <w:sz w:val="22"/>
          <w:szCs w:val="22"/>
        </w:rPr>
        <w:t>s</w:t>
      </w:r>
      <w:r w:rsidRPr="00FC31A0">
        <w:rPr>
          <w:color w:val="000000"/>
          <w:sz w:val="22"/>
          <w:szCs w:val="22"/>
        </w:rPr>
        <w:t xml:space="preserve">ocial </w:t>
      </w:r>
      <w:r>
        <w:rPr>
          <w:color w:val="000000"/>
          <w:sz w:val="22"/>
          <w:szCs w:val="22"/>
        </w:rPr>
        <w:t>e</w:t>
      </w:r>
      <w:r w:rsidRPr="00FC31A0">
        <w:rPr>
          <w:color w:val="000000"/>
          <w:sz w:val="22"/>
          <w:szCs w:val="22"/>
        </w:rPr>
        <w:t xml:space="preserve">motional </w:t>
      </w:r>
      <w:r>
        <w:rPr>
          <w:color w:val="000000"/>
          <w:sz w:val="22"/>
          <w:szCs w:val="22"/>
        </w:rPr>
        <w:t>l</w:t>
      </w:r>
      <w:r w:rsidRPr="00FC31A0">
        <w:rPr>
          <w:color w:val="000000"/>
          <w:sz w:val="22"/>
          <w:szCs w:val="22"/>
        </w:rPr>
        <w:t xml:space="preserve">earning </w:t>
      </w:r>
      <w:r>
        <w:rPr>
          <w:color w:val="000000"/>
          <w:sz w:val="22"/>
          <w:szCs w:val="22"/>
        </w:rPr>
        <w:t>o</w:t>
      </w:r>
      <w:r w:rsidRPr="00FC31A0">
        <w:rPr>
          <w:color w:val="000000"/>
          <w:sz w:val="22"/>
          <w:szCs w:val="22"/>
        </w:rPr>
        <w:t xml:space="preserve">pportunities for </w:t>
      </w:r>
      <w:r>
        <w:rPr>
          <w:color w:val="000000"/>
          <w:sz w:val="22"/>
          <w:szCs w:val="22"/>
        </w:rPr>
        <w:t>p</w:t>
      </w:r>
      <w:r w:rsidRPr="00FC31A0">
        <w:rPr>
          <w:color w:val="000000"/>
          <w:sz w:val="22"/>
          <w:szCs w:val="22"/>
        </w:rPr>
        <w:t>ost-</w:t>
      </w:r>
      <w:r>
        <w:rPr>
          <w:color w:val="000000"/>
          <w:sz w:val="22"/>
          <w:szCs w:val="22"/>
        </w:rPr>
        <w:t>s</w:t>
      </w:r>
      <w:r w:rsidRPr="00FC31A0">
        <w:rPr>
          <w:color w:val="000000"/>
          <w:sz w:val="22"/>
          <w:szCs w:val="22"/>
        </w:rPr>
        <w:t xml:space="preserve">econdary </w:t>
      </w:r>
      <w:r>
        <w:rPr>
          <w:color w:val="000000"/>
          <w:sz w:val="22"/>
          <w:szCs w:val="22"/>
        </w:rPr>
        <w:t>s</w:t>
      </w:r>
      <w:r w:rsidRPr="00FC31A0">
        <w:rPr>
          <w:color w:val="000000"/>
          <w:sz w:val="22"/>
          <w:szCs w:val="22"/>
        </w:rPr>
        <w:t xml:space="preserve">tudents with </w:t>
      </w:r>
      <w:r>
        <w:rPr>
          <w:color w:val="000000"/>
          <w:sz w:val="22"/>
          <w:szCs w:val="22"/>
        </w:rPr>
        <w:t>i</w:t>
      </w:r>
      <w:r w:rsidRPr="00FC31A0">
        <w:rPr>
          <w:color w:val="000000"/>
          <w:sz w:val="22"/>
          <w:szCs w:val="22"/>
        </w:rPr>
        <w:t xml:space="preserve">ntellectual </w:t>
      </w:r>
      <w:r>
        <w:rPr>
          <w:color w:val="000000"/>
          <w:sz w:val="22"/>
          <w:szCs w:val="22"/>
        </w:rPr>
        <w:t>d</w:t>
      </w:r>
      <w:r w:rsidRPr="00FC31A0">
        <w:rPr>
          <w:color w:val="000000"/>
          <w:sz w:val="22"/>
          <w:szCs w:val="22"/>
        </w:rPr>
        <w:t xml:space="preserve">isabilities: An </w:t>
      </w:r>
      <w:r>
        <w:rPr>
          <w:color w:val="000000"/>
          <w:sz w:val="22"/>
          <w:szCs w:val="22"/>
        </w:rPr>
        <w:t>a</w:t>
      </w:r>
      <w:r w:rsidRPr="00FC31A0">
        <w:rPr>
          <w:color w:val="000000"/>
          <w:sz w:val="22"/>
          <w:szCs w:val="22"/>
        </w:rPr>
        <w:t xml:space="preserve">daption of the Center for Academic and Social-Emotional Learning’s </w:t>
      </w:r>
      <w:r>
        <w:rPr>
          <w:color w:val="000000"/>
          <w:sz w:val="22"/>
          <w:szCs w:val="22"/>
        </w:rPr>
        <w:t>t</w:t>
      </w:r>
      <w:r w:rsidRPr="00FC31A0">
        <w:rPr>
          <w:color w:val="000000"/>
          <w:sz w:val="22"/>
          <w:szCs w:val="22"/>
        </w:rPr>
        <w:t>he Missing Piece Survey</w:t>
      </w:r>
      <w:r>
        <w:rPr>
          <w:iCs/>
          <w:sz w:val="22"/>
          <w:szCs w:val="22"/>
        </w:rPr>
        <w:t>” (2021</w:t>
      </w:r>
      <w:r w:rsidR="00CD2DD8">
        <w:rPr>
          <w:iCs/>
          <w:sz w:val="22"/>
          <w:szCs w:val="22"/>
        </w:rPr>
        <w:t>-</w:t>
      </w:r>
      <w:r w:rsidR="003B5FEE">
        <w:rPr>
          <w:iCs/>
          <w:sz w:val="22"/>
          <w:szCs w:val="22"/>
        </w:rPr>
        <w:t>2023</w:t>
      </w:r>
      <w:r>
        <w:rPr>
          <w:iCs/>
          <w:sz w:val="22"/>
          <w:szCs w:val="22"/>
        </w:rPr>
        <w:t>)</w:t>
      </w:r>
    </w:p>
    <w:p w14:paraId="497BEE59" w14:textId="77777777" w:rsidR="0070656F" w:rsidRDefault="0070656F" w:rsidP="009A3B87">
      <w:pPr>
        <w:rPr>
          <w:color w:val="000000"/>
          <w:sz w:val="22"/>
          <w:szCs w:val="22"/>
        </w:rPr>
      </w:pPr>
    </w:p>
    <w:p w14:paraId="0BEB2DF8" w14:textId="33FB4467" w:rsidR="009A3B87" w:rsidRDefault="009A3B87" w:rsidP="009A3B87">
      <w:pPr>
        <w:rPr>
          <w:iCs/>
          <w:sz w:val="22"/>
          <w:szCs w:val="22"/>
        </w:rPr>
      </w:pPr>
      <w:r>
        <w:rPr>
          <w:color w:val="000000"/>
          <w:sz w:val="22"/>
          <w:szCs w:val="22"/>
        </w:rPr>
        <w:t xml:space="preserve">Doctoral Dissertation Committee Member, Blaine Simmons, </w:t>
      </w:r>
      <w:r w:rsidRPr="00E034F7">
        <w:rPr>
          <w:iCs/>
          <w:sz w:val="22"/>
          <w:szCs w:val="22"/>
        </w:rPr>
        <w:t xml:space="preserve">Department of Administration, Rehabilitation, and </w:t>
      </w:r>
    </w:p>
    <w:p w14:paraId="584F3359" w14:textId="0705FD35" w:rsidR="009A3B87" w:rsidRDefault="009A3B87" w:rsidP="009A3B87">
      <w:pPr>
        <w:ind w:left="720"/>
        <w:rPr>
          <w:iCs/>
          <w:sz w:val="22"/>
          <w:szCs w:val="22"/>
        </w:rPr>
      </w:pPr>
      <w:r w:rsidRPr="00E034F7">
        <w:rPr>
          <w:iCs/>
          <w:sz w:val="22"/>
          <w:szCs w:val="22"/>
        </w:rPr>
        <w:t>Postsecondary Educatio</w:t>
      </w:r>
      <w:r w:rsidRPr="00EA3459">
        <w:rPr>
          <w:iCs/>
          <w:sz w:val="22"/>
          <w:szCs w:val="22"/>
        </w:rPr>
        <w:t>n</w:t>
      </w:r>
      <w:r>
        <w:rPr>
          <w:iCs/>
          <w:sz w:val="22"/>
          <w:szCs w:val="22"/>
        </w:rPr>
        <w:t>, “</w:t>
      </w:r>
      <w:proofErr w:type="spellStart"/>
      <w:r>
        <w:rPr>
          <w:iCs/>
          <w:sz w:val="22"/>
          <w:szCs w:val="22"/>
        </w:rPr>
        <w:t>MIXEDstakes</w:t>
      </w:r>
      <w:proofErr w:type="spellEnd"/>
      <w:r>
        <w:rPr>
          <w:iCs/>
          <w:sz w:val="22"/>
          <w:szCs w:val="22"/>
        </w:rPr>
        <w:t>: The Agitation of the Lack of Multiracial Disaggregation” (2020)</w:t>
      </w:r>
    </w:p>
    <w:p w14:paraId="5456403C" w14:textId="77777777" w:rsidR="009A3B87" w:rsidRDefault="009A3B87" w:rsidP="00C42A18">
      <w:pPr>
        <w:rPr>
          <w:color w:val="000000"/>
          <w:sz w:val="22"/>
          <w:szCs w:val="22"/>
        </w:rPr>
      </w:pPr>
    </w:p>
    <w:p w14:paraId="4C143603" w14:textId="56173B99" w:rsidR="00C42A18" w:rsidRDefault="00FF34A8" w:rsidP="00C42A18">
      <w:pPr>
        <w:rPr>
          <w:iCs/>
          <w:sz w:val="22"/>
          <w:szCs w:val="22"/>
        </w:rPr>
      </w:pPr>
      <w:r>
        <w:rPr>
          <w:color w:val="000000"/>
          <w:sz w:val="22"/>
          <w:szCs w:val="22"/>
        </w:rPr>
        <w:t xml:space="preserve">Doctoral Dissertation Committee Chair, </w:t>
      </w:r>
      <w:r w:rsidR="00C42A18">
        <w:rPr>
          <w:color w:val="000000"/>
          <w:sz w:val="22"/>
          <w:szCs w:val="22"/>
        </w:rPr>
        <w:t xml:space="preserve">Nick Mortaloni, </w:t>
      </w:r>
      <w:r w:rsidR="00C42A18" w:rsidRPr="00E034F7">
        <w:rPr>
          <w:iCs/>
          <w:sz w:val="22"/>
          <w:szCs w:val="22"/>
        </w:rPr>
        <w:t xml:space="preserve">Department of Administration, Rehabilitation, and </w:t>
      </w:r>
    </w:p>
    <w:p w14:paraId="145319BC" w14:textId="6ECDF555" w:rsidR="00FF34A8" w:rsidRDefault="00C42A18" w:rsidP="00C42A18">
      <w:pPr>
        <w:ind w:left="720"/>
        <w:rPr>
          <w:iCs/>
          <w:sz w:val="22"/>
          <w:szCs w:val="22"/>
        </w:rPr>
      </w:pPr>
      <w:r w:rsidRPr="00E034F7">
        <w:rPr>
          <w:iCs/>
          <w:sz w:val="22"/>
          <w:szCs w:val="22"/>
        </w:rPr>
        <w:t>Postsecondary Educatio</w:t>
      </w:r>
      <w:r w:rsidRPr="00EA3459">
        <w:rPr>
          <w:iCs/>
          <w:sz w:val="22"/>
          <w:szCs w:val="22"/>
        </w:rPr>
        <w:t>n</w:t>
      </w:r>
      <w:r>
        <w:rPr>
          <w:iCs/>
          <w:sz w:val="22"/>
          <w:szCs w:val="22"/>
        </w:rPr>
        <w:t>, “Creating a Trauma-Informed College Model for Improving Student Success” (2020)</w:t>
      </w:r>
    </w:p>
    <w:p w14:paraId="54FCF226" w14:textId="06E27187" w:rsidR="00C42A18" w:rsidRDefault="00C42A18" w:rsidP="00C42A18">
      <w:pPr>
        <w:rPr>
          <w:iCs/>
          <w:sz w:val="22"/>
          <w:szCs w:val="22"/>
        </w:rPr>
      </w:pPr>
    </w:p>
    <w:p w14:paraId="4AB8876E" w14:textId="77777777" w:rsidR="00C42A18" w:rsidRDefault="00C42A18" w:rsidP="00C42A18">
      <w:pPr>
        <w:rPr>
          <w:iCs/>
          <w:sz w:val="22"/>
          <w:szCs w:val="22"/>
        </w:rPr>
      </w:pPr>
      <w:r>
        <w:rPr>
          <w:iCs/>
          <w:sz w:val="22"/>
          <w:szCs w:val="22"/>
        </w:rPr>
        <w:t xml:space="preserve">Doctoral Dissertation Committee Member, Melissa Hough, </w:t>
      </w:r>
      <w:r w:rsidRPr="00E034F7">
        <w:rPr>
          <w:iCs/>
          <w:sz w:val="22"/>
          <w:szCs w:val="22"/>
        </w:rPr>
        <w:t xml:space="preserve">Department of Administration, Rehabilitation, and </w:t>
      </w:r>
    </w:p>
    <w:p w14:paraId="24306A78" w14:textId="770906D5" w:rsidR="00C42A18" w:rsidRDefault="00C42A18" w:rsidP="00C42A18">
      <w:pPr>
        <w:ind w:left="720"/>
        <w:rPr>
          <w:iCs/>
          <w:sz w:val="22"/>
          <w:szCs w:val="22"/>
        </w:rPr>
      </w:pPr>
      <w:r w:rsidRPr="00E034F7">
        <w:rPr>
          <w:iCs/>
          <w:sz w:val="22"/>
          <w:szCs w:val="22"/>
        </w:rPr>
        <w:t>Postsecondary Educatio</w:t>
      </w:r>
      <w:r w:rsidRPr="00EA3459">
        <w:rPr>
          <w:iCs/>
          <w:sz w:val="22"/>
          <w:szCs w:val="22"/>
        </w:rPr>
        <w:t>n</w:t>
      </w:r>
      <w:r>
        <w:rPr>
          <w:iCs/>
          <w:sz w:val="22"/>
          <w:szCs w:val="22"/>
        </w:rPr>
        <w:t>, “Exploring the Mentor Experiences of Peers with Disabilities Participating in a Formal Peer Mentor Program: Considerations for Implementation” (2020</w:t>
      </w:r>
      <w:r w:rsidR="00E26BFC">
        <w:rPr>
          <w:iCs/>
          <w:sz w:val="22"/>
          <w:szCs w:val="22"/>
        </w:rPr>
        <w:t>-</w:t>
      </w:r>
      <w:r>
        <w:rPr>
          <w:iCs/>
          <w:sz w:val="22"/>
          <w:szCs w:val="22"/>
        </w:rPr>
        <w:t>)</w:t>
      </w:r>
    </w:p>
    <w:p w14:paraId="0160AFA1" w14:textId="77777777" w:rsidR="00FF34A8" w:rsidRDefault="00FF34A8" w:rsidP="005F48DB">
      <w:pPr>
        <w:rPr>
          <w:color w:val="000000"/>
          <w:sz w:val="22"/>
          <w:szCs w:val="22"/>
        </w:rPr>
      </w:pPr>
    </w:p>
    <w:p w14:paraId="5FA397D8" w14:textId="530EFF30" w:rsidR="005F48DB" w:rsidRDefault="005F48DB" w:rsidP="005F48DB">
      <w:pPr>
        <w:rPr>
          <w:iCs/>
          <w:sz w:val="22"/>
          <w:szCs w:val="22"/>
        </w:rPr>
      </w:pPr>
      <w:r>
        <w:rPr>
          <w:color w:val="000000"/>
          <w:sz w:val="22"/>
          <w:szCs w:val="22"/>
        </w:rPr>
        <w:t xml:space="preserve">Doctoral Dissertation Committee Chair, Monique Green, </w:t>
      </w:r>
      <w:r w:rsidRPr="00E034F7">
        <w:rPr>
          <w:iCs/>
          <w:sz w:val="22"/>
          <w:szCs w:val="22"/>
        </w:rPr>
        <w:t xml:space="preserve">Department of Administration, Rehabilitation, and </w:t>
      </w:r>
    </w:p>
    <w:p w14:paraId="22052571" w14:textId="38AD54E5" w:rsidR="005F48DB" w:rsidRPr="005F48DB" w:rsidRDefault="005F48DB" w:rsidP="00F63036">
      <w:pPr>
        <w:ind w:left="720"/>
        <w:rPr>
          <w:color w:val="000000"/>
          <w:sz w:val="22"/>
          <w:szCs w:val="22"/>
        </w:rPr>
      </w:pPr>
      <w:r w:rsidRPr="00E034F7">
        <w:rPr>
          <w:iCs/>
          <w:sz w:val="22"/>
          <w:szCs w:val="22"/>
        </w:rPr>
        <w:t>Postsecondary Educatio</w:t>
      </w:r>
      <w:r w:rsidRPr="00EA3459">
        <w:rPr>
          <w:iCs/>
          <w:sz w:val="22"/>
          <w:szCs w:val="22"/>
        </w:rPr>
        <w:t>n</w:t>
      </w:r>
      <w:r>
        <w:rPr>
          <w:iCs/>
          <w:sz w:val="22"/>
          <w:szCs w:val="22"/>
        </w:rPr>
        <w:t>, “</w:t>
      </w:r>
      <w:r>
        <w:rPr>
          <w:color w:val="000000"/>
          <w:sz w:val="22"/>
          <w:szCs w:val="22"/>
        </w:rPr>
        <w:t xml:space="preserve">Life </w:t>
      </w:r>
      <w:r w:rsidR="00F63036">
        <w:rPr>
          <w:color w:val="000000"/>
          <w:sz w:val="22"/>
          <w:szCs w:val="22"/>
        </w:rPr>
        <w:t>R</w:t>
      </w:r>
      <w:r>
        <w:rPr>
          <w:color w:val="000000"/>
          <w:sz w:val="22"/>
          <w:szCs w:val="22"/>
        </w:rPr>
        <w:t xml:space="preserve">oles </w:t>
      </w:r>
      <w:r w:rsidR="00F63036">
        <w:rPr>
          <w:color w:val="000000"/>
          <w:sz w:val="22"/>
          <w:szCs w:val="22"/>
        </w:rPr>
        <w:t>I</w:t>
      </w:r>
      <w:r>
        <w:rPr>
          <w:color w:val="000000"/>
          <w:sz w:val="22"/>
          <w:szCs w:val="22"/>
        </w:rPr>
        <w:t xml:space="preserve">nfluence on </w:t>
      </w:r>
      <w:r w:rsidR="00F63036">
        <w:rPr>
          <w:color w:val="000000"/>
          <w:sz w:val="22"/>
          <w:szCs w:val="22"/>
        </w:rPr>
        <w:t>O</w:t>
      </w:r>
      <w:r>
        <w:rPr>
          <w:color w:val="000000"/>
          <w:sz w:val="22"/>
          <w:szCs w:val="22"/>
        </w:rPr>
        <w:t xml:space="preserve">ccupational choice: The </w:t>
      </w:r>
      <w:r w:rsidR="00F63036">
        <w:rPr>
          <w:color w:val="000000"/>
          <w:sz w:val="22"/>
          <w:szCs w:val="22"/>
        </w:rPr>
        <w:t>C</w:t>
      </w:r>
      <w:r>
        <w:rPr>
          <w:color w:val="000000"/>
          <w:sz w:val="22"/>
          <w:szCs w:val="22"/>
        </w:rPr>
        <w:t xml:space="preserve">areer </w:t>
      </w:r>
      <w:r w:rsidR="00F63036">
        <w:rPr>
          <w:color w:val="000000"/>
          <w:sz w:val="22"/>
          <w:szCs w:val="22"/>
        </w:rPr>
        <w:t>D</w:t>
      </w:r>
      <w:r>
        <w:rPr>
          <w:color w:val="000000"/>
          <w:sz w:val="22"/>
          <w:szCs w:val="22"/>
        </w:rPr>
        <w:t xml:space="preserve">evelopment </w:t>
      </w:r>
      <w:r w:rsidR="00F63036">
        <w:rPr>
          <w:color w:val="000000"/>
          <w:sz w:val="22"/>
          <w:szCs w:val="22"/>
        </w:rPr>
        <w:t>P</w:t>
      </w:r>
      <w:r>
        <w:rPr>
          <w:color w:val="000000"/>
          <w:sz w:val="22"/>
          <w:szCs w:val="22"/>
        </w:rPr>
        <w:t xml:space="preserve">rocess for </w:t>
      </w:r>
      <w:r w:rsidR="00F63036">
        <w:rPr>
          <w:color w:val="000000"/>
          <w:sz w:val="22"/>
          <w:szCs w:val="22"/>
        </w:rPr>
        <w:t>N</w:t>
      </w:r>
      <w:r>
        <w:rPr>
          <w:color w:val="000000"/>
          <w:sz w:val="22"/>
          <w:szCs w:val="22"/>
        </w:rPr>
        <w:t>on-</w:t>
      </w:r>
      <w:r w:rsidR="00F63036">
        <w:rPr>
          <w:color w:val="000000"/>
          <w:sz w:val="22"/>
          <w:szCs w:val="22"/>
        </w:rPr>
        <w:t>T</w:t>
      </w:r>
      <w:r>
        <w:rPr>
          <w:color w:val="000000"/>
          <w:sz w:val="22"/>
          <w:szCs w:val="22"/>
        </w:rPr>
        <w:t xml:space="preserve">raditional </w:t>
      </w:r>
      <w:r w:rsidR="00F63036">
        <w:rPr>
          <w:color w:val="000000"/>
          <w:sz w:val="22"/>
          <w:szCs w:val="22"/>
        </w:rPr>
        <w:t>C</w:t>
      </w:r>
      <w:r>
        <w:rPr>
          <w:color w:val="000000"/>
          <w:sz w:val="22"/>
          <w:szCs w:val="22"/>
        </w:rPr>
        <w:t xml:space="preserve">ommunity </w:t>
      </w:r>
      <w:r w:rsidR="00F63036">
        <w:rPr>
          <w:color w:val="000000"/>
          <w:sz w:val="22"/>
          <w:szCs w:val="22"/>
        </w:rPr>
        <w:t>C</w:t>
      </w:r>
      <w:r>
        <w:rPr>
          <w:color w:val="000000"/>
          <w:sz w:val="22"/>
          <w:szCs w:val="22"/>
        </w:rPr>
        <w:t xml:space="preserve">ollege </w:t>
      </w:r>
      <w:r w:rsidR="00F63036">
        <w:rPr>
          <w:color w:val="000000"/>
          <w:sz w:val="22"/>
          <w:szCs w:val="22"/>
        </w:rPr>
        <w:t>S</w:t>
      </w:r>
      <w:r>
        <w:rPr>
          <w:color w:val="000000"/>
          <w:sz w:val="22"/>
          <w:szCs w:val="22"/>
        </w:rPr>
        <w:t>tudents</w:t>
      </w:r>
      <w:r>
        <w:rPr>
          <w:sz w:val="22"/>
          <w:szCs w:val="22"/>
        </w:rPr>
        <w:t>” (2020)</w:t>
      </w:r>
    </w:p>
    <w:p w14:paraId="57E67B99" w14:textId="77777777" w:rsidR="00175617" w:rsidRDefault="00175617" w:rsidP="00175617">
      <w:pPr>
        <w:rPr>
          <w:color w:val="000000"/>
          <w:sz w:val="22"/>
          <w:szCs w:val="22"/>
        </w:rPr>
      </w:pPr>
    </w:p>
    <w:p w14:paraId="61DFE9E8" w14:textId="0E11B201" w:rsidR="00175617" w:rsidRPr="00E034F7" w:rsidRDefault="00175617" w:rsidP="00175617">
      <w:pPr>
        <w:rPr>
          <w:iCs/>
          <w:sz w:val="22"/>
          <w:szCs w:val="22"/>
        </w:rPr>
      </w:pPr>
      <w:r>
        <w:rPr>
          <w:color w:val="000000"/>
          <w:sz w:val="22"/>
          <w:szCs w:val="22"/>
        </w:rPr>
        <w:t xml:space="preserve">Doctoral Dissertation Committee Chair, Krystle Taylor, </w:t>
      </w:r>
      <w:r w:rsidRPr="00E034F7">
        <w:rPr>
          <w:iCs/>
          <w:sz w:val="22"/>
          <w:szCs w:val="22"/>
        </w:rPr>
        <w:t xml:space="preserve">Department of Administration, Rehabilitation, </w:t>
      </w:r>
    </w:p>
    <w:p w14:paraId="312331C0" w14:textId="40206F01" w:rsidR="00175617" w:rsidRDefault="00175617" w:rsidP="00175617">
      <w:pPr>
        <w:ind w:left="720"/>
        <w:rPr>
          <w:color w:val="000000"/>
          <w:sz w:val="22"/>
          <w:szCs w:val="22"/>
        </w:rPr>
      </w:pPr>
      <w:r w:rsidRPr="00E034F7">
        <w:rPr>
          <w:iCs/>
          <w:sz w:val="22"/>
          <w:szCs w:val="22"/>
        </w:rPr>
        <w:t>and Postsecondary Educatio</w:t>
      </w:r>
      <w:r w:rsidRPr="00EA3459">
        <w:rPr>
          <w:iCs/>
          <w:sz w:val="22"/>
          <w:szCs w:val="22"/>
        </w:rPr>
        <w:t>n</w:t>
      </w:r>
      <w:r>
        <w:rPr>
          <w:iCs/>
          <w:sz w:val="22"/>
          <w:szCs w:val="22"/>
        </w:rPr>
        <w:t>, “The Role of Noncredit Education in Preparing Students with Autism Spectrum Disorder to Enroll in For-Credit Course” (2019-2020)</w:t>
      </w:r>
    </w:p>
    <w:p w14:paraId="430CECA9" w14:textId="77777777" w:rsidR="00175617" w:rsidRDefault="00175617" w:rsidP="009A3B87">
      <w:pPr>
        <w:rPr>
          <w:color w:val="000000"/>
          <w:sz w:val="22"/>
          <w:szCs w:val="22"/>
        </w:rPr>
      </w:pPr>
    </w:p>
    <w:p w14:paraId="2F5DFBD4" w14:textId="2E385B22" w:rsidR="009A3B87" w:rsidRPr="00E034F7" w:rsidRDefault="009A3B87" w:rsidP="009A3B87">
      <w:pPr>
        <w:rPr>
          <w:iCs/>
          <w:sz w:val="22"/>
          <w:szCs w:val="22"/>
        </w:rPr>
      </w:pPr>
      <w:r>
        <w:rPr>
          <w:color w:val="000000"/>
          <w:sz w:val="22"/>
          <w:szCs w:val="22"/>
        </w:rPr>
        <w:t xml:space="preserve">Doctoral Dissertation Committee Chair, Rosslyn Knight, </w:t>
      </w:r>
      <w:r w:rsidRPr="00E034F7">
        <w:rPr>
          <w:iCs/>
          <w:sz w:val="22"/>
          <w:szCs w:val="22"/>
        </w:rPr>
        <w:t xml:space="preserve">Department of Administration, Rehabilitation, </w:t>
      </w:r>
    </w:p>
    <w:p w14:paraId="2FC99ABD" w14:textId="77777777" w:rsidR="0070656F" w:rsidRDefault="009A3B87" w:rsidP="009A3B87">
      <w:pPr>
        <w:ind w:left="720"/>
        <w:rPr>
          <w:sz w:val="22"/>
          <w:szCs w:val="22"/>
        </w:rPr>
      </w:pPr>
      <w:r w:rsidRPr="00E034F7">
        <w:rPr>
          <w:iCs/>
          <w:sz w:val="22"/>
          <w:szCs w:val="22"/>
        </w:rPr>
        <w:t>and Postsecondary Educatio</w:t>
      </w:r>
      <w:r w:rsidRPr="00EA3459">
        <w:rPr>
          <w:iCs/>
          <w:sz w:val="22"/>
          <w:szCs w:val="22"/>
        </w:rPr>
        <w:t>n</w:t>
      </w:r>
      <w:r>
        <w:rPr>
          <w:iCs/>
          <w:sz w:val="22"/>
          <w:szCs w:val="22"/>
        </w:rPr>
        <w:t>, “</w:t>
      </w:r>
      <w:r w:rsidRPr="004D4312">
        <w:rPr>
          <w:sz w:val="22"/>
          <w:szCs w:val="22"/>
        </w:rPr>
        <w:t xml:space="preserve">Going </w:t>
      </w:r>
      <w:r>
        <w:rPr>
          <w:sz w:val="22"/>
          <w:szCs w:val="22"/>
        </w:rPr>
        <w:t>t</w:t>
      </w:r>
      <w:r w:rsidRPr="004D4312">
        <w:rPr>
          <w:sz w:val="22"/>
          <w:szCs w:val="22"/>
        </w:rPr>
        <w:t xml:space="preserve">he </w:t>
      </w:r>
      <w:r>
        <w:rPr>
          <w:sz w:val="22"/>
          <w:szCs w:val="22"/>
        </w:rPr>
        <w:t>D</w:t>
      </w:r>
      <w:r w:rsidRPr="004D4312">
        <w:rPr>
          <w:sz w:val="22"/>
          <w:szCs w:val="22"/>
        </w:rPr>
        <w:t xml:space="preserve">istance: Increasing the </w:t>
      </w:r>
      <w:r>
        <w:rPr>
          <w:sz w:val="22"/>
          <w:szCs w:val="22"/>
        </w:rPr>
        <w:t>S</w:t>
      </w:r>
      <w:r w:rsidRPr="004D4312">
        <w:rPr>
          <w:sz w:val="22"/>
          <w:szCs w:val="22"/>
        </w:rPr>
        <w:t xml:space="preserve">uccess of </w:t>
      </w:r>
      <w:r>
        <w:rPr>
          <w:sz w:val="22"/>
          <w:szCs w:val="22"/>
        </w:rPr>
        <w:t>N</w:t>
      </w:r>
      <w:r w:rsidRPr="004D4312">
        <w:rPr>
          <w:sz w:val="22"/>
          <w:szCs w:val="22"/>
        </w:rPr>
        <w:t xml:space="preserve">ontraditional </w:t>
      </w:r>
      <w:r>
        <w:rPr>
          <w:sz w:val="22"/>
          <w:szCs w:val="22"/>
        </w:rPr>
        <w:t>S</w:t>
      </w:r>
      <w:r w:rsidRPr="004D4312">
        <w:rPr>
          <w:sz w:val="22"/>
          <w:szCs w:val="22"/>
        </w:rPr>
        <w:t xml:space="preserve">tudents of </w:t>
      </w:r>
      <w:r>
        <w:rPr>
          <w:sz w:val="22"/>
          <w:szCs w:val="22"/>
        </w:rPr>
        <w:t>C</w:t>
      </w:r>
      <w:r w:rsidRPr="004D4312">
        <w:rPr>
          <w:sz w:val="22"/>
          <w:szCs w:val="22"/>
        </w:rPr>
        <w:t xml:space="preserve">olor in </w:t>
      </w:r>
      <w:r>
        <w:rPr>
          <w:sz w:val="22"/>
          <w:szCs w:val="22"/>
        </w:rPr>
        <w:t>O</w:t>
      </w:r>
      <w:r w:rsidRPr="004D4312">
        <w:rPr>
          <w:sz w:val="22"/>
          <w:szCs w:val="22"/>
        </w:rPr>
        <w:t xml:space="preserve">nline </w:t>
      </w:r>
      <w:r>
        <w:rPr>
          <w:sz w:val="22"/>
          <w:szCs w:val="22"/>
        </w:rPr>
        <w:t>D</w:t>
      </w:r>
      <w:r w:rsidRPr="004D4312">
        <w:rPr>
          <w:sz w:val="22"/>
          <w:szCs w:val="22"/>
        </w:rPr>
        <w:t xml:space="preserve">evelopmental </w:t>
      </w:r>
      <w:r>
        <w:rPr>
          <w:sz w:val="22"/>
          <w:szCs w:val="22"/>
        </w:rPr>
        <w:t>E</w:t>
      </w:r>
      <w:r w:rsidRPr="004D4312">
        <w:rPr>
          <w:sz w:val="22"/>
          <w:szCs w:val="22"/>
        </w:rPr>
        <w:t>ducation</w:t>
      </w:r>
      <w:r>
        <w:rPr>
          <w:sz w:val="22"/>
          <w:szCs w:val="22"/>
        </w:rPr>
        <w:t>” (2019-2020)</w:t>
      </w:r>
      <w:r w:rsidR="00D97232">
        <w:rPr>
          <w:sz w:val="22"/>
          <w:szCs w:val="22"/>
        </w:rPr>
        <w:t xml:space="preserve"> </w:t>
      </w:r>
    </w:p>
    <w:p w14:paraId="58341F30" w14:textId="77777777" w:rsidR="0070656F" w:rsidRDefault="0070656F" w:rsidP="009A3B87">
      <w:pPr>
        <w:ind w:left="720"/>
        <w:rPr>
          <w:sz w:val="22"/>
          <w:szCs w:val="22"/>
        </w:rPr>
      </w:pPr>
    </w:p>
    <w:p w14:paraId="4392BD12" w14:textId="6442228B" w:rsidR="009A3B87" w:rsidRPr="00E6758C" w:rsidRDefault="0070656F" w:rsidP="009A3B87">
      <w:pPr>
        <w:ind w:left="720"/>
        <w:rPr>
          <w:sz w:val="22"/>
          <w:szCs w:val="22"/>
        </w:rPr>
      </w:pPr>
      <w:r>
        <w:rPr>
          <w:sz w:val="22"/>
          <w:szCs w:val="22"/>
        </w:rPr>
        <w:t>(</w:t>
      </w:r>
      <w:r w:rsidR="00D97232">
        <w:rPr>
          <w:sz w:val="22"/>
          <w:szCs w:val="22"/>
        </w:rPr>
        <w:t>winner of the George Boggs Research and Practice Award)</w:t>
      </w:r>
    </w:p>
    <w:p w14:paraId="7358C3D7" w14:textId="77777777" w:rsidR="009A3B87" w:rsidRDefault="009A3B87" w:rsidP="005F48DB">
      <w:pPr>
        <w:rPr>
          <w:color w:val="000000"/>
          <w:sz w:val="22"/>
          <w:szCs w:val="22"/>
        </w:rPr>
      </w:pPr>
    </w:p>
    <w:p w14:paraId="70A5FE5E" w14:textId="49CDB2FF" w:rsidR="005F48DB" w:rsidRDefault="00F36500" w:rsidP="005F48DB">
      <w:pPr>
        <w:rPr>
          <w:iCs/>
          <w:sz w:val="22"/>
          <w:szCs w:val="22"/>
        </w:rPr>
      </w:pPr>
      <w:r>
        <w:rPr>
          <w:color w:val="000000"/>
          <w:sz w:val="22"/>
          <w:szCs w:val="22"/>
        </w:rPr>
        <w:t>Doctoral Dissertation Committee Member, Mike Fino,</w:t>
      </w:r>
      <w:r w:rsidR="005F48DB">
        <w:rPr>
          <w:color w:val="000000"/>
          <w:sz w:val="22"/>
          <w:szCs w:val="22"/>
        </w:rPr>
        <w:t xml:space="preserve"> </w:t>
      </w:r>
      <w:r w:rsidRPr="00E034F7">
        <w:rPr>
          <w:iCs/>
          <w:sz w:val="22"/>
          <w:szCs w:val="22"/>
        </w:rPr>
        <w:t xml:space="preserve">Department of Administration, Rehabilitation, and </w:t>
      </w:r>
    </w:p>
    <w:p w14:paraId="568B6C13" w14:textId="53C291A8" w:rsidR="00F36500" w:rsidRPr="005F48DB" w:rsidRDefault="00F36500" w:rsidP="0070656F">
      <w:pPr>
        <w:ind w:left="720"/>
        <w:rPr>
          <w:color w:val="000000"/>
          <w:sz w:val="22"/>
          <w:szCs w:val="22"/>
        </w:rPr>
      </w:pPr>
      <w:r w:rsidRPr="00E034F7">
        <w:rPr>
          <w:iCs/>
          <w:sz w:val="22"/>
          <w:szCs w:val="22"/>
        </w:rPr>
        <w:t>Postsecondary Educatio</w:t>
      </w:r>
      <w:r w:rsidRPr="00EA3459">
        <w:rPr>
          <w:iCs/>
          <w:sz w:val="22"/>
          <w:szCs w:val="22"/>
        </w:rPr>
        <w:t>n</w:t>
      </w:r>
      <w:r>
        <w:rPr>
          <w:iCs/>
          <w:sz w:val="22"/>
          <w:szCs w:val="22"/>
        </w:rPr>
        <w:t>, “</w:t>
      </w:r>
      <w:r w:rsidR="005F48DB">
        <w:rPr>
          <w:color w:val="000000"/>
          <w:sz w:val="22"/>
          <w:szCs w:val="22"/>
        </w:rPr>
        <w:t>Access and Success in a Novel Community College Baccalaureate</w:t>
      </w:r>
      <w:r>
        <w:rPr>
          <w:sz w:val="22"/>
          <w:szCs w:val="22"/>
        </w:rPr>
        <w:t>” (2019</w:t>
      </w:r>
      <w:r w:rsidR="009A3B87">
        <w:rPr>
          <w:sz w:val="22"/>
          <w:szCs w:val="22"/>
        </w:rPr>
        <w:t>-</w:t>
      </w:r>
      <w:r w:rsidR="00613079">
        <w:rPr>
          <w:sz w:val="22"/>
          <w:szCs w:val="22"/>
        </w:rPr>
        <w:t>2020</w:t>
      </w:r>
      <w:r>
        <w:rPr>
          <w:sz w:val="22"/>
          <w:szCs w:val="22"/>
        </w:rPr>
        <w:t>)</w:t>
      </w:r>
    </w:p>
    <w:p w14:paraId="65EB3820" w14:textId="77777777" w:rsidR="00F36500" w:rsidRPr="00F36500" w:rsidRDefault="00F36500" w:rsidP="00F36500">
      <w:pPr>
        <w:ind w:left="720"/>
        <w:rPr>
          <w:sz w:val="22"/>
          <w:szCs w:val="22"/>
        </w:rPr>
      </w:pPr>
    </w:p>
    <w:p w14:paraId="1872A63E" w14:textId="77777777" w:rsidR="005F48DB" w:rsidRDefault="006E36DE" w:rsidP="005F48DB">
      <w:pPr>
        <w:rPr>
          <w:iCs/>
          <w:sz w:val="22"/>
          <w:szCs w:val="22"/>
        </w:rPr>
      </w:pPr>
      <w:r>
        <w:rPr>
          <w:color w:val="000000"/>
          <w:sz w:val="22"/>
          <w:szCs w:val="22"/>
        </w:rPr>
        <w:t xml:space="preserve">Doctoral Dissertation Committee Member, </w:t>
      </w:r>
      <w:proofErr w:type="spellStart"/>
      <w:r>
        <w:rPr>
          <w:color w:val="000000"/>
          <w:sz w:val="22"/>
          <w:szCs w:val="22"/>
        </w:rPr>
        <w:t>Shakerra</w:t>
      </w:r>
      <w:proofErr w:type="spellEnd"/>
      <w:r>
        <w:rPr>
          <w:color w:val="000000"/>
          <w:sz w:val="22"/>
          <w:szCs w:val="22"/>
        </w:rPr>
        <w:t xml:space="preserve"> </w:t>
      </w:r>
      <w:proofErr w:type="spellStart"/>
      <w:r>
        <w:rPr>
          <w:color w:val="000000"/>
          <w:sz w:val="22"/>
          <w:szCs w:val="22"/>
        </w:rPr>
        <w:t>Ravita</w:t>
      </w:r>
      <w:proofErr w:type="spellEnd"/>
      <w:r>
        <w:rPr>
          <w:color w:val="000000"/>
          <w:sz w:val="22"/>
          <w:szCs w:val="22"/>
        </w:rPr>
        <w:t xml:space="preserve"> Carter, </w:t>
      </w:r>
      <w:r w:rsidRPr="00E034F7">
        <w:rPr>
          <w:iCs/>
          <w:sz w:val="22"/>
          <w:szCs w:val="22"/>
        </w:rPr>
        <w:t xml:space="preserve">Department of Administration, </w:t>
      </w:r>
    </w:p>
    <w:p w14:paraId="7ECE8DAF" w14:textId="4B8311EF" w:rsidR="006E36DE" w:rsidRPr="005F48DB" w:rsidRDefault="006E36DE" w:rsidP="005F48DB">
      <w:pPr>
        <w:ind w:left="720"/>
        <w:rPr>
          <w:color w:val="000000"/>
          <w:sz w:val="22"/>
          <w:szCs w:val="22"/>
        </w:rPr>
      </w:pPr>
      <w:r w:rsidRPr="00E034F7">
        <w:rPr>
          <w:iCs/>
          <w:sz w:val="22"/>
          <w:szCs w:val="22"/>
        </w:rPr>
        <w:t>Rehabilitation, and Postsecondary Educatio</w:t>
      </w:r>
      <w:r w:rsidRPr="00EA3459">
        <w:rPr>
          <w:iCs/>
          <w:sz w:val="22"/>
          <w:szCs w:val="22"/>
        </w:rPr>
        <w:t>n</w:t>
      </w:r>
      <w:r>
        <w:rPr>
          <w:iCs/>
          <w:sz w:val="22"/>
          <w:szCs w:val="22"/>
        </w:rPr>
        <w:t>, “</w:t>
      </w:r>
      <w:r w:rsidR="005F48DB">
        <w:rPr>
          <w:color w:val="000000"/>
          <w:sz w:val="22"/>
          <w:szCs w:val="22"/>
        </w:rPr>
        <w:t xml:space="preserve">Fulfilling the </w:t>
      </w:r>
      <w:r w:rsidR="00F63036">
        <w:rPr>
          <w:color w:val="000000"/>
          <w:sz w:val="22"/>
          <w:szCs w:val="22"/>
        </w:rPr>
        <w:t>P</w:t>
      </w:r>
      <w:r w:rsidR="005F48DB">
        <w:rPr>
          <w:color w:val="000000"/>
          <w:sz w:val="22"/>
          <w:szCs w:val="22"/>
        </w:rPr>
        <w:t xml:space="preserve">romise: An </w:t>
      </w:r>
      <w:r w:rsidR="00F63036">
        <w:rPr>
          <w:color w:val="000000"/>
          <w:sz w:val="22"/>
          <w:szCs w:val="22"/>
        </w:rPr>
        <w:t>E</w:t>
      </w:r>
      <w:r w:rsidR="005F48DB">
        <w:rPr>
          <w:color w:val="000000"/>
          <w:sz w:val="22"/>
          <w:szCs w:val="22"/>
        </w:rPr>
        <w:t xml:space="preserve">valuation of a </w:t>
      </w:r>
      <w:r w:rsidR="00F63036">
        <w:rPr>
          <w:color w:val="000000"/>
          <w:sz w:val="22"/>
          <w:szCs w:val="22"/>
        </w:rPr>
        <w:t>C</w:t>
      </w:r>
      <w:r w:rsidR="005F48DB">
        <w:rPr>
          <w:color w:val="000000"/>
          <w:sz w:val="22"/>
          <w:szCs w:val="22"/>
        </w:rPr>
        <w:t xml:space="preserve">ollege Promise </w:t>
      </w:r>
      <w:r w:rsidR="00F63036">
        <w:rPr>
          <w:color w:val="000000"/>
          <w:sz w:val="22"/>
          <w:szCs w:val="22"/>
        </w:rPr>
        <w:t>P</w:t>
      </w:r>
      <w:r w:rsidR="005F48DB">
        <w:rPr>
          <w:color w:val="000000"/>
          <w:sz w:val="22"/>
          <w:szCs w:val="22"/>
        </w:rPr>
        <w:t>rogram.”</w:t>
      </w:r>
      <w:r>
        <w:rPr>
          <w:sz w:val="22"/>
          <w:szCs w:val="22"/>
        </w:rPr>
        <w:t xml:space="preserve"> (2019)</w:t>
      </w:r>
    </w:p>
    <w:p w14:paraId="411EAE64" w14:textId="77777777" w:rsidR="00E6758C" w:rsidRDefault="00E6758C" w:rsidP="009A7AA5">
      <w:pPr>
        <w:rPr>
          <w:color w:val="000000"/>
          <w:sz w:val="22"/>
          <w:szCs w:val="22"/>
        </w:rPr>
      </w:pPr>
    </w:p>
    <w:p w14:paraId="06B4EF21" w14:textId="3CD48C7F" w:rsidR="009A7AA5" w:rsidRPr="00E034F7" w:rsidRDefault="009A7AA5" w:rsidP="009A7AA5">
      <w:pPr>
        <w:rPr>
          <w:iCs/>
          <w:sz w:val="22"/>
          <w:szCs w:val="22"/>
        </w:rPr>
      </w:pPr>
      <w:r>
        <w:rPr>
          <w:color w:val="000000"/>
          <w:sz w:val="22"/>
          <w:szCs w:val="22"/>
        </w:rPr>
        <w:t xml:space="preserve">Doctoral Dissertation Committee Chair, Luke Lambert, </w:t>
      </w:r>
      <w:r w:rsidRPr="00E034F7">
        <w:rPr>
          <w:iCs/>
          <w:sz w:val="22"/>
          <w:szCs w:val="22"/>
        </w:rPr>
        <w:t xml:space="preserve">Department of Administration, Rehabilitation, </w:t>
      </w:r>
    </w:p>
    <w:p w14:paraId="6646795C" w14:textId="113745C3" w:rsidR="009A7AA5" w:rsidRDefault="009A7AA5" w:rsidP="009A7AA5">
      <w:pPr>
        <w:ind w:left="720"/>
        <w:rPr>
          <w:color w:val="000000"/>
          <w:sz w:val="22"/>
          <w:szCs w:val="22"/>
        </w:rPr>
      </w:pPr>
      <w:r w:rsidRPr="00E034F7">
        <w:rPr>
          <w:iCs/>
          <w:sz w:val="22"/>
          <w:szCs w:val="22"/>
        </w:rPr>
        <w:t>and Postsecondary Educatio</w:t>
      </w:r>
      <w:r w:rsidRPr="00EA3459">
        <w:rPr>
          <w:iCs/>
          <w:sz w:val="22"/>
          <w:szCs w:val="22"/>
        </w:rPr>
        <w:t>n</w:t>
      </w:r>
      <w:r>
        <w:rPr>
          <w:iCs/>
          <w:sz w:val="22"/>
          <w:szCs w:val="22"/>
        </w:rPr>
        <w:t xml:space="preserve">, “Equity, </w:t>
      </w:r>
      <w:r w:rsidR="00F63036">
        <w:rPr>
          <w:iCs/>
          <w:sz w:val="22"/>
          <w:szCs w:val="22"/>
        </w:rPr>
        <w:t>E</w:t>
      </w:r>
      <w:r>
        <w:rPr>
          <w:iCs/>
          <w:sz w:val="22"/>
          <w:szCs w:val="22"/>
        </w:rPr>
        <w:t xml:space="preserve">mpowerment, and </w:t>
      </w:r>
      <w:r w:rsidR="00F63036">
        <w:rPr>
          <w:iCs/>
          <w:sz w:val="22"/>
          <w:szCs w:val="22"/>
        </w:rPr>
        <w:t>B</w:t>
      </w:r>
      <w:r>
        <w:rPr>
          <w:iCs/>
          <w:sz w:val="22"/>
          <w:szCs w:val="22"/>
        </w:rPr>
        <w:t xml:space="preserve">elonging: A </w:t>
      </w:r>
      <w:r w:rsidR="00F63036">
        <w:rPr>
          <w:iCs/>
          <w:sz w:val="22"/>
          <w:szCs w:val="22"/>
        </w:rPr>
        <w:t>C</w:t>
      </w:r>
      <w:r>
        <w:rPr>
          <w:iCs/>
          <w:sz w:val="22"/>
          <w:szCs w:val="22"/>
        </w:rPr>
        <w:t xml:space="preserve">ritical </w:t>
      </w:r>
      <w:r w:rsidR="00F63036">
        <w:rPr>
          <w:iCs/>
          <w:sz w:val="22"/>
          <w:szCs w:val="22"/>
        </w:rPr>
        <w:t>L</w:t>
      </w:r>
      <w:r>
        <w:rPr>
          <w:iCs/>
          <w:sz w:val="22"/>
          <w:szCs w:val="22"/>
        </w:rPr>
        <w:t xml:space="preserve">iteracy </w:t>
      </w:r>
      <w:r w:rsidR="00F63036">
        <w:rPr>
          <w:iCs/>
          <w:sz w:val="22"/>
          <w:szCs w:val="22"/>
        </w:rPr>
        <w:t>A</w:t>
      </w:r>
      <w:r>
        <w:rPr>
          <w:iCs/>
          <w:sz w:val="22"/>
          <w:szCs w:val="22"/>
        </w:rPr>
        <w:t xml:space="preserve">nalysis of </w:t>
      </w:r>
      <w:r w:rsidR="00F63036">
        <w:rPr>
          <w:iCs/>
          <w:sz w:val="22"/>
          <w:szCs w:val="22"/>
        </w:rPr>
        <w:t>P</w:t>
      </w:r>
      <w:r>
        <w:rPr>
          <w:iCs/>
          <w:sz w:val="22"/>
          <w:szCs w:val="22"/>
        </w:rPr>
        <w:t xml:space="preserve">erceptions in </w:t>
      </w:r>
      <w:r w:rsidR="00F63036">
        <w:rPr>
          <w:iCs/>
          <w:sz w:val="22"/>
          <w:szCs w:val="22"/>
        </w:rPr>
        <w:t>C</w:t>
      </w:r>
      <w:r>
        <w:rPr>
          <w:iCs/>
          <w:sz w:val="22"/>
          <w:szCs w:val="22"/>
        </w:rPr>
        <w:t xml:space="preserve">urrent English </w:t>
      </w:r>
      <w:r w:rsidR="00F63036">
        <w:rPr>
          <w:iCs/>
          <w:sz w:val="22"/>
          <w:szCs w:val="22"/>
        </w:rPr>
        <w:t>P</w:t>
      </w:r>
      <w:r>
        <w:rPr>
          <w:iCs/>
          <w:sz w:val="22"/>
          <w:szCs w:val="22"/>
        </w:rPr>
        <w:t xml:space="preserve">lacement </w:t>
      </w:r>
      <w:r w:rsidR="00F63036">
        <w:rPr>
          <w:iCs/>
          <w:sz w:val="22"/>
          <w:szCs w:val="22"/>
        </w:rPr>
        <w:t>R</w:t>
      </w:r>
      <w:r>
        <w:rPr>
          <w:iCs/>
          <w:sz w:val="22"/>
          <w:szCs w:val="22"/>
        </w:rPr>
        <w:t>eform” (2019)</w:t>
      </w:r>
    </w:p>
    <w:p w14:paraId="7E0E53E2" w14:textId="77777777" w:rsidR="009A7AA5" w:rsidRDefault="009A7AA5" w:rsidP="00857CF3">
      <w:pPr>
        <w:rPr>
          <w:color w:val="000000"/>
          <w:sz w:val="22"/>
          <w:szCs w:val="22"/>
        </w:rPr>
      </w:pPr>
    </w:p>
    <w:p w14:paraId="208C58EE" w14:textId="77777777" w:rsidR="00857CF3" w:rsidRPr="00E034F7" w:rsidRDefault="00857CF3" w:rsidP="00857CF3">
      <w:pPr>
        <w:rPr>
          <w:iCs/>
          <w:sz w:val="22"/>
          <w:szCs w:val="22"/>
        </w:rPr>
      </w:pPr>
      <w:r>
        <w:rPr>
          <w:color w:val="000000"/>
          <w:sz w:val="22"/>
          <w:szCs w:val="22"/>
        </w:rPr>
        <w:t xml:space="preserve">Doctoral Dissertation Committee Chair, Ashley Sloper, </w:t>
      </w:r>
      <w:r w:rsidRPr="00E034F7">
        <w:rPr>
          <w:iCs/>
          <w:sz w:val="22"/>
          <w:szCs w:val="22"/>
        </w:rPr>
        <w:t xml:space="preserve">Department of Administration, Rehabilitation, </w:t>
      </w:r>
    </w:p>
    <w:p w14:paraId="26DAF73E" w14:textId="21F86E16" w:rsidR="00857CF3" w:rsidRDefault="00857CF3" w:rsidP="00857CF3">
      <w:pPr>
        <w:ind w:left="720"/>
        <w:rPr>
          <w:color w:val="000000"/>
          <w:sz w:val="22"/>
          <w:szCs w:val="22"/>
        </w:rPr>
      </w:pPr>
      <w:r w:rsidRPr="00E034F7">
        <w:rPr>
          <w:iCs/>
          <w:sz w:val="22"/>
          <w:szCs w:val="22"/>
        </w:rPr>
        <w:t>and Postsecondary Educatio</w:t>
      </w:r>
      <w:r w:rsidRPr="00EA3459">
        <w:rPr>
          <w:iCs/>
          <w:sz w:val="22"/>
          <w:szCs w:val="22"/>
        </w:rPr>
        <w:t>n</w:t>
      </w:r>
      <w:r>
        <w:rPr>
          <w:iCs/>
          <w:sz w:val="22"/>
          <w:szCs w:val="22"/>
        </w:rPr>
        <w:t>, “Moving Through and Preparing for the Transition from Community College to University: A Grounded Theory Examination of the Student-Athlete Experience” (2018</w:t>
      </w:r>
      <w:r w:rsidR="00094CFD">
        <w:rPr>
          <w:iCs/>
          <w:sz w:val="22"/>
          <w:szCs w:val="22"/>
        </w:rPr>
        <w:t>-2019</w:t>
      </w:r>
      <w:r>
        <w:rPr>
          <w:iCs/>
          <w:sz w:val="22"/>
          <w:szCs w:val="22"/>
        </w:rPr>
        <w:t>)</w:t>
      </w:r>
    </w:p>
    <w:p w14:paraId="394BDC84" w14:textId="77777777" w:rsidR="00857CF3" w:rsidRDefault="00857CF3" w:rsidP="00ED324E">
      <w:pPr>
        <w:rPr>
          <w:color w:val="000000"/>
          <w:sz w:val="22"/>
          <w:szCs w:val="22"/>
        </w:rPr>
      </w:pPr>
    </w:p>
    <w:p w14:paraId="15E1120B" w14:textId="1EE407A8" w:rsidR="00ED324E" w:rsidRPr="00E034F7" w:rsidRDefault="00ED324E" w:rsidP="00ED324E">
      <w:pPr>
        <w:rPr>
          <w:iCs/>
          <w:sz w:val="22"/>
          <w:szCs w:val="22"/>
        </w:rPr>
      </w:pPr>
      <w:r>
        <w:rPr>
          <w:color w:val="000000"/>
          <w:sz w:val="22"/>
          <w:szCs w:val="22"/>
        </w:rPr>
        <w:t xml:space="preserve">Doctoral Dissertation Committee Member, Eric Washington, </w:t>
      </w:r>
      <w:r w:rsidRPr="00E034F7">
        <w:rPr>
          <w:iCs/>
          <w:sz w:val="22"/>
          <w:szCs w:val="22"/>
        </w:rPr>
        <w:t xml:space="preserve">Department of Administration, Rehabilitation, </w:t>
      </w:r>
    </w:p>
    <w:p w14:paraId="767DE677" w14:textId="49C4BBAD" w:rsidR="00ED324E" w:rsidRPr="00ED324E" w:rsidRDefault="00ED324E" w:rsidP="00ED324E">
      <w:pPr>
        <w:ind w:left="720"/>
        <w:rPr>
          <w:color w:val="000000"/>
        </w:rPr>
      </w:pPr>
      <w:r w:rsidRPr="00E034F7">
        <w:rPr>
          <w:iCs/>
          <w:sz w:val="22"/>
          <w:szCs w:val="22"/>
        </w:rPr>
        <w:t>and Postsecondary Educatio</w:t>
      </w:r>
      <w:r w:rsidRPr="00EA3459">
        <w:rPr>
          <w:iCs/>
          <w:sz w:val="22"/>
          <w:szCs w:val="22"/>
        </w:rPr>
        <w:t>n</w:t>
      </w:r>
      <w:r>
        <w:rPr>
          <w:iCs/>
          <w:sz w:val="22"/>
          <w:szCs w:val="22"/>
        </w:rPr>
        <w:t>, “</w:t>
      </w:r>
      <w:r w:rsidRPr="00AF2412">
        <w:rPr>
          <w:color w:val="000000"/>
          <w:sz w:val="22"/>
          <w:szCs w:val="22"/>
        </w:rPr>
        <w:t>Student Veteran Undergraduate Degree Completers: A Path to 36-Month Baccalaureate Degree</w:t>
      </w:r>
      <w:r>
        <w:rPr>
          <w:color w:val="000000"/>
        </w:rPr>
        <w:t xml:space="preserve">: </w:t>
      </w:r>
      <w:r w:rsidRPr="00AF2412">
        <w:rPr>
          <w:color w:val="000000"/>
          <w:sz w:val="22"/>
          <w:szCs w:val="22"/>
        </w:rPr>
        <w:t>Completion in the Post-9/11 G.I. Bill Era</w:t>
      </w:r>
      <w:r>
        <w:rPr>
          <w:rFonts w:eastAsiaTheme="minorHAnsi"/>
          <w:sz w:val="22"/>
          <w:szCs w:val="22"/>
        </w:rPr>
        <w:t>” (2017)</w:t>
      </w:r>
    </w:p>
    <w:p w14:paraId="0DB5C154" w14:textId="77777777" w:rsidR="00ED324E" w:rsidRDefault="00ED324E" w:rsidP="006E3E3E">
      <w:pPr>
        <w:rPr>
          <w:color w:val="000000"/>
          <w:sz w:val="22"/>
          <w:szCs w:val="22"/>
        </w:rPr>
      </w:pPr>
    </w:p>
    <w:p w14:paraId="1DF64F7B" w14:textId="77777777" w:rsidR="006E3E3E" w:rsidRPr="00E034F7" w:rsidRDefault="006E3E3E" w:rsidP="006E3E3E">
      <w:pPr>
        <w:rPr>
          <w:iCs/>
          <w:sz w:val="22"/>
          <w:szCs w:val="22"/>
        </w:rPr>
      </w:pPr>
      <w:r>
        <w:rPr>
          <w:color w:val="000000"/>
          <w:sz w:val="22"/>
          <w:szCs w:val="22"/>
        </w:rPr>
        <w:t xml:space="preserve">Doctoral Dissertation Committee Member, Jessica Posey, </w:t>
      </w:r>
      <w:r w:rsidRPr="00E034F7">
        <w:rPr>
          <w:iCs/>
          <w:sz w:val="22"/>
          <w:szCs w:val="22"/>
        </w:rPr>
        <w:t xml:space="preserve">Department of Administration, Rehabilitation, </w:t>
      </w:r>
    </w:p>
    <w:p w14:paraId="091B493E" w14:textId="0119B23E" w:rsidR="00ED324E" w:rsidRPr="00780C39" w:rsidRDefault="006E3E3E" w:rsidP="00ED324E">
      <w:pPr>
        <w:ind w:left="720"/>
        <w:rPr>
          <w:rFonts w:eastAsiaTheme="minorHAnsi"/>
          <w:sz w:val="22"/>
          <w:szCs w:val="22"/>
        </w:rPr>
      </w:pPr>
      <w:r w:rsidRPr="00E034F7">
        <w:rPr>
          <w:iCs/>
          <w:sz w:val="22"/>
          <w:szCs w:val="22"/>
        </w:rPr>
        <w:t>and Postsecondary Educatio</w:t>
      </w:r>
      <w:r w:rsidRPr="00EA3459">
        <w:rPr>
          <w:iCs/>
          <w:sz w:val="22"/>
          <w:szCs w:val="22"/>
        </w:rPr>
        <w:t>n</w:t>
      </w:r>
      <w:r w:rsidR="00ED324E">
        <w:rPr>
          <w:iCs/>
          <w:sz w:val="22"/>
          <w:szCs w:val="22"/>
        </w:rPr>
        <w:t>, “</w:t>
      </w:r>
      <w:r w:rsidR="00ED324E" w:rsidRPr="00780C39">
        <w:rPr>
          <w:rFonts w:eastAsiaTheme="minorHAnsi"/>
          <w:sz w:val="22"/>
          <w:szCs w:val="22"/>
        </w:rPr>
        <w:t>From the Pit to the Balcony</w:t>
      </w:r>
      <w:r w:rsidR="00ED324E">
        <w:rPr>
          <w:rFonts w:eastAsiaTheme="minorHAnsi"/>
        </w:rPr>
        <w:t xml:space="preserve">: </w:t>
      </w:r>
      <w:r w:rsidR="00ED324E" w:rsidRPr="00780C39">
        <w:rPr>
          <w:rFonts w:eastAsiaTheme="minorHAnsi"/>
          <w:sz w:val="22"/>
          <w:szCs w:val="22"/>
        </w:rPr>
        <w:t>Gaining Perspective through Education and Experience: A Summary of Learning</w:t>
      </w:r>
      <w:r w:rsidR="00ED324E">
        <w:rPr>
          <w:rFonts w:eastAsiaTheme="minorHAnsi"/>
          <w:sz w:val="22"/>
          <w:szCs w:val="22"/>
        </w:rPr>
        <w:t>” (2017-</w:t>
      </w:r>
      <w:r w:rsidR="00F47A13">
        <w:rPr>
          <w:rFonts w:eastAsiaTheme="minorHAnsi"/>
          <w:sz w:val="22"/>
          <w:szCs w:val="22"/>
        </w:rPr>
        <w:t>2018</w:t>
      </w:r>
      <w:r w:rsidR="00ED324E">
        <w:rPr>
          <w:rFonts w:eastAsiaTheme="minorHAnsi"/>
          <w:sz w:val="22"/>
          <w:szCs w:val="22"/>
        </w:rPr>
        <w:t>)</w:t>
      </w:r>
    </w:p>
    <w:p w14:paraId="418C8D97" w14:textId="77777777" w:rsidR="006E3E3E" w:rsidRDefault="006E3E3E" w:rsidP="009D348B">
      <w:pPr>
        <w:rPr>
          <w:color w:val="000000"/>
          <w:sz w:val="22"/>
          <w:szCs w:val="22"/>
        </w:rPr>
      </w:pPr>
    </w:p>
    <w:p w14:paraId="56E8554F" w14:textId="70091866" w:rsidR="009D348B" w:rsidRPr="00E034F7" w:rsidRDefault="009D348B" w:rsidP="009D348B">
      <w:pPr>
        <w:rPr>
          <w:iCs/>
          <w:sz w:val="22"/>
          <w:szCs w:val="22"/>
        </w:rPr>
      </w:pPr>
      <w:r w:rsidRPr="00E034F7">
        <w:rPr>
          <w:color w:val="000000"/>
          <w:sz w:val="22"/>
          <w:szCs w:val="22"/>
        </w:rPr>
        <w:t xml:space="preserve">Doctoral </w:t>
      </w:r>
      <w:r w:rsidRPr="00E034F7">
        <w:rPr>
          <w:iCs/>
          <w:sz w:val="22"/>
          <w:szCs w:val="22"/>
        </w:rPr>
        <w:t>Dissertation C</w:t>
      </w:r>
      <w:r>
        <w:rPr>
          <w:iCs/>
          <w:sz w:val="22"/>
          <w:szCs w:val="22"/>
        </w:rPr>
        <w:t>ommittee Member, Joseph Allen</w:t>
      </w:r>
      <w:r w:rsidRPr="00E034F7">
        <w:rPr>
          <w:iCs/>
          <w:sz w:val="22"/>
          <w:szCs w:val="22"/>
        </w:rPr>
        <w:t xml:space="preserve">, Department of Administration, Rehabilitation, </w:t>
      </w:r>
    </w:p>
    <w:p w14:paraId="2A1DA09A" w14:textId="5E937E8C" w:rsidR="009D348B" w:rsidRPr="00C97378" w:rsidRDefault="009D348B" w:rsidP="009D348B">
      <w:pPr>
        <w:ind w:left="720"/>
        <w:rPr>
          <w:spacing w:val="1"/>
          <w:sz w:val="22"/>
          <w:szCs w:val="22"/>
        </w:rPr>
      </w:pPr>
      <w:r w:rsidRPr="00E034F7">
        <w:rPr>
          <w:iCs/>
          <w:sz w:val="22"/>
          <w:szCs w:val="22"/>
        </w:rPr>
        <w:t>and Postsecondary Educatio</w:t>
      </w:r>
      <w:r w:rsidRPr="00EA3459">
        <w:rPr>
          <w:iCs/>
          <w:sz w:val="22"/>
          <w:szCs w:val="22"/>
        </w:rPr>
        <w:t>n, “</w:t>
      </w:r>
      <w:r w:rsidR="00EA3459">
        <w:rPr>
          <w:sz w:val="22"/>
          <w:szCs w:val="22"/>
        </w:rPr>
        <w:t>Online Faculty Behaviors that Impact Student P</w:t>
      </w:r>
      <w:r w:rsidR="00EA3459" w:rsidRPr="00EA3459">
        <w:rPr>
          <w:sz w:val="22"/>
          <w:szCs w:val="22"/>
        </w:rPr>
        <w:t>ersistence</w:t>
      </w:r>
      <w:r w:rsidRPr="00EA3459">
        <w:rPr>
          <w:iCs/>
          <w:sz w:val="22"/>
          <w:szCs w:val="22"/>
        </w:rPr>
        <w:t>” (2016)</w:t>
      </w:r>
    </w:p>
    <w:p w14:paraId="12042013" w14:textId="77777777" w:rsidR="009D348B" w:rsidRDefault="009D348B" w:rsidP="00E12C8C">
      <w:pPr>
        <w:rPr>
          <w:color w:val="000000"/>
          <w:sz w:val="22"/>
          <w:szCs w:val="22"/>
        </w:rPr>
      </w:pPr>
    </w:p>
    <w:p w14:paraId="2ADC65FD" w14:textId="0B3BB187" w:rsidR="009D348B" w:rsidRPr="00E034F7" w:rsidRDefault="009D348B" w:rsidP="009D348B">
      <w:pPr>
        <w:rPr>
          <w:iCs/>
          <w:sz w:val="22"/>
          <w:szCs w:val="22"/>
        </w:rPr>
      </w:pPr>
      <w:r w:rsidRPr="00E034F7">
        <w:rPr>
          <w:color w:val="000000"/>
          <w:sz w:val="22"/>
          <w:szCs w:val="22"/>
        </w:rPr>
        <w:t xml:space="preserve">Doctoral </w:t>
      </w:r>
      <w:r w:rsidRPr="00E034F7">
        <w:rPr>
          <w:iCs/>
          <w:sz w:val="22"/>
          <w:szCs w:val="22"/>
        </w:rPr>
        <w:t>Dissertation C</w:t>
      </w:r>
      <w:r>
        <w:rPr>
          <w:iCs/>
          <w:sz w:val="22"/>
          <w:szCs w:val="22"/>
        </w:rPr>
        <w:t>ommittee Member, Wilbert Francis</w:t>
      </w:r>
      <w:r w:rsidRPr="00E034F7">
        <w:rPr>
          <w:iCs/>
          <w:sz w:val="22"/>
          <w:szCs w:val="22"/>
        </w:rPr>
        <w:t xml:space="preserve">, Department of Administration, Rehabilitation, </w:t>
      </w:r>
    </w:p>
    <w:p w14:paraId="64417413" w14:textId="7773ED43" w:rsidR="009D348B" w:rsidRPr="00A65662" w:rsidRDefault="009D348B" w:rsidP="00BD2E7D">
      <w:pPr>
        <w:ind w:left="720"/>
        <w:rPr>
          <w:sz w:val="22"/>
          <w:szCs w:val="22"/>
        </w:rPr>
      </w:pPr>
      <w:r w:rsidRPr="00E034F7">
        <w:rPr>
          <w:iCs/>
          <w:sz w:val="22"/>
          <w:szCs w:val="22"/>
        </w:rPr>
        <w:lastRenderedPageBreak/>
        <w:t>and Postsecondary Education, “</w:t>
      </w:r>
      <w:r w:rsidR="00A65662">
        <w:rPr>
          <w:bCs/>
          <w:sz w:val="22"/>
          <w:szCs w:val="22"/>
        </w:rPr>
        <w:t>Insights on W</w:t>
      </w:r>
      <w:r w:rsidR="00A65662" w:rsidRPr="00794535">
        <w:rPr>
          <w:bCs/>
          <w:sz w:val="22"/>
          <w:szCs w:val="22"/>
        </w:rPr>
        <w:t>hat Works in Supporting Student Success and Job Attainment for Individuals with Intellectual and Developmental Disabilities (IDD): A Case Study of the Education to Jobs Program</w:t>
      </w:r>
      <w:r w:rsidR="00A65662" w:rsidRPr="00794535">
        <w:rPr>
          <w:sz w:val="22"/>
          <w:szCs w:val="22"/>
        </w:rPr>
        <w:t>.</w:t>
      </w:r>
      <w:r>
        <w:rPr>
          <w:iCs/>
          <w:sz w:val="22"/>
          <w:szCs w:val="22"/>
        </w:rPr>
        <w:t>” (2016</w:t>
      </w:r>
      <w:r w:rsidR="00B6715A">
        <w:rPr>
          <w:iCs/>
          <w:sz w:val="22"/>
          <w:szCs w:val="22"/>
        </w:rPr>
        <w:t>-</w:t>
      </w:r>
      <w:r w:rsidR="00CD2DD8">
        <w:rPr>
          <w:iCs/>
          <w:sz w:val="22"/>
          <w:szCs w:val="22"/>
        </w:rPr>
        <w:t>2022</w:t>
      </w:r>
      <w:r w:rsidRPr="00E034F7">
        <w:rPr>
          <w:iCs/>
          <w:sz w:val="22"/>
          <w:szCs w:val="22"/>
        </w:rPr>
        <w:t>)</w:t>
      </w:r>
    </w:p>
    <w:p w14:paraId="434F21F7" w14:textId="77777777" w:rsidR="009D348B" w:rsidRDefault="009D348B" w:rsidP="00E12C8C">
      <w:pPr>
        <w:rPr>
          <w:color w:val="000000"/>
          <w:sz w:val="22"/>
          <w:szCs w:val="22"/>
        </w:rPr>
      </w:pPr>
    </w:p>
    <w:p w14:paraId="021D1EC4" w14:textId="576131CB" w:rsidR="00E12C8C" w:rsidRPr="00E034F7" w:rsidRDefault="00E12C8C" w:rsidP="00E12C8C">
      <w:pPr>
        <w:rPr>
          <w:color w:val="000000"/>
          <w:sz w:val="22"/>
          <w:szCs w:val="22"/>
        </w:rPr>
      </w:pPr>
      <w:r w:rsidRPr="00E034F7">
        <w:rPr>
          <w:color w:val="000000"/>
          <w:sz w:val="22"/>
          <w:szCs w:val="22"/>
        </w:rPr>
        <w:t>Doctoral Dissertati</w:t>
      </w:r>
      <w:r>
        <w:rPr>
          <w:color w:val="000000"/>
          <w:sz w:val="22"/>
          <w:szCs w:val="22"/>
        </w:rPr>
        <w:t>on Committee Chair, Kevin Branson</w:t>
      </w:r>
      <w:r w:rsidRPr="00E034F7">
        <w:rPr>
          <w:color w:val="000000"/>
          <w:sz w:val="22"/>
          <w:szCs w:val="22"/>
        </w:rPr>
        <w:t xml:space="preserve">, Department of Administration, Rehabilitation, </w:t>
      </w:r>
    </w:p>
    <w:p w14:paraId="11146A3A" w14:textId="08861D63" w:rsidR="00E12C8C" w:rsidRDefault="00E12C8C" w:rsidP="009D348B">
      <w:pPr>
        <w:ind w:left="720"/>
        <w:contextualSpacing/>
        <w:rPr>
          <w:sz w:val="22"/>
          <w:szCs w:val="22"/>
        </w:rPr>
      </w:pPr>
      <w:r w:rsidRPr="00E034F7">
        <w:rPr>
          <w:color w:val="000000"/>
          <w:sz w:val="22"/>
          <w:szCs w:val="22"/>
        </w:rPr>
        <w:t>and Postsecondary Education, “</w:t>
      </w:r>
      <w:r w:rsidRPr="008E203B">
        <w:rPr>
          <w:sz w:val="22"/>
          <w:szCs w:val="22"/>
        </w:rPr>
        <w:t>Academic Self-Efficacy and Massive Open Online Course (MOOC) Completion Rates: Does Academic Self-Efficacy and Adult Lea</w:t>
      </w:r>
      <w:r w:rsidR="009F68D9">
        <w:rPr>
          <w:sz w:val="22"/>
          <w:szCs w:val="22"/>
        </w:rPr>
        <w:t>r</w:t>
      </w:r>
      <w:r w:rsidRPr="008E203B">
        <w:rPr>
          <w:sz w:val="22"/>
          <w:szCs w:val="22"/>
        </w:rPr>
        <w:t>ner Characteristics</w:t>
      </w:r>
      <w:r>
        <w:rPr>
          <w:sz w:val="22"/>
          <w:szCs w:val="22"/>
        </w:rPr>
        <w:t xml:space="preserve"> </w:t>
      </w:r>
      <w:r w:rsidRPr="008E203B">
        <w:rPr>
          <w:sz w:val="22"/>
          <w:szCs w:val="22"/>
        </w:rPr>
        <w:t>Influence MOOC Outcomes?</w:t>
      </w:r>
      <w:r w:rsidR="009D348B">
        <w:rPr>
          <w:sz w:val="22"/>
          <w:szCs w:val="22"/>
        </w:rPr>
        <w:t>” (2016</w:t>
      </w:r>
      <w:r w:rsidR="00B6715A">
        <w:rPr>
          <w:sz w:val="22"/>
          <w:szCs w:val="22"/>
        </w:rPr>
        <w:t>-2017</w:t>
      </w:r>
      <w:r w:rsidR="009D348B">
        <w:rPr>
          <w:sz w:val="22"/>
          <w:szCs w:val="22"/>
        </w:rPr>
        <w:t>)</w:t>
      </w:r>
    </w:p>
    <w:p w14:paraId="4E99B099" w14:textId="77777777" w:rsidR="009D348B" w:rsidRPr="009D348B" w:rsidRDefault="009D348B" w:rsidP="009D348B">
      <w:pPr>
        <w:ind w:left="720"/>
        <w:contextualSpacing/>
        <w:rPr>
          <w:sz w:val="22"/>
          <w:szCs w:val="22"/>
        </w:rPr>
      </w:pPr>
    </w:p>
    <w:p w14:paraId="5D7B0A13" w14:textId="77777777" w:rsidR="00D8076B" w:rsidRPr="00E034F7" w:rsidRDefault="00D8076B" w:rsidP="00D8076B">
      <w:pPr>
        <w:rPr>
          <w:iCs/>
          <w:sz w:val="22"/>
          <w:szCs w:val="22"/>
        </w:rPr>
      </w:pPr>
      <w:r w:rsidRPr="00E034F7">
        <w:rPr>
          <w:color w:val="000000"/>
          <w:sz w:val="22"/>
          <w:szCs w:val="22"/>
        </w:rPr>
        <w:t xml:space="preserve">Doctoral </w:t>
      </w:r>
      <w:r w:rsidRPr="00E034F7">
        <w:rPr>
          <w:iCs/>
          <w:sz w:val="22"/>
          <w:szCs w:val="22"/>
        </w:rPr>
        <w:t>Dissertation C</w:t>
      </w:r>
      <w:r>
        <w:rPr>
          <w:iCs/>
          <w:sz w:val="22"/>
          <w:szCs w:val="22"/>
        </w:rPr>
        <w:t>ommittee Member, Christina L. Scott</w:t>
      </w:r>
      <w:r w:rsidRPr="00E034F7">
        <w:rPr>
          <w:iCs/>
          <w:sz w:val="22"/>
          <w:szCs w:val="22"/>
        </w:rPr>
        <w:t xml:space="preserve">, Department of Administration, Rehabilitation, </w:t>
      </w:r>
    </w:p>
    <w:p w14:paraId="543E5B56" w14:textId="77777777" w:rsidR="00D8076B" w:rsidRPr="00C97378" w:rsidRDefault="00D8076B" w:rsidP="00D8076B">
      <w:pPr>
        <w:ind w:left="720"/>
        <w:rPr>
          <w:spacing w:val="1"/>
          <w:sz w:val="22"/>
          <w:szCs w:val="22"/>
        </w:rPr>
      </w:pPr>
      <w:r w:rsidRPr="00E034F7">
        <w:rPr>
          <w:iCs/>
          <w:sz w:val="22"/>
          <w:szCs w:val="22"/>
        </w:rPr>
        <w:t>and Postsecondary Education, “</w:t>
      </w:r>
      <w:r w:rsidRPr="006B7330">
        <w:rPr>
          <w:spacing w:val="1"/>
          <w:sz w:val="22"/>
          <w:szCs w:val="22"/>
        </w:rPr>
        <w:t>A Grounded Theory Study of How Postsecondary Instructors Construct Their Role in an Asynchronous Online Course</w:t>
      </w:r>
      <w:r>
        <w:rPr>
          <w:iCs/>
          <w:sz w:val="22"/>
          <w:szCs w:val="22"/>
        </w:rPr>
        <w:t>” (2015</w:t>
      </w:r>
      <w:r w:rsidRPr="00E034F7">
        <w:rPr>
          <w:iCs/>
          <w:sz w:val="22"/>
          <w:szCs w:val="22"/>
        </w:rPr>
        <w:t>)</w:t>
      </w:r>
    </w:p>
    <w:p w14:paraId="7742C350" w14:textId="77777777" w:rsidR="00D8076B" w:rsidRDefault="00D8076B" w:rsidP="00D8076B">
      <w:pPr>
        <w:pStyle w:val="CenteredTextSingleSpace"/>
        <w:jc w:val="left"/>
        <w:rPr>
          <w:bCs/>
          <w:sz w:val="22"/>
          <w:szCs w:val="22"/>
        </w:rPr>
      </w:pPr>
    </w:p>
    <w:p w14:paraId="574BC26E" w14:textId="77777777" w:rsidR="00D8076B" w:rsidRPr="00465D4F" w:rsidRDefault="00D8076B" w:rsidP="00D8076B">
      <w:pPr>
        <w:rPr>
          <w:color w:val="000000"/>
          <w:sz w:val="22"/>
          <w:szCs w:val="22"/>
        </w:rPr>
      </w:pPr>
      <w:r w:rsidRPr="00465D4F">
        <w:rPr>
          <w:color w:val="000000"/>
          <w:sz w:val="22"/>
          <w:szCs w:val="22"/>
        </w:rPr>
        <w:t xml:space="preserve">Doctoral Dissertation Committee Chair, Jonathan Finnell, Department of Administration, Rehabilitation, </w:t>
      </w:r>
    </w:p>
    <w:p w14:paraId="48E4BF0D" w14:textId="77777777" w:rsidR="0070656F" w:rsidRDefault="00D8076B" w:rsidP="00465D4F">
      <w:pPr>
        <w:ind w:left="720"/>
        <w:rPr>
          <w:color w:val="000000"/>
          <w:sz w:val="22"/>
          <w:szCs w:val="22"/>
        </w:rPr>
      </w:pPr>
      <w:r w:rsidRPr="00465D4F">
        <w:rPr>
          <w:color w:val="000000"/>
          <w:sz w:val="22"/>
          <w:szCs w:val="22"/>
        </w:rPr>
        <w:t>and Postsecondary Education, “</w:t>
      </w:r>
      <w:r w:rsidRPr="00465D4F">
        <w:rPr>
          <w:sz w:val="22"/>
          <w:szCs w:val="22"/>
        </w:rPr>
        <w:t>Shared Governance and Job Satisfaction Effecting Community College Leaders</w:t>
      </w:r>
      <w:r w:rsidRPr="00465D4F">
        <w:rPr>
          <w:color w:val="000000"/>
          <w:sz w:val="22"/>
          <w:szCs w:val="22"/>
        </w:rPr>
        <w:t>” (2014)</w:t>
      </w:r>
      <w:r w:rsidR="00465D4F" w:rsidRPr="00465D4F">
        <w:rPr>
          <w:color w:val="000000"/>
          <w:sz w:val="22"/>
          <w:szCs w:val="22"/>
        </w:rPr>
        <w:tab/>
        <w:t xml:space="preserve"> </w:t>
      </w:r>
    </w:p>
    <w:p w14:paraId="3D8A4E74" w14:textId="77777777" w:rsidR="0070656F" w:rsidRDefault="0070656F" w:rsidP="00465D4F">
      <w:pPr>
        <w:ind w:left="720"/>
        <w:rPr>
          <w:color w:val="000000"/>
          <w:sz w:val="22"/>
          <w:szCs w:val="22"/>
        </w:rPr>
      </w:pPr>
    </w:p>
    <w:p w14:paraId="495E02E1" w14:textId="24661A97" w:rsidR="00465D4F" w:rsidRPr="00465D4F" w:rsidRDefault="00465D4F" w:rsidP="00465D4F">
      <w:pPr>
        <w:ind w:left="720"/>
        <w:rPr>
          <w:color w:val="000000"/>
          <w:sz w:val="22"/>
          <w:szCs w:val="22"/>
        </w:rPr>
      </w:pPr>
      <w:r w:rsidRPr="00465D4F">
        <w:rPr>
          <w:color w:val="000000"/>
          <w:sz w:val="22"/>
          <w:szCs w:val="22"/>
        </w:rPr>
        <w:t>(</w:t>
      </w:r>
      <w:r w:rsidRPr="00465D4F">
        <w:rPr>
          <w:sz w:val="22"/>
          <w:szCs w:val="22"/>
        </w:rPr>
        <w:t xml:space="preserve">winner of </w:t>
      </w:r>
      <w:r w:rsidR="0070656F">
        <w:rPr>
          <w:sz w:val="22"/>
          <w:szCs w:val="22"/>
        </w:rPr>
        <w:t xml:space="preserve">the </w:t>
      </w:r>
      <w:r w:rsidRPr="00465D4F">
        <w:rPr>
          <w:sz w:val="22"/>
          <w:szCs w:val="22"/>
        </w:rPr>
        <w:t>Community College Leadership Exemplary Research and Practice Award)</w:t>
      </w:r>
    </w:p>
    <w:p w14:paraId="095CD829" w14:textId="77777777" w:rsidR="00D8076B" w:rsidRDefault="00D8076B" w:rsidP="00D8076B">
      <w:pPr>
        <w:rPr>
          <w:color w:val="000000"/>
          <w:sz w:val="22"/>
          <w:szCs w:val="22"/>
        </w:rPr>
      </w:pPr>
    </w:p>
    <w:p w14:paraId="49DD5A8F" w14:textId="77777777" w:rsidR="00D8076B" w:rsidRPr="00E034F7" w:rsidRDefault="00D8076B" w:rsidP="00D8076B">
      <w:pPr>
        <w:rPr>
          <w:iCs/>
          <w:sz w:val="22"/>
          <w:szCs w:val="22"/>
        </w:rPr>
      </w:pPr>
      <w:r w:rsidRPr="00E034F7">
        <w:rPr>
          <w:color w:val="000000"/>
          <w:sz w:val="22"/>
          <w:szCs w:val="22"/>
        </w:rPr>
        <w:t xml:space="preserve">Doctoral </w:t>
      </w:r>
      <w:r w:rsidRPr="00E034F7">
        <w:rPr>
          <w:iCs/>
          <w:sz w:val="22"/>
          <w:szCs w:val="22"/>
        </w:rPr>
        <w:t xml:space="preserve">Dissertation Committee Member, Veronica Gerace, Department of Administration, Rehabilitation, </w:t>
      </w:r>
    </w:p>
    <w:p w14:paraId="4BE80C98" w14:textId="77777777" w:rsidR="00D8076B" w:rsidRPr="00E034F7" w:rsidRDefault="00D8076B" w:rsidP="00D8076B">
      <w:pPr>
        <w:ind w:left="720"/>
        <w:rPr>
          <w:iCs/>
          <w:sz w:val="22"/>
          <w:szCs w:val="22"/>
        </w:rPr>
      </w:pPr>
      <w:r w:rsidRPr="00E034F7">
        <w:rPr>
          <w:iCs/>
          <w:sz w:val="22"/>
          <w:szCs w:val="22"/>
        </w:rPr>
        <w:t>and Postsecondary Education, “A Quantitative Investigation of the Effectiveness of Social Media in Delivering a Tuberculosis Health Communication Campaign to Millennial College Students</w:t>
      </w:r>
      <w:r>
        <w:rPr>
          <w:iCs/>
          <w:sz w:val="22"/>
          <w:szCs w:val="22"/>
        </w:rPr>
        <w:t>” (2014</w:t>
      </w:r>
      <w:r w:rsidRPr="00E034F7">
        <w:rPr>
          <w:iCs/>
          <w:sz w:val="22"/>
          <w:szCs w:val="22"/>
        </w:rPr>
        <w:t>)</w:t>
      </w:r>
    </w:p>
    <w:p w14:paraId="20380B99" w14:textId="77777777" w:rsidR="00D8076B" w:rsidRDefault="00D8076B" w:rsidP="00D8076B">
      <w:pPr>
        <w:pStyle w:val="CenteredTextSingleSpace"/>
        <w:jc w:val="left"/>
        <w:rPr>
          <w:bCs/>
          <w:sz w:val="22"/>
          <w:szCs w:val="22"/>
        </w:rPr>
      </w:pPr>
    </w:p>
    <w:p w14:paraId="2121A109" w14:textId="77777777" w:rsidR="00D8076B" w:rsidRPr="00E034F7" w:rsidRDefault="00D8076B" w:rsidP="00D8076B">
      <w:pPr>
        <w:rPr>
          <w:color w:val="000000"/>
          <w:sz w:val="22"/>
          <w:szCs w:val="22"/>
        </w:rPr>
      </w:pPr>
      <w:r w:rsidRPr="00E034F7">
        <w:rPr>
          <w:color w:val="000000"/>
          <w:sz w:val="22"/>
          <w:szCs w:val="22"/>
        </w:rPr>
        <w:t xml:space="preserve">Doctoral Dissertation Committee Chair, Lisa </w:t>
      </w:r>
      <w:proofErr w:type="spellStart"/>
      <w:r w:rsidRPr="00E034F7">
        <w:rPr>
          <w:color w:val="000000"/>
          <w:sz w:val="22"/>
          <w:szCs w:val="22"/>
        </w:rPr>
        <w:t>Carulli</w:t>
      </w:r>
      <w:proofErr w:type="spellEnd"/>
      <w:r w:rsidRPr="00E034F7">
        <w:rPr>
          <w:color w:val="000000"/>
          <w:sz w:val="22"/>
          <w:szCs w:val="22"/>
        </w:rPr>
        <w:t xml:space="preserve">, Department of Administration, Rehabilitation, </w:t>
      </w:r>
    </w:p>
    <w:p w14:paraId="222B8F71" w14:textId="503FB109" w:rsidR="00D8076B" w:rsidRPr="00E034F7" w:rsidRDefault="00D8076B" w:rsidP="00D8076B">
      <w:pPr>
        <w:ind w:left="720"/>
        <w:rPr>
          <w:color w:val="000000"/>
          <w:sz w:val="22"/>
          <w:szCs w:val="22"/>
        </w:rPr>
      </w:pPr>
      <w:r w:rsidRPr="00E034F7">
        <w:rPr>
          <w:color w:val="000000"/>
          <w:sz w:val="22"/>
          <w:szCs w:val="22"/>
        </w:rPr>
        <w:t>and Postsecondary Education, “</w:t>
      </w:r>
      <w:r w:rsidRPr="00E034F7">
        <w:rPr>
          <w:sz w:val="22"/>
          <w:szCs w:val="22"/>
        </w:rPr>
        <w:t>Examining Persons with Traumatic Brain Injury: Their Social Experiences in Post-secondary Settings</w:t>
      </w:r>
      <w:r w:rsidRPr="00E034F7">
        <w:rPr>
          <w:color w:val="000000"/>
          <w:sz w:val="22"/>
          <w:szCs w:val="22"/>
        </w:rPr>
        <w:t>” (2013</w:t>
      </w:r>
      <w:r>
        <w:rPr>
          <w:color w:val="000000"/>
          <w:sz w:val="22"/>
          <w:szCs w:val="22"/>
        </w:rPr>
        <w:t>-2014</w:t>
      </w:r>
      <w:r w:rsidRPr="00E034F7">
        <w:rPr>
          <w:color w:val="000000"/>
          <w:sz w:val="22"/>
          <w:szCs w:val="22"/>
        </w:rPr>
        <w:t>)</w:t>
      </w:r>
    </w:p>
    <w:p w14:paraId="7C2AAC3A" w14:textId="77777777" w:rsidR="00D8076B" w:rsidRDefault="00D8076B" w:rsidP="00D8076B">
      <w:pPr>
        <w:pStyle w:val="CenteredTextSingleSpace"/>
        <w:jc w:val="left"/>
        <w:rPr>
          <w:bCs/>
          <w:sz w:val="22"/>
          <w:szCs w:val="22"/>
        </w:rPr>
      </w:pPr>
    </w:p>
    <w:p w14:paraId="0C1E2688" w14:textId="77777777" w:rsidR="00D8076B" w:rsidRPr="00C72624" w:rsidRDefault="00D8076B" w:rsidP="00D8076B">
      <w:pPr>
        <w:rPr>
          <w:color w:val="000000"/>
          <w:sz w:val="22"/>
          <w:szCs w:val="22"/>
        </w:rPr>
      </w:pPr>
      <w:r w:rsidRPr="00C72624">
        <w:rPr>
          <w:color w:val="000000"/>
          <w:sz w:val="22"/>
          <w:szCs w:val="22"/>
        </w:rPr>
        <w:t xml:space="preserve">Doctoral Dissertation Committee Member, Daniel </w:t>
      </w:r>
      <w:proofErr w:type="spellStart"/>
      <w:r w:rsidRPr="00C72624">
        <w:rPr>
          <w:color w:val="000000"/>
          <w:sz w:val="22"/>
          <w:szCs w:val="22"/>
        </w:rPr>
        <w:t>Nakaji</w:t>
      </w:r>
      <w:proofErr w:type="spellEnd"/>
      <w:r w:rsidRPr="00C72624">
        <w:rPr>
          <w:color w:val="000000"/>
          <w:sz w:val="22"/>
          <w:szCs w:val="22"/>
        </w:rPr>
        <w:t xml:space="preserve">, Department of Administration, Rehabilitation, </w:t>
      </w:r>
    </w:p>
    <w:p w14:paraId="7BB8F3D0" w14:textId="77777777" w:rsidR="00D8076B" w:rsidRPr="00C72624" w:rsidRDefault="00D8076B" w:rsidP="00D8076B">
      <w:pPr>
        <w:ind w:left="720"/>
        <w:rPr>
          <w:color w:val="000000"/>
          <w:sz w:val="22"/>
          <w:szCs w:val="22"/>
        </w:rPr>
      </w:pPr>
      <w:r w:rsidRPr="00C72624">
        <w:rPr>
          <w:color w:val="000000"/>
          <w:sz w:val="22"/>
          <w:szCs w:val="22"/>
        </w:rPr>
        <w:t>and Postsecondary Education, “Vocational Rehabilitation Outcomes for Deaf and Hard of Hearing Consumers who were supported by Rehabilitation Services Administration to pursue Postsecondary Education” (2013)</w:t>
      </w:r>
    </w:p>
    <w:p w14:paraId="016E6C8D" w14:textId="77777777" w:rsidR="00D8076B" w:rsidRDefault="00D8076B" w:rsidP="00D8076B">
      <w:pPr>
        <w:pStyle w:val="CenteredTextSingleSpace"/>
        <w:jc w:val="left"/>
        <w:rPr>
          <w:bCs/>
          <w:sz w:val="22"/>
          <w:szCs w:val="22"/>
        </w:rPr>
      </w:pPr>
    </w:p>
    <w:p w14:paraId="0447059D" w14:textId="77777777" w:rsidR="00D8076B" w:rsidRDefault="00D8076B" w:rsidP="00D8076B">
      <w:pPr>
        <w:rPr>
          <w:color w:val="000000"/>
          <w:sz w:val="22"/>
          <w:szCs w:val="22"/>
        </w:rPr>
      </w:pPr>
      <w:r w:rsidRPr="00854395">
        <w:rPr>
          <w:color w:val="000000"/>
          <w:sz w:val="22"/>
          <w:szCs w:val="22"/>
        </w:rPr>
        <w:t xml:space="preserve">Doctoral Dissertation Committee Member, Saman </w:t>
      </w:r>
      <w:proofErr w:type="spellStart"/>
      <w:r w:rsidRPr="00854395">
        <w:rPr>
          <w:color w:val="000000"/>
          <w:sz w:val="22"/>
          <w:szCs w:val="22"/>
        </w:rPr>
        <w:t>Yaghmaee</w:t>
      </w:r>
      <w:proofErr w:type="spellEnd"/>
      <w:r w:rsidRPr="00854395">
        <w:rPr>
          <w:color w:val="000000"/>
          <w:sz w:val="22"/>
          <w:szCs w:val="22"/>
        </w:rPr>
        <w:t xml:space="preserve">, Department of Administration, Rehabilitation, </w:t>
      </w:r>
    </w:p>
    <w:p w14:paraId="33AF07D7" w14:textId="623F177D" w:rsidR="00D8076B" w:rsidRDefault="00D8076B" w:rsidP="00D8076B">
      <w:pPr>
        <w:ind w:firstLine="720"/>
        <w:rPr>
          <w:color w:val="000000"/>
          <w:sz w:val="22"/>
          <w:szCs w:val="22"/>
        </w:rPr>
      </w:pPr>
      <w:r w:rsidRPr="00854395">
        <w:rPr>
          <w:color w:val="000000"/>
          <w:sz w:val="22"/>
          <w:szCs w:val="22"/>
        </w:rPr>
        <w:t>and Postse</w:t>
      </w:r>
      <w:r>
        <w:rPr>
          <w:color w:val="000000"/>
          <w:sz w:val="22"/>
          <w:szCs w:val="22"/>
        </w:rPr>
        <w:t xml:space="preserve">condary Education, “Predicting </w:t>
      </w:r>
      <w:r w:rsidR="00F63036">
        <w:rPr>
          <w:color w:val="000000"/>
          <w:sz w:val="22"/>
          <w:szCs w:val="22"/>
        </w:rPr>
        <w:t>A</w:t>
      </w:r>
      <w:r>
        <w:rPr>
          <w:color w:val="000000"/>
          <w:sz w:val="22"/>
          <w:szCs w:val="22"/>
        </w:rPr>
        <w:t xml:space="preserve">ssociate </w:t>
      </w:r>
      <w:r w:rsidR="00F63036">
        <w:rPr>
          <w:color w:val="000000"/>
          <w:sz w:val="22"/>
          <w:szCs w:val="22"/>
        </w:rPr>
        <w:t>D</w:t>
      </w:r>
      <w:r>
        <w:rPr>
          <w:color w:val="000000"/>
          <w:sz w:val="22"/>
          <w:szCs w:val="22"/>
        </w:rPr>
        <w:t xml:space="preserve">egree </w:t>
      </w:r>
      <w:r w:rsidR="00F63036">
        <w:rPr>
          <w:color w:val="000000"/>
          <w:sz w:val="22"/>
          <w:szCs w:val="22"/>
        </w:rPr>
        <w:t>G</w:t>
      </w:r>
      <w:r>
        <w:rPr>
          <w:color w:val="000000"/>
          <w:sz w:val="22"/>
          <w:szCs w:val="22"/>
        </w:rPr>
        <w:t xml:space="preserve">raduation </w:t>
      </w:r>
      <w:r w:rsidR="00F63036">
        <w:rPr>
          <w:color w:val="000000"/>
          <w:sz w:val="22"/>
          <w:szCs w:val="22"/>
        </w:rPr>
        <w:t>R</w:t>
      </w:r>
      <w:r>
        <w:rPr>
          <w:color w:val="000000"/>
          <w:sz w:val="22"/>
          <w:szCs w:val="22"/>
        </w:rPr>
        <w:t xml:space="preserve">ate </w:t>
      </w:r>
      <w:r w:rsidR="00F63036">
        <w:rPr>
          <w:color w:val="000000"/>
          <w:sz w:val="22"/>
          <w:szCs w:val="22"/>
        </w:rPr>
        <w:t>R</w:t>
      </w:r>
      <w:r>
        <w:rPr>
          <w:color w:val="000000"/>
          <w:sz w:val="22"/>
          <w:szCs w:val="22"/>
        </w:rPr>
        <w:t xml:space="preserve">atios with </w:t>
      </w:r>
      <w:r w:rsidR="00F63036">
        <w:rPr>
          <w:color w:val="000000"/>
          <w:sz w:val="22"/>
          <w:szCs w:val="22"/>
        </w:rPr>
        <w:t>I</w:t>
      </w:r>
      <w:r w:rsidRPr="00854395">
        <w:rPr>
          <w:color w:val="000000"/>
          <w:sz w:val="22"/>
          <w:szCs w:val="22"/>
        </w:rPr>
        <w:t xml:space="preserve">nstitutional </w:t>
      </w:r>
    </w:p>
    <w:p w14:paraId="5CCCA418" w14:textId="4521BF2D" w:rsidR="00D8076B" w:rsidRPr="00854395" w:rsidRDefault="00F63036" w:rsidP="00D8076B">
      <w:pPr>
        <w:ind w:firstLine="720"/>
        <w:rPr>
          <w:color w:val="000000"/>
          <w:sz w:val="22"/>
          <w:szCs w:val="22"/>
        </w:rPr>
      </w:pPr>
      <w:r>
        <w:rPr>
          <w:color w:val="000000"/>
          <w:sz w:val="22"/>
          <w:szCs w:val="22"/>
        </w:rPr>
        <w:t>C</w:t>
      </w:r>
      <w:r w:rsidR="00D8076B" w:rsidRPr="00854395">
        <w:rPr>
          <w:color w:val="000000"/>
          <w:sz w:val="22"/>
          <w:szCs w:val="22"/>
        </w:rPr>
        <w:t>haracteristics and</w:t>
      </w:r>
      <w:r w:rsidR="00D8076B">
        <w:rPr>
          <w:color w:val="000000"/>
          <w:sz w:val="22"/>
          <w:szCs w:val="22"/>
        </w:rPr>
        <w:t xml:space="preserve"> </w:t>
      </w:r>
      <w:r>
        <w:rPr>
          <w:color w:val="000000"/>
          <w:sz w:val="22"/>
          <w:szCs w:val="22"/>
        </w:rPr>
        <w:t>P</w:t>
      </w:r>
      <w:r w:rsidR="00D8076B">
        <w:rPr>
          <w:color w:val="000000"/>
          <w:sz w:val="22"/>
          <w:szCs w:val="22"/>
        </w:rPr>
        <w:t xml:space="preserve">ractices at </w:t>
      </w:r>
      <w:r>
        <w:rPr>
          <w:color w:val="000000"/>
          <w:sz w:val="22"/>
          <w:szCs w:val="22"/>
        </w:rPr>
        <w:t>P</w:t>
      </w:r>
      <w:r w:rsidR="00D8076B" w:rsidRPr="00854395">
        <w:rPr>
          <w:color w:val="000000"/>
          <w:sz w:val="22"/>
          <w:szCs w:val="22"/>
        </w:rPr>
        <w:t>ublic Community Colleges in California” (2013)</w:t>
      </w:r>
    </w:p>
    <w:p w14:paraId="31C0173B" w14:textId="77777777" w:rsidR="00D8076B" w:rsidRDefault="00D8076B" w:rsidP="00D8076B">
      <w:pPr>
        <w:pStyle w:val="CenteredTextSingleSpace"/>
        <w:jc w:val="left"/>
        <w:rPr>
          <w:bCs/>
          <w:sz w:val="22"/>
          <w:szCs w:val="22"/>
        </w:rPr>
      </w:pPr>
    </w:p>
    <w:p w14:paraId="314800CF" w14:textId="77777777" w:rsidR="00D8076B" w:rsidRDefault="00D8076B" w:rsidP="00D8076B">
      <w:pPr>
        <w:rPr>
          <w:color w:val="000000"/>
          <w:sz w:val="22"/>
          <w:szCs w:val="22"/>
        </w:rPr>
      </w:pPr>
      <w:r>
        <w:rPr>
          <w:color w:val="000000"/>
          <w:sz w:val="22"/>
          <w:szCs w:val="22"/>
        </w:rPr>
        <w:t xml:space="preserve">Doctoral Dissertation Committee Member, Gabriel Sanchez, Department of Administration, Rehabilitation, and </w:t>
      </w:r>
    </w:p>
    <w:p w14:paraId="3253DEE4" w14:textId="4226A4E7" w:rsidR="00D8076B" w:rsidRDefault="00D8076B" w:rsidP="00D8076B">
      <w:pPr>
        <w:ind w:left="720"/>
        <w:rPr>
          <w:color w:val="000000"/>
          <w:sz w:val="22"/>
          <w:szCs w:val="22"/>
        </w:rPr>
      </w:pPr>
      <w:r>
        <w:rPr>
          <w:color w:val="000000"/>
          <w:sz w:val="22"/>
          <w:szCs w:val="22"/>
        </w:rPr>
        <w:t xml:space="preserve">Postsecondary Education, “Community </w:t>
      </w:r>
      <w:r w:rsidR="00F63036">
        <w:rPr>
          <w:color w:val="000000"/>
          <w:sz w:val="22"/>
          <w:szCs w:val="22"/>
        </w:rPr>
        <w:t>C</w:t>
      </w:r>
      <w:r>
        <w:rPr>
          <w:color w:val="000000"/>
          <w:sz w:val="22"/>
          <w:szCs w:val="22"/>
        </w:rPr>
        <w:t xml:space="preserve">ollege </w:t>
      </w:r>
      <w:r w:rsidR="00F63036">
        <w:rPr>
          <w:color w:val="000000"/>
          <w:sz w:val="22"/>
          <w:szCs w:val="22"/>
        </w:rPr>
        <w:t>C</w:t>
      </w:r>
      <w:r>
        <w:rPr>
          <w:color w:val="000000"/>
          <w:sz w:val="22"/>
          <w:szCs w:val="22"/>
        </w:rPr>
        <w:t xml:space="preserve">ounseling and </w:t>
      </w:r>
      <w:r w:rsidR="00F63036">
        <w:rPr>
          <w:color w:val="000000"/>
          <w:sz w:val="22"/>
          <w:szCs w:val="22"/>
        </w:rPr>
        <w:t>D</w:t>
      </w:r>
      <w:r>
        <w:rPr>
          <w:color w:val="000000"/>
          <w:sz w:val="22"/>
          <w:szCs w:val="22"/>
        </w:rPr>
        <w:t xml:space="preserve">evelopmental </w:t>
      </w:r>
      <w:r w:rsidR="00F63036">
        <w:rPr>
          <w:color w:val="000000"/>
          <w:sz w:val="22"/>
          <w:szCs w:val="22"/>
        </w:rPr>
        <w:t>L</w:t>
      </w:r>
      <w:r>
        <w:rPr>
          <w:color w:val="000000"/>
          <w:sz w:val="22"/>
          <w:szCs w:val="22"/>
        </w:rPr>
        <w:t xml:space="preserve">earning </w:t>
      </w:r>
      <w:r w:rsidR="00F63036">
        <w:rPr>
          <w:color w:val="000000"/>
          <w:sz w:val="22"/>
          <w:szCs w:val="22"/>
        </w:rPr>
        <w:t>C</w:t>
      </w:r>
      <w:r>
        <w:rPr>
          <w:color w:val="000000"/>
          <w:sz w:val="22"/>
          <w:szCs w:val="22"/>
        </w:rPr>
        <w:t>ommunities” (2012)</w:t>
      </w:r>
    </w:p>
    <w:p w14:paraId="569A9490" w14:textId="77777777" w:rsidR="00D8076B" w:rsidRDefault="00D8076B" w:rsidP="00D8076B">
      <w:pPr>
        <w:pStyle w:val="CenteredTextSingleSpace"/>
        <w:jc w:val="left"/>
        <w:rPr>
          <w:bCs/>
          <w:sz w:val="22"/>
          <w:szCs w:val="22"/>
        </w:rPr>
      </w:pPr>
    </w:p>
    <w:p w14:paraId="034239F3" w14:textId="77777777" w:rsidR="00D8076B" w:rsidRDefault="00D8076B" w:rsidP="00D8076B">
      <w:pPr>
        <w:rPr>
          <w:color w:val="000000"/>
          <w:sz w:val="22"/>
          <w:szCs w:val="22"/>
        </w:rPr>
      </w:pPr>
      <w:r w:rsidRPr="003B1246">
        <w:rPr>
          <w:color w:val="000000"/>
          <w:sz w:val="22"/>
          <w:szCs w:val="22"/>
        </w:rPr>
        <w:t xml:space="preserve">Doctoral Dissertation Committee Member, Cecilia Medina, Department of Administration, Rehabilitation, and </w:t>
      </w:r>
    </w:p>
    <w:p w14:paraId="1EB5C664" w14:textId="058E8322" w:rsidR="00D8076B" w:rsidRDefault="00D8076B" w:rsidP="00D8076B">
      <w:pPr>
        <w:ind w:firstLine="720"/>
        <w:rPr>
          <w:color w:val="000000"/>
          <w:sz w:val="22"/>
          <w:szCs w:val="22"/>
        </w:rPr>
      </w:pPr>
      <w:r w:rsidRPr="003B1246">
        <w:rPr>
          <w:color w:val="000000"/>
          <w:sz w:val="22"/>
          <w:szCs w:val="22"/>
        </w:rPr>
        <w:t>Postsecondary Education, “Fac</w:t>
      </w:r>
      <w:r>
        <w:rPr>
          <w:color w:val="000000"/>
          <w:sz w:val="22"/>
          <w:szCs w:val="22"/>
        </w:rPr>
        <w:t xml:space="preserve">tors that </w:t>
      </w:r>
      <w:r w:rsidR="00F63036">
        <w:rPr>
          <w:color w:val="000000"/>
          <w:sz w:val="22"/>
          <w:szCs w:val="22"/>
        </w:rPr>
        <w:t>I</w:t>
      </w:r>
      <w:r w:rsidRPr="003B1246">
        <w:rPr>
          <w:color w:val="000000"/>
          <w:sz w:val="22"/>
          <w:szCs w:val="22"/>
        </w:rPr>
        <w:t>mpede and</w:t>
      </w:r>
      <w:r>
        <w:rPr>
          <w:color w:val="000000"/>
          <w:sz w:val="22"/>
          <w:szCs w:val="22"/>
        </w:rPr>
        <w:t xml:space="preserve"> </w:t>
      </w:r>
      <w:r w:rsidR="00F63036">
        <w:rPr>
          <w:color w:val="000000"/>
          <w:sz w:val="22"/>
          <w:szCs w:val="22"/>
        </w:rPr>
        <w:t>A</w:t>
      </w:r>
      <w:r>
        <w:rPr>
          <w:color w:val="000000"/>
          <w:sz w:val="22"/>
          <w:szCs w:val="22"/>
        </w:rPr>
        <w:t xml:space="preserve">id the </w:t>
      </w:r>
      <w:r w:rsidR="00F63036">
        <w:rPr>
          <w:color w:val="000000"/>
          <w:sz w:val="22"/>
          <w:szCs w:val="22"/>
        </w:rPr>
        <w:t>S</w:t>
      </w:r>
      <w:r w:rsidRPr="003B1246">
        <w:rPr>
          <w:color w:val="000000"/>
          <w:sz w:val="22"/>
          <w:szCs w:val="22"/>
        </w:rPr>
        <w:t xml:space="preserve">uccess of </w:t>
      </w:r>
      <w:r>
        <w:rPr>
          <w:color w:val="000000"/>
          <w:sz w:val="22"/>
          <w:szCs w:val="22"/>
        </w:rPr>
        <w:t xml:space="preserve">Mexican-American </w:t>
      </w:r>
      <w:r w:rsidR="00F63036">
        <w:rPr>
          <w:color w:val="000000"/>
          <w:sz w:val="22"/>
          <w:szCs w:val="22"/>
        </w:rPr>
        <w:t>C</w:t>
      </w:r>
      <w:r>
        <w:rPr>
          <w:color w:val="000000"/>
          <w:sz w:val="22"/>
          <w:szCs w:val="22"/>
        </w:rPr>
        <w:t xml:space="preserve">ommunity </w:t>
      </w:r>
    </w:p>
    <w:p w14:paraId="3E88BD20" w14:textId="5753F729" w:rsidR="00D8076B" w:rsidRPr="003B1246" w:rsidRDefault="00F63036" w:rsidP="00D8076B">
      <w:pPr>
        <w:ind w:firstLine="720"/>
        <w:rPr>
          <w:color w:val="000000"/>
          <w:sz w:val="22"/>
          <w:szCs w:val="22"/>
        </w:rPr>
      </w:pPr>
      <w:r>
        <w:rPr>
          <w:color w:val="000000"/>
          <w:sz w:val="22"/>
          <w:szCs w:val="22"/>
        </w:rPr>
        <w:t>C</w:t>
      </w:r>
      <w:r w:rsidR="00D8076B">
        <w:rPr>
          <w:color w:val="000000"/>
          <w:sz w:val="22"/>
          <w:szCs w:val="22"/>
        </w:rPr>
        <w:t xml:space="preserve">ollege </w:t>
      </w:r>
      <w:r>
        <w:rPr>
          <w:color w:val="000000"/>
          <w:sz w:val="22"/>
          <w:szCs w:val="22"/>
        </w:rPr>
        <w:t>S</w:t>
      </w:r>
      <w:r w:rsidR="00D8076B" w:rsidRPr="003B1246">
        <w:rPr>
          <w:color w:val="000000"/>
          <w:sz w:val="22"/>
          <w:szCs w:val="22"/>
        </w:rPr>
        <w:t>tudents</w:t>
      </w:r>
      <w:r w:rsidR="00D8076B">
        <w:rPr>
          <w:color w:val="000000"/>
          <w:sz w:val="22"/>
          <w:szCs w:val="22"/>
        </w:rPr>
        <w:t>” (2011-2012)</w:t>
      </w:r>
    </w:p>
    <w:p w14:paraId="1ECC5A74" w14:textId="77777777" w:rsidR="00D8076B" w:rsidRDefault="00D8076B" w:rsidP="00D8076B">
      <w:pPr>
        <w:rPr>
          <w:color w:val="000000"/>
          <w:sz w:val="22"/>
          <w:szCs w:val="22"/>
        </w:rPr>
      </w:pPr>
    </w:p>
    <w:p w14:paraId="20B6E836" w14:textId="77777777" w:rsidR="00D8076B" w:rsidRDefault="00D8076B" w:rsidP="00D8076B">
      <w:pPr>
        <w:rPr>
          <w:color w:val="000000"/>
          <w:sz w:val="22"/>
          <w:szCs w:val="22"/>
        </w:rPr>
      </w:pPr>
      <w:r w:rsidRPr="003B1246">
        <w:rPr>
          <w:color w:val="000000"/>
          <w:sz w:val="22"/>
          <w:szCs w:val="22"/>
        </w:rPr>
        <w:t xml:space="preserve">Doctoral Dissertation Committee Member, Frederick Ramirez, Department of Administration, Rehabilitation, </w:t>
      </w:r>
    </w:p>
    <w:p w14:paraId="23F731D1" w14:textId="1A85BF10" w:rsidR="00D8076B" w:rsidRPr="003B1246" w:rsidRDefault="00D8076B" w:rsidP="00D8076B">
      <w:pPr>
        <w:ind w:left="720"/>
        <w:rPr>
          <w:sz w:val="22"/>
          <w:szCs w:val="22"/>
        </w:rPr>
      </w:pPr>
      <w:r w:rsidRPr="003B1246">
        <w:rPr>
          <w:color w:val="000000"/>
          <w:sz w:val="22"/>
          <w:szCs w:val="22"/>
        </w:rPr>
        <w:t>and Postsecondary Education, “</w:t>
      </w:r>
      <w:r>
        <w:rPr>
          <w:sz w:val="22"/>
          <w:szCs w:val="22"/>
        </w:rPr>
        <w:t xml:space="preserve">Relationship </w:t>
      </w:r>
      <w:r w:rsidR="00F63036">
        <w:rPr>
          <w:sz w:val="22"/>
          <w:szCs w:val="22"/>
        </w:rPr>
        <w:t>B</w:t>
      </w:r>
      <w:r>
        <w:rPr>
          <w:sz w:val="22"/>
          <w:szCs w:val="22"/>
        </w:rPr>
        <w:t xml:space="preserve">etween Puente </w:t>
      </w:r>
      <w:r w:rsidR="00F63036">
        <w:rPr>
          <w:sz w:val="22"/>
          <w:szCs w:val="22"/>
        </w:rPr>
        <w:t>S</w:t>
      </w:r>
      <w:r>
        <w:rPr>
          <w:sz w:val="22"/>
          <w:szCs w:val="22"/>
        </w:rPr>
        <w:t xml:space="preserve">upport and </w:t>
      </w:r>
      <w:r w:rsidR="00F63036">
        <w:rPr>
          <w:sz w:val="22"/>
          <w:szCs w:val="22"/>
        </w:rPr>
        <w:t>S</w:t>
      </w:r>
      <w:r>
        <w:rPr>
          <w:sz w:val="22"/>
          <w:szCs w:val="22"/>
        </w:rPr>
        <w:t>tudent</w:t>
      </w:r>
      <w:r w:rsidRPr="003B1246">
        <w:rPr>
          <w:sz w:val="22"/>
          <w:szCs w:val="22"/>
        </w:rPr>
        <w:t xml:space="preserve"> </w:t>
      </w:r>
      <w:r w:rsidR="00F63036">
        <w:rPr>
          <w:sz w:val="22"/>
          <w:szCs w:val="22"/>
        </w:rPr>
        <w:t>S</w:t>
      </w:r>
      <w:r>
        <w:rPr>
          <w:sz w:val="22"/>
          <w:szCs w:val="22"/>
        </w:rPr>
        <w:t>uccess: North County College” (2011-2012)</w:t>
      </w:r>
    </w:p>
    <w:p w14:paraId="5D3EDC5E" w14:textId="77777777" w:rsidR="00D8076B" w:rsidRDefault="00D8076B" w:rsidP="00D8076B">
      <w:pPr>
        <w:pStyle w:val="CenteredTextSingleSpace"/>
        <w:jc w:val="left"/>
        <w:rPr>
          <w:bCs/>
          <w:sz w:val="22"/>
          <w:szCs w:val="22"/>
        </w:rPr>
      </w:pPr>
    </w:p>
    <w:p w14:paraId="4F98D9E4" w14:textId="77777777" w:rsidR="00D8076B" w:rsidRDefault="00D8076B" w:rsidP="00D8076B">
      <w:pPr>
        <w:pStyle w:val="CenteredTextSingleSpace"/>
        <w:jc w:val="left"/>
        <w:rPr>
          <w:bCs/>
          <w:sz w:val="22"/>
          <w:szCs w:val="22"/>
        </w:rPr>
      </w:pPr>
      <w:r>
        <w:rPr>
          <w:bCs/>
          <w:sz w:val="22"/>
          <w:szCs w:val="22"/>
        </w:rPr>
        <w:t>Master’s Thesis Committees:</w:t>
      </w:r>
    </w:p>
    <w:p w14:paraId="35EBCE34" w14:textId="77777777" w:rsidR="00226484" w:rsidRDefault="00226484" w:rsidP="00D8076B">
      <w:pPr>
        <w:pStyle w:val="CenteredTextSingleSpace"/>
        <w:jc w:val="left"/>
        <w:rPr>
          <w:bCs/>
          <w:sz w:val="22"/>
          <w:szCs w:val="22"/>
        </w:rPr>
      </w:pPr>
    </w:p>
    <w:p w14:paraId="213569DE" w14:textId="2FE0866B" w:rsidR="00D8076B" w:rsidRPr="0080013A" w:rsidRDefault="00226484" w:rsidP="00D8076B">
      <w:pPr>
        <w:pStyle w:val="CenteredTextSingleSpace"/>
        <w:jc w:val="left"/>
        <w:rPr>
          <w:bCs/>
          <w:i/>
          <w:sz w:val="22"/>
          <w:szCs w:val="22"/>
        </w:rPr>
      </w:pPr>
      <w:r w:rsidRPr="00226484">
        <w:rPr>
          <w:bCs/>
          <w:i/>
          <w:sz w:val="22"/>
          <w:szCs w:val="22"/>
        </w:rPr>
        <w:t>San Diego State University</w:t>
      </w:r>
    </w:p>
    <w:p w14:paraId="5BAA9EBD" w14:textId="77777777" w:rsidR="00513C78" w:rsidRDefault="00513C78" w:rsidP="009946E2">
      <w:pPr>
        <w:contextualSpacing/>
        <w:rPr>
          <w:bCs/>
          <w:sz w:val="22"/>
          <w:szCs w:val="22"/>
        </w:rPr>
      </w:pPr>
    </w:p>
    <w:p w14:paraId="2AEABCA1" w14:textId="77777777" w:rsidR="00A65A55" w:rsidRDefault="00A65A55" w:rsidP="00A65A55">
      <w:pPr>
        <w:rPr>
          <w:bCs/>
          <w:sz w:val="22"/>
          <w:szCs w:val="22"/>
        </w:rPr>
      </w:pPr>
      <w:r w:rsidRPr="006D1DCC">
        <w:rPr>
          <w:bCs/>
          <w:sz w:val="22"/>
          <w:szCs w:val="22"/>
        </w:rPr>
        <w:t xml:space="preserve">Master’s Thesis Committee Member, </w:t>
      </w:r>
      <w:r>
        <w:rPr>
          <w:bCs/>
          <w:sz w:val="22"/>
          <w:szCs w:val="22"/>
        </w:rPr>
        <w:t>Hector Reyes</w:t>
      </w:r>
      <w:r w:rsidRPr="006D1DCC">
        <w:rPr>
          <w:bCs/>
          <w:sz w:val="22"/>
          <w:szCs w:val="22"/>
        </w:rPr>
        <w:t>, Department of Psychology “</w:t>
      </w:r>
      <w:r>
        <w:rPr>
          <w:bCs/>
          <w:sz w:val="22"/>
          <w:szCs w:val="22"/>
        </w:rPr>
        <w:t xml:space="preserve">Assessing olfactory function as </w:t>
      </w:r>
    </w:p>
    <w:p w14:paraId="17DAC3CD" w14:textId="242E9A86" w:rsidR="00A65A55" w:rsidRDefault="00A65A55" w:rsidP="00A65A55">
      <w:pPr>
        <w:ind w:firstLine="720"/>
        <w:rPr>
          <w:bCs/>
          <w:sz w:val="22"/>
          <w:szCs w:val="22"/>
        </w:rPr>
      </w:pPr>
      <w:r>
        <w:rPr>
          <w:bCs/>
          <w:sz w:val="22"/>
          <w:szCs w:val="22"/>
        </w:rPr>
        <w:t>a predictor of neurodegeneration in Alzheimer’s disease risk</w:t>
      </w:r>
      <w:r>
        <w:rPr>
          <w:bCs/>
          <w:sz w:val="22"/>
          <w:szCs w:val="22"/>
        </w:rPr>
        <w:t xml:space="preserve">.” </w:t>
      </w:r>
      <w:r w:rsidRPr="006D1DCC">
        <w:rPr>
          <w:bCs/>
          <w:sz w:val="22"/>
          <w:szCs w:val="22"/>
        </w:rPr>
        <w:t>(</w:t>
      </w:r>
      <w:r>
        <w:rPr>
          <w:bCs/>
          <w:sz w:val="22"/>
          <w:szCs w:val="22"/>
        </w:rPr>
        <w:t>2024-</w:t>
      </w:r>
      <w:r w:rsidRPr="006D1DCC">
        <w:rPr>
          <w:bCs/>
          <w:sz w:val="22"/>
          <w:szCs w:val="22"/>
        </w:rPr>
        <w:t>)</w:t>
      </w:r>
    </w:p>
    <w:p w14:paraId="440843EA" w14:textId="77777777" w:rsidR="00A65A55" w:rsidRDefault="00A65A55" w:rsidP="00712DBD">
      <w:pPr>
        <w:rPr>
          <w:bCs/>
          <w:sz w:val="22"/>
          <w:szCs w:val="22"/>
        </w:rPr>
      </w:pPr>
    </w:p>
    <w:p w14:paraId="3940AEBE" w14:textId="5118EB50" w:rsidR="00712DBD" w:rsidRDefault="00712DBD" w:rsidP="00712DBD">
      <w:pPr>
        <w:rPr>
          <w:bCs/>
          <w:sz w:val="22"/>
          <w:szCs w:val="22"/>
        </w:rPr>
      </w:pPr>
      <w:r w:rsidRPr="006D1DCC">
        <w:rPr>
          <w:bCs/>
          <w:sz w:val="22"/>
          <w:szCs w:val="22"/>
        </w:rPr>
        <w:t xml:space="preserve">Master’s Thesis Committee Member, </w:t>
      </w:r>
      <w:proofErr w:type="spellStart"/>
      <w:r>
        <w:rPr>
          <w:bCs/>
          <w:sz w:val="22"/>
          <w:szCs w:val="22"/>
        </w:rPr>
        <w:t>Stuti</w:t>
      </w:r>
      <w:proofErr w:type="spellEnd"/>
      <w:r>
        <w:rPr>
          <w:bCs/>
          <w:sz w:val="22"/>
          <w:szCs w:val="22"/>
        </w:rPr>
        <w:t xml:space="preserve"> </w:t>
      </w:r>
      <w:proofErr w:type="spellStart"/>
      <w:r>
        <w:rPr>
          <w:bCs/>
          <w:sz w:val="22"/>
          <w:szCs w:val="22"/>
        </w:rPr>
        <w:t>Khuperkar</w:t>
      </w:r>
      <w:proofErr w:type="spellEnd"/>
      <w:r w:rsidRPr="006D1DCC">
        <w:rPr>
          <w:bCs/>
          <w:sz w:val="22"/>
          <w:szCs w:val="22"/>
        </w:rPr>
        <w:t>, Department of Psychology “</w:t>
      </w:r>
      <w:r>
        <w:rPr>
          <w:bCs/>
          <w:sz w:val="22"/>
          <w:szCs w:val="22"/>
        </w:rPr>
        <w:t xml:space="preserve">Interplay of LC integrity, </w:t>
      </w:r>
    </w:p>
    <w:p w14:paraId="6AF15986" w14:textId="2CAC69A6" w:rsidR="00712DBD" w:rsidRDefault="00712DBD" w:rsidP="00712DBD">
      <w:pPr>
        <w:ind w:firstLine="720"/>
        <w:rPr>
          <w:bCs/>
          <w:sz w:val="22"/>
          <w:szCs w:val="22"/>
        </w:rPr>
      </w:pPr>
      <w:r>
        <w:rPr>
          <w:bCs/>
          <w:sz w:val="22"/>
          <w:szCs w:val="22"/>
        </w:rPr>
        <w:t xml:space="preserve">APOE e4 status, and tau pathology on olfactory performance.” </w:t>
      </w:r>
      <w:r w:rsidRPr="006D1DCC">
        <w:rPr>
          <w:bCs/>
          <w:sz w:val="22"/>
          <w:szCs w:val="22"/>
        </w:rPr>
        <w:t>(</w:t>
      </w:r>
      <w:r>
        <w:rPr>
          <w:bCs/>
          <w:sz w:val="22"/>
          <w:szCs w:val="22"/>
        </w:rPr>
        <w:t>2024-</w:t>
      </w:r>
      <w:r w:rsidRPr="006D1DCC">
        <w:rPr>
          <w:bCs/>
          <w:sz w:val="22"/>
          <w:szCs w:val="22"/>
        </w:rPr>
        <w:t>)</w:t>
      </w:r>
    </w:p>
    <w:p w14:paraId="0E56D65D" w14:textId="77777777" w:rsidR="00712DBD" w:rsidRDefault="00712DBD" w:rsidP="0064182A">
      <w:pPr>
        <w:rPr>
          <w:bCs/>
          <w:sz w:val="22"/>
          <w:szCs w:val="22"/>
        </w:rPr>
      </w:pPr>
    </w:p>
    <w:p w14:paraId="18741996" w14:textId="22B4D4DD" w:rsidR="0064182A" w:rsidRDefault="0064182A" w:rsidP="0064182A">
      <w:pPr>
        <w:rPr>
          <w:bCs/>
          <w:sz w:val="22"/>
          <w:szCs w:val="22"/>
        </w:rPr>
      </w:pPr>
      <w:r w:rsidRPr="006D1DCC">
        <w:rPr>
          <w:bCs/>
          <w:sz w:val="22"/>
          <w:szCs w:val="22"/>
        </w:rPr>
        <w:t xml:space="preserve">Master’s Thesis Committee Member, </w:t>
      </w:r>
      <w:r>
        <w:rPr>
          <w:bCs/>
          <w:sz w:val="22"/>
          <w:szCs w:val="22"/>
        </w:rPr>
        <w:t>Eric Farley</w:t>
      </w:r>
      <w:r w:rsidRPr="006D1DCC">
        <w:rPr>
          <w:bCs/>
          <w:sz w:val="22"/>
          <w:szCs w:val="22"/>
        </w:rPr>
        <w:t>, Department of Psychology “</w:t>
      </w:r>
      <w:r>
        <w:rPr>
          <w:bCs/>
          <w:sz w:val="22"/>
          <w:szCs w:val="22"/>
        </w:rPr>
        <w:t xml:space="preserve">Effects of APOE status and </w:t>
      </w:r>
    </w:p>
    <w:p w14:paraId="18063237" w14:textId="2C6E2452" w:rsidR="0064182A" w:rsidRDefault="0064182A" w:rsidP="0064182A">
      <w:pPr>
        <w:ind w:firstLine="720"/>
        <w:rPr>
          <w:bCs/>
          <w:sz w:val="22"/>
          <w:szCs w:val="22"/>
        </w:rPr>
      </w:pPr>
      <w:r>
        <w:rPr>
          <w:bCs/>
          <w:sz w:val="22"/>
          <w:szCs w:val="22"/>
        </w:rPr>
        <w:t xml:space="preserve">gender on odor identification and memory.” </w:t>
      </w:r>
      <w:r w:rsidRPr="006D1DCC">
        <w:rPr>
          <w:bCs/>
          <w:sz w:val="22"/>
          <w:szCs w:val="22"/>
        </w:rPr>
        <w:t>(</w:t>
      </w:r>
      <w:r>
        <w:rPr>
          <w:bCs/>
          <w:sz w:val="22"/>
          <w:szCs w:val="22"/>
        </w:rPr>
        <w:t>2023-</w:t>
      </w:r>
      <w:r w:rsidRPr="006D1DCC">
        <w:rPr>
          <w:bCs/>
          <w:sz w:val="22"/>
          <w:szCs w:val="22"/>
        </w:rPr>
        <w:t>)</w:t>
      </w:r>
    </w:p>
    <w:p w14:paraId="4F3DDB86" w14:textId="77777777" w:rsidR="0064182A" w:rsidRDefault="0064182A" w:rsidP="00DA48D0">
      <w:pPr>
        <w:rPr>
          <w:bCs/>
          <w:sz w:val="22"/>
          <w:szCs w:val="22"/>
        </w:rPr>
      </w:pPr>
    </w:p>
    <w:p w14:paraId="2A8A042B" w14:textId="40C135E8" w:rsidR="00DA48D0" w:rsidRDefault="00DA48D0" w:rsidP="00DA48D0">
      <w:pPr>
        <w:rPr>
          <w:bCs/>
          <w:sz w:val="22"/>
          <w:szCs w:val="22"/>
        </w:rPr>
      </w:pPr>
      <w:r w:rsidRPr="006D1DCC">
        <w:rPr>
          <w:bCs/>
          <w:sz w:val="22"/>
          <w:szCs w:val="22"/>
        </w:rPr>
        <w:t xml:space="preserve">Master’s Thesis Committee Member, </w:t>
      </w:r>
      <w:r>
        <w:rPr>
          <w:bCs/>
          <w:sz w:val="22"/>
          <w:szCs w:val="22"/>
        </w:rPr>
        <w:t>Emma Churchill</w:t>
      </w:r>
      <w:r w:rsidRPr="006D1DCC">
        <w:rPr>
          <w:bCs/>
          <w:sz w:val="22"/>
          <w:szCs w:val="22"/>
        </w:rPr>
        <w:t>, Department of Psychology “</w:t>
      </w:r>
      <w:r>
        <w:rPr>
          <w:bCs/>
          <w:sz w:val="22"/>
          <w:szCs w:val="22"/>
        </w:rPr>
        <w:t xml:space="preserve">Cognitive-Motor Dual Task </w:t>
      </w:r>
    </w:p>
    <w:p w14:paraId="7E642347" w14:textId="2E788181" w:rsidR="00DA48D0" w:rsidRPr="00E758C1" w:rsidRDefault="00DA48D0" w:rsidP="00DA48D0">
      <w:pPr>
        <w:ind w:firstLine="720"/>
        <w:rPr>
          <w:bCs/>
          <w:sz w:val="22"/>
          <w:szCs w:val="22"/>
        </w:rPr>
      </w:pPr>
      <w:r>
        <w:rPr>
          <w:bCs/>
          <w:sz w:val="22"/>
          <w:szCs w:val="22"/>
        </w:rPr>
        <w:t>Paradigm in Manifest Huntington’s Disease</w:t>
      </w:r>
      <w:r w:rsidR="00E45486">
        <w:rPr>
          <w:bCs/>
          <w:sz w:val="22"/>
          <w:szCs w:val="22"/>
        </w:rPr>
        <w:t>”</w:t>
      </w:r>
      <w:r>
        <w:rPr>
          <w:bCs/>
          <w:sz w:val="22"/>
          <w:szCs w:val="22"/>
        </w:rPr>
        <w:t xml:space="preserve"> </w:t>
      </w:r>
      <w:r w:rsidRPr="006D1DCC">
        <w:rPr>
          <w:bCs/>
          <w:sz w:val="22"/>
          <w:szCs w:val="22"/>
        </w:rPr>
        <w:t>(202</w:t>
      </w:r>
      <w:r>
        <w:rPr>
          <w:bCs/>
          <w:sz w:val="22"/>
          <w:szCs w:val="22"/>
        </w:rPr>
        <w:t>2-</w:t>
      </w:r>
      <w:r w:rsidR="00A264EE">
        <w:rPr>
          <w:bCs/>
          <w:sz w:val="22"/>
          <w:szCs w:val="22"/>
        </w:rPr>
        <w:t>2023</w:t>
      </w:r>
      <w:r w:rsidRPr="006D1DCC">
        <w:rPr>
          <w:bCs/>
          <w:sz w:val="22"/>
          <w:szCs w:val="22"/>
        </w:rPr>
        <w:t>)</w:t>
      </w:r>
    </w:p>
    <w:p w14:paraId="3AF0B3DE" w14:textId="77777777" w:rsidR="00E758C1" w:rsidRDefault="00E758C1" w:rsidP="00CD2DD8">
      <w:pPr>
        <w:rPr>
          <w:bCs/>
          <w:sz w:val="22"/>
          <w:szCs w:val="22"/>
        </w:rPr>
      </w:pPr>
    </w:p>
    <w:p w14:paraId="19DBA396" w14:textId="4394B501" w:rsidR="00CD2DD8" w:rsidRDefault="00CD2DD8" w:rsidP="00CD2DD8">
      <w:pPr>
        <w:rPr>
          <w:sz w:val="22"/>
          <w:szCs w:val="22"/>
        </w:rPr>
      </w:pPr>
      <w:r w:rsidRPr="006D1DCC">
        <w:rPr>
          <w:bCs/>
          <w:sz w:val="22"/>
          <w:szCs w:val="22"/>
        </w:rPr>
        <w:t xml:space="preserve">Master’s Thesis Committee Member, </w:t>
      </w:r>
      <w:r>
        <w:rPr>
          <w:bCs/>
          <w:sz w:val="22"/>
          <w:szCs w:val="22"/>
        </w:rPr>
        <w:t xml:space="preserve">Abigail </w:t>
      </w:r>
      <w:proofErr w:type="spellStart"/>
      <w:r>
        <w:rPr>
          <w:bCs/>
          <w:sz w:val="22"/>
          <w:szCs w:val="22"/>
        </w:rPr>
        <w:t>Albertazzi</w:t>
      </w:r>
      <w:proofErr w:type="spellEnd"/>
      <w:r w:rsidRPr="006D1DCC">
        <w:rPr>
          <w:bCs/>
          <w:sz w:val="22"/>
          <w:szCs w:val="22"/>
        </w:rPr>
        <w:t>, Department of Psychology “</w:t>
      </w:r>
      <w:r>
        <w:rPr>
          <w:sz w:val="22"/>
          <w:szCs w:val="22"/>
        </w:rPr>
        <w:t xml:space="preserve">The Relationship Between </w:t>
      </w:r>
    </w:p>
    <w:p w14:paraId="3C4AEB6C" w14:textId="4109F75D" w:rsidR="00CD2DD8" w:rsidRPr="00CD2DD8" w:rsidRDefault="00CD2DD8" w:rsidP="00CD2DD8">
      <w:pPr>
        <w:ind w:left="720"/>
        <w:rPr>
          <w:color w:val="000000"/>
          <w:sz w:val="22"/>
          <w:szCs w:val="22"/>
        </w:rPr>
      </w:pPr>
      <w:r>
        <w:rPr>
          <w:sz w:val="22"/>
          <w:szCs w:val="22"/>
        </w:rPr>
        <w:t>Olfactory Dysfunction and Alzheimer’s Disease Pathologies in Nondemented Older Adults: A Structural and Functional MRI Study</w:t>
      </w:r>
      <w:r w:rsidRPr="006D1DCC">
        <w:rPr>
          <w:color w:val="000000"/>
          <w:sz w:val="22"/>
          <w:szCs w:val="22"/>
        </w:rPr>
        <w:t>”</w:t>
      </w:r>
      <w:r w:rsidRPr="006D1DCC">
        <w:rPr>
          <w:bCs/>
          <w:sz w:val="22"/>
          <w:szCs w:val="22"/>
        </w:rPr>
        <w:t xml:space="preserve"> (202</w:t>
      </w:r>
      <w:r>
        <w:rPr>
          <w:bCs/>
          <w:sz w:val="22"/>
          <w:szCs w:val="22"/>
        </w:rPr>
        <w:t>2-</w:t>
      </w:r>
      <w:r w:rsidR="00E45486">
        <w:rPr>
          <w:bCs/>
          <w:sz w:val="22"/>
          <w:szCs w:val="22"/>
        </w:rPr>
        <w:t>2023</w:t>
      </w:r>
      <w:r w:rsidRPr="006D1DCC">
        <w:rPr>
          <w:bCs/>
          <w:sz w:val="22"/>
          <w:szCs w:val="22"/>
        </w:rPr>
        <w:t>)</w:t>
      </w:r>
    </w:p>
    <w:p w14:paraId="78717F65" w14:textId="77777777" w:rsidR="00CD2DD8" w:rsidRDefault="00CD2DD8" w:rsidP="007446DB">
      <w:pPr>
        <w:rPr>
          <w:bCs/>
          <w:sz w:val="22"/>
          <w:szCs w:val="22"/>
        </w:rPr>
      </w:pPr>
    </w:p>
    <w:p w14:paraId="705B9A13" w14:textId="77777777" w:rsidR="00DA48D0" w:rsidRDefault="00DA48D0" w:rsidP="00DA48D0">
      <w:pPr>
        <w:rPr>
          <w:bCs/>
          <w:sz w:val="22"/>
          <w:szCs w:val="22"/>
        </w:rPr>
      </w:pPr>
      <w:r w:rsidRPr="006D1DCC">
        <w:rPr>
          <w:bCs/>
          <w:sz w:val="22"/>
          <w:szCs w:val="22"/>
        </w:rPr>
        <w:t xml:space="preserve">Master’s Thesis Committee Member, </w:t>
      </w:r>
      <w:r>
        <w:rPr>
          <w:bCs/>
          <w:sz w:val="22"/>
          <w:szCs w:val="22"/>
        </w:rPr>
        <w:t xml:space="preserve">Dalia </w:t>
      </w:r>
      <w:proofErr w:type="spellStart"/>
      <w:r>
        <w:rPr>
          <w:bCs/>
          <w:sz w:val="22"/>
          <w:szCs w:val="22"/>
        </w:rPr>
        <w:t>Chavarin</w:t>
      </w:r>
      <w:proofErr w:type="spellEnd"/>
      <w:r w:rsidRPr="006D1DCC">
        <w:rPr>
          <w:bCs/>
          <w:sz w:val="22"/>
          <w:szCs w:val="22"/>
        </w:rPr>
        <w:t>, Department of Psychology “</w:t>
      </w:r>
      <w:r>
        <w:rPr>
          <w:bCs/>
          <w:sz w:val="22"/>
          <w:szCs w:val="22"/>
        </w:rPr>
        <w:t xml:space="preserve">Combining Biomarkers to </w:t>
      </w:r>
    </w:p>
    <w:p w14:paraId="0532B90D" w14:textId="77777777" w:rsidR="00DA48D0" w:rsidRPr="00E758C1" w:rsidRDefault="00DA48D0" w:rsidP="00DA48D0">
      <w:pPr>
        <w:ind w:firstLine="720"/>
        <w:rPr>
          <w:bCs/>
          <w:sz w:val="22"/>
          <w:szCs w:val="22"/>
        </w:rPr>
      </w:pPr>
      <w:r>
        <w:rPr>
          <w:bCs/>
          <w:sz w:val="22"/>
          <w:szCs w:val="22"/>
        </w:rPr>
        <w:t xml:space="preserve">Predict Alzheimer’s Disease: Can Cognitive Reserve be Used as a Supplemental Marker?” </w:t>
      </w:r>
      <w:r w:rsidRPr="006D1DCC">
        <w:rPr>
          <w:bCs/>
          <w:sz w:val="22"/>
          <w:szCs w:val="22"/>
        </w:rPr>
        <w:t>(202</w:t>
      </w:r>
      <w:r>
        <w:rPr>
          <w:bCs/>
          <w:sz w:val="22"/>
          <w:szCs w:val="22"/>
        </w:rPr>
        <w:t>2</w:t>
      </w:r>
      <w:r w:rsidRPr="006D1DCC">
        <w:rPr>
          <w:bCs/>
          <w:sz w:val="22"/>
          <w:szCs w:val="22"/>
        </w:rPr>
        <w:t>)</w:t>
      </w:r>
    </w:p>
    <w:p w14:paraId="3B4F6828" w14:textId="77777777" w:rsidR="00DA48D0" w:rsidRDefault="00DA48D0" w:rsidP="007446DB">
      <w:pPr>
        <w:rPr>
          <w:bCs/>
          <w:sz w:val="22"/>
          <w:szCs w:val="22"/>
        </w:rPr>
      </w:pPr>
    </w:p>
    <w:p w14:paraId="16926922" w14:textId="1BD7A7DC" w:rsidR="007446DB" w:rsidRDefault="007446DB" w:rsidP="007446DB">
      <w:pPr>
        <w:rPr>
          <w:sz w:val="22"/>
          <w:szCs w:val="22"/>
        </w:rPr>
      </w:pPr>
      <w:r w:rsidRPr="006D1DCC">
        <w:rPr>
          <w:bCs/>
          <w:sz w:val="22"/>
          <w:szCs w:val="22"/>
        </w:rPr>
        <w:t>Master’s Thesis Committee Member, Tracey Slonim, Department of Psychology “</w:t>
      </w:r>
      <w:r w:rsidRPr="006D1DCC">
        <w:rPr>
          <w:sz w:val="22"/>
          <w:szCs w:val="22"/>
        </w:rPr>
        <w:t xml:space="preserve">Locus Coeruleus Integrity and </w:t>
      </w:r>
    </w:p>
    <w:p w14:paraId="4B25FF84" w14:textId="10047893" w:rsidR="007446DB" w:rsidRPr="006D1DCC" w:rsidRDefault="007446DB" w:rsidP="007446DB">
      <w:pPr>
        <w:ind w:firstLine="720"/>
        <w:rPr>
          <w:sz w:val="22"/>
          <w:szCs w:val="22"/>
        </w:rPr>
      </w:pPr>
      <w:r w:rsidRPr="006D1DCC">
        <w:rPr>
          <w:sz w:val="22"/>
          <w:szCs w:val="22"/>
        </w:rPr>
        <w:t>its Relation to Olfactory Performance</w:t>
      </w:r>
      <w:r w:rsidRPr="006D1DCC">
        <w:rPr>
          <w:color w:val="000000"/>
          <w:sz w:val="22"/>
          <w:szCs w:val="22"/>
        </w:rPr>
        <w:t>”</w:t>
      </w:r>
      <w:r w:rsidRPr="006D1DCC">
        <w:rPr>
          <w:bCs/>
          <w:sz w:val="22"/>
          <w:szCs w:val="22"/>
        </w:rPr>
        <w:t xml:space="preserve"> (2020)</w:t>
      </w:r>
    </w:p>
    <w:p w14:paraId="7E34D03F" w14:textId="77777777" w:rsidR="007446DB" w:rsidRDefault="007446DB" w:rsidP="009946E2">
      <w:pPr>
        <w:contextualSpacing/>
        <w:rPr>
          <w:bCs/>
          <w:sz w:val="22"/>
          <w:szCs w:val="22"/>
        </w:rPr>
      </w:pPr>
    </w:p>
    <w:p w14:paraId="5B03C9C3" w14:textId="18AB49A4" w:rsidR="009946E2" w:rsidRDefault="009946E2" w:rsidP="009946E2">
      <w:pPr>
        <w:contextualSpacing/>
        <w:rPr>
          <w:sz w:val="22"/>
          <w:szCs w:val="22"/>
        </w:rPr>
      </w:pPr>
      <w:r w:rsidRPr="00B17D04">
        <w:rPr>
          <w:bCs/>
          <w:sz w:val="22"/>
          <w:szCs w:val="22"/>
        </w:rPr>
        <w:t>Master’s Thesis Committee Member,</w:t>
      </w:r>
      <w:r>
        <w:rPr>
          <w:bCs/>
          <w:sz w:val="22"/>
          <w:szCs w:val="22"/>
        </w:rPr>
        <w:t xml:space="preserve"> Ilex Beltran-Najera</w:t>
      </w:r>
      <w:r w:rsidRPr="00B17D04">
        <w:rPr>
          <w:bCs/>
          <w:sz w:val="22"/>
          <w:szCs w:val="22"/>
        </w:rPr>
        <w:t>, Department of Psychology “</w:t>
      </w:r>
      <w:r w:rsidRPr="002F0607">
        <w:rPr>
          <w:sz w:val="22"/>
          <w:szCs w:val="22"/>
        </w:rPr>
        <w:t xml:space="preserve">Examining the Utility of </w:t>
      </w:r>
    </w:p>
    <w:p w14:paraId="21F58605" w14:textId="2385B1D4" w:rsidR="009946E2" w:rsidRPr="009946E2" w:rsidRDefault="009946E2" w:rsidP="009946E2">
      <w:pPr>
        <w:ind w:left="720"/>
        <w:contextualSpacing/>
        <w:rPr>
          <w:sz w:val="22"/>
          <w:szCs w:val="22"/>
        </w:rPr>
      </w:pPr>
      <w:r w:rsidRPr="002F0607">
        <w:rPr>
          <w:sz w:val="22"/>
          <w:szCs w:val="22"/>
        </w:rPr>
        <w:t>the Montreal Cognitive Assessment and Mini Mental State Exam in Huntington’s Disease: A Longitudinal Comparison</w:t>
      </w:r>
      <w:r>
        <w:rPr>
          <w:color w:val="000000"/>
          <w:sz w:val="22"/>
          <w:szCs w:val="22"/>
        </w:rPr>
        <w:t>”</w:t>
      </w:r>
      <w:r>
        <w:rPr>
          <w:bCs/>
          <w:sz w:val="22"/>
          <w:szCs w:val="22"/>
        </w:rPr>
        <w:t xml:space="preserve"> (2020</w:t>
      </w:r>
      <w:r w:rsidRPr="00B17D04">
        <w:rPr>
          <w:bCs/>
          <w:sz w:val="22"/>
          <w:szCs w:val="22"/>
        </w:rPr>
        <w:t>)</w:t>
      </w:r>
    </w:p>
    <w:p w14:paraId="054CC874" w14:textId="77777777" w:rsidR="00F9351D" w:rsidRDefault="00F9351D" w:rsidP="00F9351D">
      <w:pPr>
        <w:autoSpaceDE w:val="0"/>
        <w:autoSpaceDN w:val="0"/>
        <w:adjustRightInd w:val="0"/>
        <w:contextualSpacing/>
        <w:rPr>
          <w:bCs/>
          <w:sz w:val="22"/>
          <w:szCs w:val="22"/>
        </w:rPr>
      </w:pPr>
    </w:p>
    <w:p w14:paraId="68C78496" w14:textId="45DB3353" w:rsidR="00F9351D" w:rsidRDefault="00F9351D" w:rsidP="00F9351D">
      <w:pPr>
        <w:autoSpaceDE w:val="0"/>
        <w:autoSpaceDN w:val="0"/>
        <w:adjustRightInd w:val="0"/>
        <w:contextualSpacing/>
        <w:rPr>
          <w:sz w:val="22"/>
          <w:szCs w:val="22"/>
        </w:rPr>
      </w:pPr>
      <w:r w:rsidRPr="00B17D04">
        <w:rPr>
          <w:bCs/>
          <w:sz w:val="22"/>
          <w:szCs w:val="22"/>
        </w:rPr>
        <w:t>Master’s Thesis Committee Member,</w:t>
      </w:r>
      <w:r>
        <w:rPr>
          <w:bCs/>
          <w:sz w:val="22"/>
          <w:szCs w:val="22"/>
        </w:rPr>
        <w:t xml:space="preserve"> Andrea Mustafa</w:t>
      </w:r>
      <w:r w:rsidRPr="00B17D04">
        <w:rPr>
          <w:bCs/>
          <w:sz w:val="22"/>
          <w:szCs w:val="22"/>
        </w:rPr>
        <w:t>, Department of Psychology “</w:t>
      </w:r>
      <w:r w:rsidRPr="00F952E2">
        <w:rPr>
          <w:sz w:val="22"/>
          <w:szCs w:val="22"/>
        </w:rPr>
        <w:t xml:space="preserve">Detection of Cognitive </w:t>
      </w:r>
    </w:p>
    <w:p w14:paraId="59A10B3F" w14:textId="42AC5862" w:rsidR="00F9351D" w:rsidRPr="00857CF3" w:rsidRDefault="00F9351D" w:rsidP="00F9351D">
      <w:pPr>
        <w:autoSpaceDE w:val="0"/>
        <w:autoSpaceDN w:val="0"/>
        <w:adjustRightInd w:val="0"/>
        <w:ind w:left="720"/>
        <w:contextualSpacing/>
        <w:rPr>
          <w:color w:val="000000"/>
          <w:sz w:val="22"/>
          <w:szCs w:val="22"/>
        </w:rPr>
      </w:pPr>
      <w:r w:rsidRPr="00F952E2">
        <w:rPr>
          <w:sz w:val="22"/>
          <w:szCs w:val="22"/>
        </w:rPr>
        <w:t>Changes During the Manifest and Premanifest Stages of Huntington’s Disease Using the Repeatable Battery for the Assessment of Neuropsychological Status</w:t>
      </w:r>
      <w:r>
        <w:rPr>
          <w:color w:val="000000"/>
          <w:sz w:val="22"/>
          <w:szCs w:val="22"/>
        </w:rPr>
        <w:t>”</w:t>
      </w:r>
      <w:r>
        <w:rPr>
          <w:bCs/>
          <w:sz w:val="22"/>
          <w:szCs w:val="22"/>
        </w:rPr>
        <w:t xml:space="preserve"> (2020</w:t>
      </w:r>
      <w:r w:rsidRPr="00B17D04">
        <w:rPr>
          <w:bCs/>
          <w:sz w:val="22"/>
          <w:szCs w:val="22"/>
        </w:rPr>
        <w:t>)</w:t>
      </w:r>
    </w:p>
    <w:p w14:paraId="47507900" w14:textId="77777777" w:rsidR="00F818D7" w:rsidRDefault="00F818D7" w:rsidP="00857CF3">
      <w:pPr>
        <w:autoSpaceDE w:val="0"/>
        <w:autoSpaceDN w:val="0"/>
        <w:adjustRightInd w:val="0"/>
        <w:contextualSpacing/>
        <w:rPr>
          <w:bCs/>
          <w:sz w:val="22"/>
          <w:szCs w:val="22"/>
        </w:rPr>
      </w:pPr>
    </w:p>
    <w:p w14:paraId="0F7A3B7B" w14:textId="77777777" w:rsidR="00513C78" w:rsidRDefault="00513C78" w:rsidP="00513C78">
      <w:pPr>
        <w:rPr>
          <w:color w:val="000000"/>
          <w:sz w:val="22"/>
          <w:szCs w:val="22"/>
        </w:rPr>
      </w:pPr>
      <w:r w:rsidRPr="00513C78">
        <w:rPr>
          <w:bCs/>
          <w:sz w:val="22"/>
          <w:szCs w:val="22"/>
        </w:rPr>
        <w:t xml:space="preserve">Master’s Thesis Committee Member, </w:t>
      </w:r>
      <w:proofErr w:type="spellStart"/>
      <w:r w:rsidRPr="00513C78">
        <w:rPr>
          <w:color w:val="000000"/>
          <w:sz w:val="22"/>
          <w:szCs w:val="22"/>
        </w:rPr>
        <w:t>Xiaoyum</w:t>
      </w:r>
      <w:proofErr w:type="spellEnd"/>
      <w:r w:rsidRPr="00513C78">
        <w:rPr>
          <w:color w:val="000000"/>
          <w:sz w:val="22"/>
          <w:szCs w:val="22"/>
        </w:rPr>
        <w:t xml:space="preserve"> </w:t>
      </w:r>
      <w:r w:rsidRPr="00513C78">
        <w:rPr>
          <w:bCs/>
          <w:sz w:val="22"/>
          <w:szCs w:val="22"/>
        </w:rPr>
        <w:t>Zheng, School of Art and Design, “</w:t>
      </w:r>
      <w:r w:rsidRPr="00513C78">
        <w:rPr>
          <w:color w:val="000000"/>
          <w:sz w:val="22"/>
          <w:szCs w:val="22"/>
        </w:rPr>
        <w:t xml:space="preserve">Contemporary Jewelry as a </w:t>
      </w:r>
    </w:p>
    <w:p w14:paraId="63771065" w14:textId="5C9DD76E" w:rsidR="00513C78" w:rsidRPr="00513C78" w:rsidRDefault="00513C78" w:rsidP="00513C78">
      <w:pPr>
        <w:ind w:firstLine="720"/>
        <w:rPr>
          <w:sz w:val="22"/>
          <w:szCs w:val="22"/>
        </w:rPr>
      </w:pPr>
      <w:r w:rsidRPr="00513C78">
        <w:rPr>
          <w:color w:val="000000"/>
          <w:sz w:val="22"/>
          <w:szCs w:val="22"/>
        </w:rPr>
        <w:t>Therapeutic Tool” (2019-</w:t>
      </w:r>
      <w:r w:rsidR="00C42A18">
        <w:rPr>
          <w:color w:val="000000"/>
          <w:sz w:val="22"/>
          <w:szCs w:val="22"/>
        </w:rPr>
        <w:t>2020</w:t>
      </w:r>
      <w:r w:rsidRPr="00513C78">
        <w:rPr>
          <w:color w:val="000000"/>
          <w:sz w:val="22"/>
          <w:szCs w:val="22"/>
        </w:rPr>
        <w:t>)</w:t>
      </w:r>
    </w:p>
    <w:p w14:paraId="42C6E61F" w14:textId="77777777" w:rsidR="00513C78" w:rsidRDefault="00513C78" w:rsidP="00857CF3">
      <w:pPr>
        <w:autoSpaceDE w:val="0"/>
        <w:autoSpaceDN w:val="0"/>
        <w:adjustRightInd w:val="0"/>
        <w:contextualSpacing/>
        <w:rPr>
          <w:bCs/>
          <w:sz w:val="22"/>
          <w:szCs w:val="22"/>
        </w:rPr>
      </w:pPr>
    </w:p>
    <w:p w14:paraId="401104F4" w14:textId="77777777" w:rsidR="007446DB" w:rsidRDefault="007446DB" w:rsidP="00857CF3">
      <w:pPr>
        <w:autoSpaceDE w:val="0"/>
        <w:autoSpaceDN w:val="0"/>
        <w:adjustRightInd w:val="0"/>
        <w:contextualSpacing/>
        <w:rPr>
          <w:bCs/>
          <w:sz w:val="22"/>
          <w:szCs w:val="22"/>
        </w:rPr>
      </w:pPr>
      <w:r w:rsidRPr="00513C78">
        <w:rPr>
          <w:bCs/>
          <w:sz w:val="22"/>
          <w:szCs w:val="22"/>
        </w:rPr>
        <w:t>Master’s Thesis Committee Member</w:t>
      </w:r>
      <w:r>
        <w:rPr>
          <w:bCs/>
          <w:sz w:val="22"/>
          <w:szCs w:val="22"/>
        </w:rPr>
        <w:t xml:space="preserve">, Summer West, Department of Rhetoric and Writing Studies “Assessing </w:t>
      </w:r>
    </w:p>
    <w:p w14:paraId="40779610" w14:textId="219A85F0" w:rsidR="007446DB" w:rsidRDefault="007446DB" w:rsidP="007446DB">
      <w:pPr>
        <w:autoSpaceDE w:val="0"/>
        <w:autoSpaceDN w:val="0"/>
        <w:adjustRightInd w:val="0"/>
        <w:ind w:left="720"/>
        <w:contextualSpacing/>
        <w:rPr>
          <w:bCs/>
          <w:sz w:val="22"/>
          <w:szCs w:val="22"/>
        </w:rPr>
      </w:pPr>
      <w:r>
        <w:rPr>
          <w:bCs/>
          <w:sz w:val="22"/>
          <w:szCs w:val="22"/>
        </w:rPr>
        <w:t>College Writing: A Call for Understanding ADHD, Autism, and Dyslexia as Hidden Diversity in Higher Education” (2019-2020)</w:t>
      </w:r>
    </w:p>
    <w:p w14:paraId="025C5BFC" w14:textId="77777777" w:rsidR="007446DB" w:rsidRDefault="007446DB" w:rsidP="00857CF3">
      <w:pPr>
        <w:autoSpaceDE w:val="0"/>
        <w:autoSpaceDN w:val="0"/>
        <w:adjustRightInd w:val="0"/>
        <w:contextualSpacing/>
        <w:rPr>
          <w:bCs/>
          <w:sz w:val="22"/>
          <w:szCs w:val="22"/>
        </w:rPr>
      </w:pPr>
    </w:p>
    <w:p w14:paraId="4AFC747F" w14:textId="46C4AE37" w:rsidR="00857CF3" w:rsidRPr="00DD2DEE" w:rsidRDefault="00857CF3" w:rsidP="00857CF3">
      <w:pPr>
        <w:autoSpaceDE w:val="0"/>
        <w:autoSpaceDN w:val="0"/>
        <w:adjustRightInd w:val="0"/>
        <w:contextualSpacing/>
        <w:rPr>
          <w:color w:val="000000"/>
          <w:sz w:val="22"/>
          <w:szCs w:val="22"/>
        </w:rPr>
      </w:pPr>
      <w:r w:rsidRPr="00B17D04">
        <w:rPr>
          <w:bCs/>
          <w:sz w:val="22"/>
          <w:szCs w:val="22"/>
        </w:rPr>
        <w:t xml:space="preserve">Master’s Thesis Committee Member, </w:t>
      </w:r>
      <w:r>
        <w:rPr>
          <w:sz w:val="22"/>
          <w:szCs w:val="22"/>
        </w:rPr>
        <w:t>McKenna E. Williams</w:t>
      </w:r>
      <w:r w:rsidRPr="00B17D04">
        <w:rPr>
          <w:bCs/>
          <w:sz w:val="22"/>
          <w:szCs w:val="22"/>
        </w:rPr>
        <w:t>, Department of Psychology “</w:t>
      </w:r>
    </w:p>
    <w:p w14:paraId="491F04C9" w14:textId="6D44F526" w:rsidR="00857CF3" w:rsidRPr="00857CF3" w:rsidRDefault="00857CF3" w:rsidP="00857CF3">
      <w:pPr>
        <w:autoSpaceDE w:val="0"/>
        <w:autoSpaceDN w:val="0"/>
        <w:adjustRightInd w:val="0"/>
        <w:ind w:left="720"/>
        <w:contextualSpacing/>
        <w:rPr>
          <w:color w:val="000000"/>
          <w:sz w:val="22"/>
          <w:szCs w:val="22"/>
        </w:rPr>
      </w:pPr>
      <w:r w:rsidRPr="00DD2DEE">
        <w:rPr>
          <w:color w:val="000000"/>
          <w:sz w:val="22"/>
          <w:szCs w:val="22"/>
        </w:rPr>
        <w:t>An Exploration of Memory Performance in Amnestic Mild Cognitive Impairment and Premanifest Huntington’s Disease Using the CVLT-II</w:t>
      </w:r>
      <w:r>
        <w:rPr>
          <w:color w:val="000000"/>
          <w:sz w:val="22"/>
          <w:szCs w:val="22"/>
        </w:rPr>
        <w:t>”</w:t>
      </w:r>
      <w:r>
        <w:rPr>
          <w:bCs/>
          <w:sz w:val="22"/>
          <w:szCs w:val="22"/>
        </w:rPr>
        <w:t xml:space="preserve"> (2018</w:t>
      </w:r>
      <w:r w:rsidRPr="00B17D04">
        <w:rPr>
          <w:bCs/>
          <w:sz w:val="22"/>
          <w:szCs w:val="22"/>
        </w:rPr>
        <w:t>)</w:t>
      </w:r>
    </w:p>
    <w:p w14:paraId="2C5CF7D8" w14:textId="77777777" w:rsidR="00857CF3" w:rsidRDefault="00857CF3" w:rsidP="00B17D04">
      <w:pPr>
        <w:contextualSpacing/>
        <w:rPr>
          <w:bCs/>
          <w:sz w:val="22"/>
          <w:szCs w:val="22"/>
        </w:rPr>
      </w:pPr>
    </w:p>
    <w:p w14:paraId="52760100" w14:textId="77777777" w:rsidR="00B17D04" w:rsidRDefault="00B17D04" w:rsidP="00B17D04">
      <w:pPr>
        <w:contextualSpacing/>
        <w:rPr>
          <w:sz w:val="22"/>
          <w:szCs w:val="22"/>
        </w:rPr>
      </w:pPr>
      <w:r w:rsidRPr="00B17D04">
        <w:rPr>
          <w:bCs/>
          <w:sz w:val="22"/>
          <w:szCs w:val="22"/>
        </w:rPr>
        <w:t xml:space="preserve">Master’s Thesis Committee Member, </w:t>
      </w:r>
      <w:r w:rsidRPr="00B17D04">
        <w:rPr>
          <w:sz w:val="22"/>
          <w:szCs w:val="22"/>
        </w:rPr>
        <w:t>Paul Wheeler</w:t>
      </w:r>
      <w:r w:rsidRPr="00B17D04">
        <w:rPr>
          <w:bCs/>
          <w:sz w:val="22"/>
          <w:szCs w:val="22"/>
        </w:rPr>
        <w:t>, Department of Psychology “</w:t>
      </w:r>
      <w:r w:rsidRPr="00B17D04">
        <w:rPr>
          <w:sz w:val="22"/>
          <w:szCs w:val="22"/>
        </w:rPr>
        <w:t xml:space="preserve">Odor Memory </w:t>
      </w:r>
      <w:r>
        <w:rPr>
          <w:sz w:val="22"/>
          <w:szCs w:val="22"/>
        </w:rPr>
        <w:t xml:space="preserve">in Healthy </w:t>
      </w:r>
    </w:p>
    <w:p w14:paraId="6D52CF34" w14:textId="7815DA3B" w:rsidR="00B17D04" w:rsidRPr="00B17D04" w:rsidRDefault="00B17D04" w:rsidP="00B17D04">
      <w:pPr>
        <w:ind w:firstLine="720"/>
        <w:contextualSpacing/>
        <w:rPr>
          <w:sz w:val="22"/>
          <w:szCs w:val="22"/>
        </w:rPr>
      </w:pPr>
      <w:r w:rsidRPr="00B17D04">
        <w:rPr>
          <w:sz w:val="22"/>
          <w:szCs w:val="22"/>
        </w:rPr>
        <w:t>Aging and Alzheimer’s Disease</w:t>
      </w:r>
      <w:r w:rsidRPr="00B17D04">
        <w:rPr>
          <w:bCs/>
          <w:sz w:val="22"/>
          <w:szCs w:val="22"/>
        </w:rPr>
        <w:t>” (2017</w:t>
      </w:r>
      <w:r w:rsidR="00D31CAD">
        <w:rPr>
          <w:bCs/>
          <w:sz w:val="22"/>
          <w:szCs w:val="22"/>
        </w:rPr>
        <w:t>-2018</w:t>
      </w:r>
      <w:r w:rsidRPr="00B17D04">
        <w:rPr>
          <w:bCs/>
          <w:sz w:val="22"/>
          <w:szCs w:val="22"/>
        </w:rPr>
        <w:t>)</w:t>
      </w:r>
    </w:p>
    <w:p w14:paraId="3EF3011D" w14:textId="77777777" w:rsidR="00B17D04" w:rsidRDefault="00B17D04" w:rsidP="00AC3588">
      <w:pPr>
        <w:rPr>
          <w:bCs/>
          <w:sz w:val="22"/>
          <w:szCs w:val="22"/>
        </w:rPr>
      </w:pPr>
    </w:p>
    <w:p w14:paraId="06E440B9" w14:textId="77777777" w:rsidR="00391B48" w:rsidRDefault="00AC3588" w:rsidP="00AC3588">
      <w:pPr>
        <w:rPr>
          <w:bCs/>
          <w:color w:val="000000"/>
          <w:sz w:val="22"/>
          <w:szCs w:val="22"/>
        </w:rPr>
      </w:pPr>
      <w:r w:rsidRPr="00AC3588">
        <w:rPr>
          <w:bCs/>
          <w:sz w:val="22"/>
          <w:szCs w:val="22"/>
        </w:rPr>
        <w:t xml:space="preserve">Master’s Thesis Committee Member, </w:t>
      </w:r>
      <w:r>
        <w:rPr>
          <w:sz w:val="22"/>
          <w:szCs w:val="22"/>
        </w:rPr>
        <w:t xml:space="preserve">Brad </w:t>
      </w:r>
      <w:r w:rsidR="00391B48">
        <w:rPr>
          <w:sz w:val="22"/>
          <w:szCs w:val="22"/>
        </w:rPr>
        <w:t>Taylor</w:t>
      </w:r>
      <w:r w:rsidRPr="00AC3588">
        <w:rPr>
          <w:bCs/>
          <w:sz w:val="22"/>
          <w:szCs w:val="22"/>
        </w:rPr>
        <w:t>, Department of Psychology “</w:t>
      </w:r>
      <w:r w:rsidRPr="00AC3588">
        <w:rPr>
          <w:bCs/>
          <w:color w:val="000000"/>
          <w:sz w:val="22"/>
          <w:szCs w:val="22"/>
        </w:rPr>
        <w:t xml:space="preserve">Comparing Memory Profiles of </w:t>
      </w:r>
    </w:p>
    <w:p w14:paraId="42D9EC63" w14:textId="7D93B55F" w:rsidR="00AC3588" w:rsidRPr="00AC3588" w:rsidRDefault="00AC3588" w:rsidP="00391B48">
      <w:pPr>
        <w:ind w:firstLine="720"/>
        <w:rPr>
          <w:sz w:val="22"/>
          <w:szCs w:val="22"/>
        </w:rPr>
      </w:pPr>
      <w:r w:rsidRPr="00AC3588">
        <w:rPr>
          <w:bCs/>
          <w:color w:val="000000"/>
          <w:sz w:val="22"/>
          <w:szCs w:val="22"/>
        </w:rPr>
        <w:t>Huntington’s Disease Patients and Parkinson’s Disease Patients using the CVLT II</w:t>
      </w:r>
      <w:r w:rsidRPr="00AC3588">
        <w:rPr>
          <w:bCs/>
          <w:sz w:val="22"/>
          <w:szCs w:val="22"/>
        </w:rPr>
        <w:t>” (2017)</w:t>
      </w:r>
    </w:p>
    <w:p w14:paraId="02A18A41" w14:textId="77777777" w:rsidR="00AC3588" w:rsidRPr="0080013A" w:rsidRDefault="00AC3588" w:rsidP="0080013A">
      <w:pPr>
        <w:contextualSpacing/>
        <w:rPr>
          <w:bCs/>
          <w:sz w:val="22"/>
          <w:szCs w:val="22"/>
        </w:rPr>
      </w:pPr>
    </w:p>
    <w:p w14:paraId="2DC58BEF" w14:textId="77777777" w:rsidR="0080013A" w:rsidRDefault="0080013A" w:rsidP="0080013A">
      <w:pPr>
        <w:contextualSpacing/>
        <w:rPr>
          <w:sz w:val="22"/>
          <w:szCs w:val="22"/>
        </w:rPr>
      </w:pPr>
      <w:r w:rsidRPr="0080013A">
        <w:rPr>
          <w:bCs/>
          <w:sz w:val="22"/>
          <w:szCs w:val="22"/>
        </w:rPr>
        <w:t xml:space="preserve">Master’s Thesis Committee Member, </w:t>
      </w:r>
      <w:r w:rsidRPr="0080013A">
        <w:rPr>
          <w:sz w:val="22"/>
          <w:szCs w:val="22"/>
        </w:rPr>
        <w:t xml:space="preserve">Andrew </w:t>
      </w:r>
      <w:proofErr w:type="spellStart"/>
      <w:r w:rsidRPr="0080013A">
        <w:rPr>
          <w:sz w:val="22"/>
          <w:szCs w:val="22"/>
        </w:rPr>
        <w:t>Fiscella</w:t>
      </w:r>
      <w:proofErr w:type="spellEnd"/>
      <w:r w:rsidRPr="0080013A">
        <w:rPr>
          <w:bCs/>
          <w:sz w:val="22"/>
          <w:szCs w:val="22"/>
        </w:rPr>
        <w:t>, Department of Psychology “</w:t>
      </w:r>
      <w:r w:rsidRPr="0080013A">
        <w:rPr>
          <w:sz w:val="22"/>
          <w:szCs w:val="22"/>
        </w:rPr>
        <w:t xml:space="preserve">Odor Discrimination in </w:t>
      </w:r>
    </w:p>
    <w:p w14:paraId="2AC44CEF" w14:textId="0E961CEE" w:rsidR="0080013A" w:rsidRPr="0080013A" w:rsidRDefault="0080013A" w:rsidP="0080013A">
      <w:pPr>
        <w:ind w:firstLine="720"/>
        <w:contextualSpacing/>
        <w:rPr>
          <w:sz w:val="22"/>
          <w:szCs w:val="22"/>
        </w:rPr>
      </w:pPr>
      <w:r w:rsidRPr="0080013A">
        <w:rPr>
          <w:sz w:val="22"/>
          <w:szCs w:val="22"/>
        </w:rPr>
        <w:t>Apoe-ε4 Carriers vs Non-Carriers</w:t>
      </w:r>
      <w:r w:rsidRPr="0080013A">
        <w:rPr>
          <w:bCs/>
          <w:sz w:val="22"/>
          <w:szCs w:val="22"/>
        </w:rPr>
        <w:t>” (2016)</w:t>
      </w:r>
    </w:p>
    <w:p w14:paraId="22F49BAC" w14:textId="77777777" w:rsidR="0080013A" w:rsidRDefault="0080013A" w:rsidP="0080013A">
      <w:pPr>
        <w:rPr>
          <w:bCs/>
          <w:sz w:val="22"/>
          <w:szCs w:val="22"/>
        </w:rPr>
      </w:pPr>
    </w:p>
    <w:p w14:paraId="555845E7" w14:textId="77777777" w:rsidR="0080013A" w:rsidRDefault="0080013A" w:rsidP="0080013A">
      <w:pPr>
        <w:contextualSpacing/>
        <w:rPr>
          <w:sz w:val="22"/>
          <w:szCs w:val="22"/>
        </w:rPr>
      </w:pPr>
      <w:r w:rsidRPr="0080013A">
        <w:rPr>
          <w:bCs/>
          <w:sz w:val="22"/>
          <w:szCs w:val="22"/>
        </w:rPr>
        <w:t xml:space="preserve">Master’s Thesis Committee Member, </w:t>
      </w:r>
      <w:proofErr w:type="spellStart"/>
      <w:r w:rsidRPr="0080013A">
        <w:rPr>
          <w:sz w:val="22"/>
          <w:szCs w:val="22"/>
        </w:rPr>
        <w:t>Ekarin</w:t>
      </w:r>
      <w:proofErr w:type="spellEnd"/>
      <w:r w:rsidRPr="0080013A">
        <w:rPr>
          <w:sz w:val="22"/>
          <w:szCs w:val="22"/>
        </w:rPr>
        <w:t xml:space="preserve"> E. </w:t>
      </w:r>
      <w:proofErr w:type="spellStart"/>
      <w:r w:rsidRPr="0080013A">
        <w:rPr>
          <w:sz w:val="22"/>
          <w:szCs w:val="22"/>
        </w:rPr>
        <w:t>Pongpipat</w:t>
      </w:r>
      <w:proofErr w:type="spellEnd"/>
      <w:r w:rsidRPr="0080013A">
        <w:rPr>
          <w:bCs/>
          <w:sz w:val="22"/>
          <w:szCs w:val="22"/>
        </w:rPr>
        <w:t>, Department of Psychology “</w:t>
      </w:r>
      <w:bookmarkStart w:id="0" w:name="_Toc438499514"/>
      <w:r w:rsidRPr="0080013A">
        <w:rPr>
          <w:sz w:val="22"/>
          <w:szCs w:val="22"/>
        </w:rPr>
        <w:t xml:space="preserve">Altered Functional </w:t>
      </w:r>
    </w:p>
    <w:p w14:paraId="75B1D868" w14:textId="367E80AA" w:rsidR="0080013A" w:rsidRPr="0080013A" w:rsidRDefault="0080013A" w:rsidP="0080013A">
      <w:pPr>
        <w:ind w:firstLine="720"/>
        <w:contextualSpacing/>
        <w:rPr>
          <w:sz w:val="22"/>
          <w:szCs w:val="22"/>
        </w:rPr>
      </w:pPr>
      <w:r w:rsidRPr="0080013A">
        <w:rPr>
          <w:sz w:val="22"/>
          <w:szCs w:val="22"/>
        </w:rPr>
        <w:t>Connectivity and Disinhibition in Individuals with Metabolic Syndrome</w:t>
      </w:r>
      <w:bookmarkEnd w:id="0"/>
      <w:r w:rsidRPr="0080013A">
        <w:rPr>
          <w:bCs/>
          <w:sz w:val="22"/>
          <w:szCs w:val="22"/>
        </w:rPr>
        <w:t>” (2016)</w:t>
      </w:r>
    </w:p>
    <w:p w14:paraId="5D0E467C" w14:textId="77777777" w:rsidR="0080013A" w:rsidRDefault="0080013A" w:rsidP="0080013A">
      <w:pPr>
        <w:rPr>
          <w:bCs/>
          <w:sz w:val="22"/>
          <w:szCs w:val="22"/>
        </w:rPr>
      </w:pPr>
    </w:p>
    <w:p w14:paraId="5EC37BE9" w14:textId="77777777" w:rsidR="0080013A" w:rsidRDefault="0080013A" w:rsidP="0080013A">
      <w:pPr>
        <w:rPr>
          <w:sz w:val="22"/>
          <w:szCs w:val="22"/>
        </w:rPr>
      </w:pPr>
      <w:r w:rsidRPr="0080013A">
        <w:rPr>
          <w:bCs/>
          <w:sz w:val="22"/>
          <w:szCs w:val="22"/>
        </w:rPr>
        <w:t xml:space="preserve">Master’s Thesis Committee Member, </w:t>
      </w:r>
      <w:r w:rsidRPr="0080013A">
        <w:rPr>
          <w:sz w:val="22"/>
          <w:szCs w:val="22"/>
        </w:rPr>
        <w:t>Paula Michelle</w:t>
      </w:r>
      <w:r>
        <w:rPr>
          <w:sz w:val="22"/>
          <w:szCs w:val="22"/>
        </w:rPr>
        <w:t xml:space="preserve"> Seewald</w:t>
      </w:r>
      <w:r w:rsidRPr="0080013A">
        <w:rPr>
          <w:bCs/>
          <w:sz w:val="22"/>
          <w:szCs w:val="22"/>
        </w:rPr>
        <w:t>, Department of Psychology “</w:t>
      </w:r>
      <w:r w:rsidRPr="0080013A">
        <w:rPr>
          <w:sz w:val="22"/>
          <w:szCs w:val="22"/>
        </w:rPr>
        <w:t xml:space="preserve">Age-Related </w:t>
      </w:r>
    </w:p>
    <w:p w14:paraId="00131385" w14:textId="0C7573C9" w:rsidR="0080013A" w:rsidRPr="0080013A" w:rsidRDefault="0080013A" w:rsidP="0080013A">
      <w:pPr>
        <w:ind w:firstLine="720"/>
        <w:rPr>
          <w:sz w:val="22"/>
          <w:szCs w:val="22"/>
        </w:rPr>
      </w:pPr>
      <w:r w:rsidRPr="0080013A">
        <w:rPr>
          <w:sz w:val="22"/>
          <w:szCs w:val="22"/>
        </w:rPr>
        <w:t>Differences on a New Test of Temporal Order Memory for Everyday Tasks</w:t>
      </w:r>
      <w:r w:rsidRPr="0080013A">
        <w:rPr>
          <w:bCs/>
          <w:sz w:val="22"/>
          <w:szCs w:val="22"/>
        </w:rPr>
        <w:t>” (2016)</w:t>
      </w:r>
    </w:p>
    <w:p w14:paraId="5290C256" w14:textId="77777777" w:rsidR="0080013A" w:rsidRDefault="0080013A" w:rsidP="00D8076B">
      <w:pPr>
        <w:pStyle w:val="CenteredTextSingleSpace"/>
        <w:jc w:val="left"/>
        <w:rPr>
          <w:bCs/>
          <w:sz w:val="22"/>
          <w:szCs w:val="22"/>
        </w:rPr>
      </w:pPr>
    </w:p>
    <w:p w14:paraId="192B24EB" w14:textId="77777777" w:rsidR="00D8076B" w:rsidRPr="00D8076B" w:rsidRDefault="00D8076B" w:rsidP="00D8076B">
      <w:pPr>
        <w:pStyle w:val="CenteredTextSingleSpace"/>
        <w:jc w:val="left"/>
        <w:rPr>
          <w:sz w:val="22"/>
          <w:szCs w:val="22"/>
        </w:rPr>
      </w:pPr>
      <w:r w:rsidRPr="00D8076B">
        <w:rPr>
          <w:bCs/>
          <w:sz w:val="22"/>
          <w:szCs w:val="22"/>
        </w:rPr>
        <w:lastRenderedPageBreak/>
        <w:t xml:space="preserve">Master’s Thesis Committee Member, Jordan </w:t>
      </w:r>
      <w:r w:rsidRPr="00D8076B">
        <w:rPr>
          <w:sz w:val="22"/>
          <w:szCs w:val="22"/>
        </w:rPr>
        <w:t>Jacquelyn Zuber</w:t>
      </w:r>
      <w:r w:rsidRPr="00D8076B">
        <w:rPr>
          <w:bCs/>
          <w:sz w:val="22"/>
          <w:szCs w:val="22"/>
        </w:rPr>
        <w:t>, Department of Psychology “</w:t>
      </w:r>
      <w:r w:rsidRPr="00D8076B">
        <w:rPr>
          <w:sz w:val="22"/>
          <w:szCs w:val="22"/>
        </w:rPr>
        <w:t xml:space="preserve">The </w:t>
      </w:r>
    </w:p>
    <w:p w14:paraId="273418D9" w14:textId="77777777" w:rsidR="00D8076B" w:rsidRPr="00D8076B" w:rsidRDefault="00D8076B" w:rsidP="00D8076B">
      <w:pPr>
        <w:pStyle w:val="CenteredTextSingleSpace"/>
        <w:ind w:firstLine="720"/>
        <w:jc w:val="left"/>
        <w:rPr>
          <w:sz w:val="22"/>
          <w:szCs w:val="22"/>
        </w:rPr>
      </w:pPr>
      <w:r w:rsidRPr="00D8076B">
        <w:rPr>
          <w:sz w:val="22"/>
          <w:szCs w:val="22"/>
        </w:rPr>
        <w:t>Relationship Between Recognition Memory and Neuropathology in Alzheimer’s Disease</w:t>
      </w:r>
      <w:r w:rsidRPr="00D8076B">
        <w:rPr>
          <w:bCs/>
          <w:sz w:val="22"/>
          <w:szCs w:val="22"/>
        </w:rPr>
        <w:t>” (2015)</w:t>
      </w:r>
    </w:p>
    <w:p w14:paraId="14AA0FA1" w14:textId="77777777" w:rsidR="00D8076B" w:rsidRPr="00D8076B" w:rsidRDefault="00D8076B" w:rsidP="00D8076B">
      <w:pPr>
        <w:pStyle w:val="CenteredTextSingleSpace"/>
        <w:jc w:val="left"/>
        <w:rPr>
          <w:bCs/>
          <w:sz w:val="22"/>
          <w:szCs w:val="22"/>
        </w:rPr>
      </w:pPr>
    </w:p>
    <w:p w14:paraId="5B266250" w14:textId="77777777" w:rsidR="00D8076B" w:rsidRDefault="00D8076B" w:rsidP="00D8076B">
      <w:pPr>
        <w:rPr>
          <w:color w:val="000000"/>
          <w:sz w:val="22"/>
          <w:szCs w:val="22"/>
        </w:rPr>
      </w:pPr>
      <w:r w:rsidRPr="00D8076B">
        <w:rPr>
          <w:bCs/>
          <w:sz w:val="22"/>
          <w:szCs w:val="22"/>
        </w:rPr>
        <w:t xml:space="preserve">Master’s Thesis Committee Member, </w:t>
      </w:r>
      <w:r w:rsidRPr="00D8076B">
        <w:rPr>
          <w:sz w:val="22"/>
          <w:szCs w:val="22"/>
        </w:rPr>
        <w:t>Chelsea French</w:t>
      </w:r>
      <w:r w:rsidRPr="00D8076B">
        <w:rPr>
          <w:bCs/>
          <w:sz w:val="22"/>
          <w:szCs w:val="22"/>
        </w:rPr>
        <w:t>, Department of Psychology “</w:t>
      </w:r>
      <w:r w:rsidRPr="00D8076B">
        <w:rPr>
          <w:color w:val="000000"/>
          <w:sz w:val="22"/>
          <w:szCs w:val="22"/>
        </w:rPr>
        <w:t xml:space="preserve">Hippocampal and </w:t>
      </w:r>
    </w:p>
    <w:p w14:paraId="6A967432" w14:textId="77777777" w:rsidR="00D8076B" w:rsidRPr="00D8076B" w:rsidRDefault="00D8076B" w:rsidP="00D8076B">
      <w:pPr>
        <w:ind w:firstLine="720"/>
        <w:rPr>
          <w:color w:val="000000"/>
          <w:sz w:val="22"/>
          <w:szCs w:val="22"/>
        </w:rPr>
      </w:pPr>
      <w:r w:rsidRPr="00D8076B">
        <w:rPr>
          <w:color w:val="000000"/>
          <w:sz w:val="22"/>
          <w:szCs w:val="22"/>
        </w:rPr>
        <w:t>Orbitofrontal Involvement in Taste, Cognition and BMI</w:t>
      </w:r>
      <w:r w:rsidRPr="00D8076B">
        <w:rPr>
          <w:bCs/>
          <w:sz w:val="22"/>
          <w:szCs w:val="22"/>
        </w:rPr>
        <w:t>” (2015)</w:t>
      </w:r>
    </w:p>
    <w:p w14:paraId="28F499E7" w14:textId="77777777" w:rsidR="00C97378" w:rsidRPr="00C97378" w:rsidRDefault="00C97378" w:rsidP="00C97378">
      <w:pPr>
        <w:tabs>
          <w:tab w:val="left" w:pos="-1080"/>
          <w:tab w:val="left" w:pos="-720"/>
          <w:tab w:val="left" w:pos="0"/>
          <w:tab w:val="left" w:pos="1440"/>
          <w:tab w:val="left" w:pos="9360"/>
        </w:tabs>
        <w:rPr>
          <w:bCs/>
          <w:sz w:val="22"/>
          <w:szCs w:val="22"/>
        </w:rPr>
      </w:pPr>
    </w:p>
    <w:p w14:paraId="4AC0F06F" w14:textId="77777777" w:rsidR="00C97378" w:rsidRDefault="00C97378" w:rsidP="00C97378">
      <w:pPr>
        <w:rPr>
          <w:sz w:val="22"/>
          <w:szCs w:val="22"/>
        </w:rPr>
      </w:pPr>
      <w:r w:rsidRPr="00C97378">
        <w:rPr>
          <w:bCs/>
          <w:sz w:val="22"/>
          <w:szCs w:val="22"/>
        </w:rPr>
        <w:t xml:space="preserve">Master’s Thesis Committee Member, </w:t>
      </w:r>
      <w:r w:rsidRPr="00C97378">
        <w:rPr>
          <w:sz w:val="22"/>
          <w:szCs w:val="22"/>
        </w:rPr>
        <w:t xml:space="preserve">Lindsay Jessica </w:t>
      </w:r>
      <w:proofErr w:type="spellStart"/>
      <w:r w:rsidRPr="00C97378">
        <w:rPr>
          <w:sz w:val="22"/>
          <w:szCs w:val="22"/>
        </w:rPr>
        <w:t>Rotblatt</w:t>
      </w:r>
      <w:proofErr w:type="spellEnd"/>
      <w:r w:rsidRPr="00C97378">
        <w:rPr>
          <w:bCs/>
          <w:sz w:val="22"/>
          <w:szCs w:val="22"/>
        </w:rPr>
        <w:t>, Department of Psychology “</w:t>
      </w:r>
      <w:r w:rsidRPr="00C97378">
        <w:rPr>
          <w:sz w:val="22"/>
          <w:szCs w:val="22"/>
        </w:rPr>
        <w:t xml:space="preserve">Age-Related </w:t>
      </w:r>
    </w:p>
    <w:p w14:paraId="66D4B108" w14:textId="77777777" w:rsidR="00C97378" w:rsidRPr="00E32A92" w:rsidRDefault="00C97378" w:rsidP="00E32A92">
      <w:pPr>
        <w:ind w:firstLine="720"/>
        <w:rPr>
          <w:sz w:val="22"/>
          <w:szCs w:val="22"/>
        </w:rPr>
      </w:pPr>
      <w:r w:rsidRPr="00C97378">
        <w:rPr>
          <w:sz w:val="22"/>
          <w:szCs w:val="22"/>
        </w:rPr>
        <w:t>Changes in Temporal Order Memory</w:t>
      </w:r>
      <w:r w:rsidR="003641F8">
        <w:rPr>
          <w:bCs/>
          <w:sz w:val="22"/>
          <w:szCs w:val="22"/>
        </w:rPr>
        <w:t>” (2015</w:t>
      </w:r>
      <w:r w:rsidRPr="00C97378">
        <w:rPr>
          <w:bCs/>
          <w:sz w:val="22"/>
          <w:szCs w:val="22"/>
        </w:rPr>
        <w:t>)</w:t>
      </w:r>
    </w:p>
    <w:p w14:paraId="08987087" w14:textId="77777777" w:rsidR="00E034F7" w:rsidRDefault="00E034F7" w:rsidP="00053382">
      <w:pPr>
        <w:tabs>
          <w:tab w:val="left" w:pos="-1080"/>
          <w:tab w:val="left" w:pos="-720"/>
          <w:tab w:val="left" w:pos="0"/>
          <w:tab w:val="left" w:pos="1440"/>
          <w:tab w:val="left" w:pos="9360"/>
        </w:tabs>
        <w:rPr>
          <w:bCs/>
          <w:sz w:val="22"/>
          <w:szCs w:val="22"/>
        </w:rPr>
      </w:pPr>
    </w:p>
    <w:p w14:paraId="5B219EBE" w14:textId="28F87D32" w:rsidR="00053382" w:rsidRDefault="00053382" w:rsidP="00053382">
      <w:pPr>
        <w:tabs>
          <w:tab w:val="left" w:pos="-1080"/>
          <w:tab w:val="left" w:pos="-720"/>
          <w:tab w:val="left" w:pos="0"/>
          <w:tab w:val="left" w:pos="1440"/>
          <w:tab w:val="left" w:pos="9360"/>
        </w:tabs>
        <w:rPr>
          <w:bCs/>
          <w:sz w:val="22"/>
          <w:szCs w:val="22"/>
        </w:rPr>
      </w:pPr>
      <w:r>
        <w:rPr>
          <w:bCs/>
          <w:sz w:val="22"/>
          <w:szCs w:val="22"/>
        </w:rPr>
        <w:t xml:space="preserve">Master’s Thesis Committee Member, Cyndi Olson, Department of Psychology “Effects of </w:t>
      </w:r>
      <w:r w:rsidR="00F63036">
        <w:rPr>
          <w:bCs/>
          <w:sz w:val="22"/>
          <w:szCs w:val="22"/>
        </w:rPr>
        <w:t>C</w:t>
      </w:r>
      <w:r>
        <w:rPr>
          <w:bCs/>
          <w:sz w:val="22"/>
          <w:szCs w:val="22"/>
        </w:rPr>
        <w:t xml:space="preserve">ognitive </w:t>
      </w:r>
      <w:r w:rsidR="00F63036">
        <w:rPr>
          <w:bCs/>
          <w:sz w:val="22"/>
          <w:szCs w:val="22"/>
        </w:rPr>
        <w:t>E</w:t>
      </w:r>
      <w:r>
        <w:rPr>
          <w:bCs/>
          <w:sz w:val="22"/>
          <w:szCs w:val="22"/>
        </w:rPr>
        <w:t xml:space="preserve">ffort on </w:t>
      </w:r>
    </w:p>
    <w:p w14:paraId="33D3C59A" w14:textId="687F3AB6" w:rsidR="00053382" w:rsidRPr="00053382" w:rsidRDefault="00053382" w:rsidP="00053382">
      <w:pPr>
        <w:tabs>
          <w:tab w:val="left" w:pos="-1080"/>
          <w:tab w:val="left" w:pos="-720"/>
          <w:tab w:val="left" w:pos="0"/>
          <w:tab w:val="left" w:pos="1440"/>
          <w:tab w:val="left" w:pos="9360"/>
        </w:tabs>
        <w:rPr>
          <w:color w:val="000000"/>
          <w:sz w:val="22"/>
          <w:szCs w:val="22"/>
        </w:rPr>
      </w:pPr>
      <w:r>
        <w:rPr>
          <w:bCs/>
          <w:sz w:val="22"/>
          <w:szCs w:val="22"/>
        </w:rPr>
        <w:t xml:space="preserve">             </w:t>
      </w:r>
      <w:r w:rsidR="00F63036">
        <w:rPr>
          <w:bCs/>
          <w:sz w:val="22"/>
          <w:szCs w:val="22"/>
        </w:rPr>
        <w:t>E</w:t>
      </w:r>
      <w:r>
        <w:rPr>
          <w:bCs/>
          <w:sz w:val="22"/>
          <w:szCs w:val="22"/>
        </w:rPr>
        <w:t xml:space="preserve">pisodic </w:t>
      </w:r>
      <w:r w:rsidR="00F63036">
        <w:rPr>
          <w:bCs/>
          <w:sz w:val="22"/>
          <w:szCs w:val="22"/>
        </w:rPr>
        <w:t>M</w:t>
      </w:r>
      <w:r>
        <w:rPr>
          <w:bCs/>
          <w:sz w:val="22"/>
          <w:szCs w:val="22"/>
        </w:rPr>
        <w:t xml:space="preserve">emory in </w:t>
      </w:r>
      <w:r w:rsidR="00F63036">
        <w:rPr>
          <w:bCs/>
          <w:sz w:val="22"/>
          <w:szCs w:val="22"/>
        </w:rPr>
        <w:t>O</w:t>
      </w:r>
      <w:r>
        <w:rPr>
          <w:bCs/>
          <w:sz w:val="22"/>
          <w:szCs w:val="22"/>
        </w:rPr>
        <w:t xml:space="preserve">lder </w:t>
      </w:r>
      <w:r w:rsidR="00F63036">
        <w:rPr>
          <w:bCs/>
          <w:sz w:val="22"/>
          <w:szCs w:val="22"/>
        </w:rPr>
        <w:t>A</w:t>
      </w:r>
      <w:r w:rsidRPr="00053382">
        <w:rPr>
          <w:bCs/>
          <w:sz w:val="22"/>
          <w:szCs w:val="22"/>
        </w:rPr>
        <w:t>dults</w:t>
      </w:r>
      <w:r w:rsidR="005C4441">
        <w:rPr>
          <w:bCs/>
          <w:sz w:val="22"/>
          <w:szCs w:val="22"/>
        </w:rPr>
        <w:t>.” (2014</w:t>
      </w:r>
      <w:r>
        <w:rPr>
          <w:bCs/>
          <w:sz w:val="22"/>
          <w:szCs w:val="22"/>
        </w:rPr>
        <w:t>)</w:t>
      </w:r>
    </w:p>
    <w:p w14:paraId="5E5071F8" w14:textId="77777777" w:rsidR="00053382" w:rsidRPr="00053382" w:rsidRDefault="00053382" w:rsidP="00053382">
      <w:pPr>
        <w:tabs>
          <w:tab w:val="left" w:pos="-1080"/>
          <w:tab w:val="left" w:pos="-720"/>
          <w:tab w:val="left" w:pos="0"/>
          <w:tab w:val="left" w:pos="1440"/>
          <w:tab w:val="left" w:pos="9360"/>
        </w:tabs>
        <w:rPr>
          <w:color w:val="000000"/>
        </w:rPr>
      </w:pPr>
    </w:p>
    <w:p w14:paraId="6D37B287" w14:textId="77777777" w:rsidR="00F63036" w:rsidRDefault="00053382" w:rsidP="00053382">
      <w:pPr>
        <w:tabs>
          <w:tab w:val="left" w:pos="-1080"/>
          <w:tab w:val="left" w:pos="-720"/>
          <w:tab w:val="left" w:pos="0"/>
          <w:tab w:val="left" w:pos="1440"/>
          <w:tab w:val="left" w:pos="9360"/>
        </w:tabs>
        <w:rPr>
          <w:color w:val="000000"/>
          <w:sz w:val="22"/>
        </w:rPr>
      </w:pPr>
      <w:r>
        <w:rPr>
          <w:color w:val="000000"/>
          <w:sz w:val="22"/>
        </w:rPr>
        <w:t xml:space="preserve">Master’s Thesis Committee Member, David Sheppard, Department of Psychology, “Spatial </w:t>
      </w:r>
      <w:r w:rsidR="00F63036">
        <w:rPr>
          <w:color w:val="000000"/>
          <w:sz w:val="22"/>
        </w:rPr>
        <w:t>P</w:t>
      </w:r>
      <w:r>
        <w:rPr>
          <w:color w:val="000000"/>
          <w:sz w:val="22"/>
        </w:rPr>
        <w:t xml:space="preserve">attern </w:t>
      </w:r>
      <w:r w:rsidR="00F63036">
        <w:rPr>
          <w:color w:val="000000"/>
          <w:sz w:val="22"/>
        </w:rPr>
        <w:t>S</w:t>
      </w:r>
      <w:r>
        <w:rPr>
          <w:color w:val="000000"/>
          <w:sz w:val="22"/>
        </w:rPr>
        <w:t xml:space="preserve">eparation </w:t>
      </w:r>
    </w:p>
    <w:p w14:paraId="2C90C263" w14:textId="0CC8D0DE" w:rsidR="00053382" w:rsidRDefault="00F63036" w:rsidP="00053382">
      <w:pPr>
        <w:tabs>
          <w:tab w:val="left" w:pos="-1080"/>
          <w:tab w:val="left" w:pos="-720"/>
          <w:tab w:val="left" w:pos="0"/>
          <w:tab w:val="left" w:pos="1440"/>
          <w:tab w:val="left" w:pos="9360"/>
        </w:tabs>
        <w:rPr>
          <w:color w:val="000000"/>
          <w:sz w:val="22"/>
        </w:rPr>
      </w:pPr>
      <w:r>
        <w:rPr>
          <w:color w:val="000000"/>
          <w:sz w:val="22"/>
        </w:rPr>
        <w:tab/>
      </w:r>
      <w:r w:rsidR="00053382">
        <w:rPr>
          <w:color w:val="000000"/>
          <w:sz w:val="22"/>
        </w:rPr>
        <w:t xml:space="preserve">in </w:t>
      </w:r>
      <w:r>
        <w:rPr>
          <w:color w:val="000000"/>
          <w:sz w:val="22"/>
        </w:rPr>
        <w:t>M</w:t>
      </w:r>
      <w:r w:rsidR="00053382">
        <w:rPr>
          <w:color w:val="000000"/>
          <w:sz w:val="22"/>
        </w:rPr>
        <w:t>i</w:t>
      </w:r>
      <w:r w:rsidR="00270968">
        <w:rPr>
          <w:color w:val="000000"/>
          <w:sz w:val="22"/>
        </w:rPr>
        <w:t xml:space="preserve">ld </w:t>
      </w:r>
      <w:r>
        <w:rPr>
          <w:color w:val="000000"/>
          <w:sz w:val="22"/>
        </w:rPr>
        <w:t>C</w:t>
      </w:r>
      <w:r w:rsidR="00270968">
        <w:rPr>
          <w:color w:val="000000"/>
          <w:sz w:val="22"/>
        </w:rPr>
        <w:t xml:space="preserve">ognitive </w:t>
      </w:r>
      <w:r>
        <w:rPr>
          <w:color w:val="000000"/>
          <w:sz w:val="22"/>
        </w:rPr>
        <w:t>I</w:t>
      </w:r>
      <w:r w:rsidR="00270968">
        <w:rPr>
          <w:color w:val="000000"/>
          <w:sz w:val="22"/>
        </w:rPr>
        <w:t>mpairment.” (2014</w:t>
      </w:r>
      <w:r w:rsidR="00053382">
        <w:rPr>
          <w:color w:val="000000"/>
          <w:sz w:val="22"/>
        </w:rPr>
        <w:t>)</w:t>
      </w:r>
    </w:p>
    <w:p w14:paraId="487E2ADA" w14:textId="77777777" w:rsidR="009D595F" w:rsidRDefault="009D595F" w:rsidP="00053382">
      <w:pPr>
        <w:tabs>
          <w:tab w:val="left" w:pos="-1080"/>
          <w:tab w:val="left" w:pos="-720"/>
          <w:tab w:val="left" w:pos="0"/>
          <w:tab w:val="left" w:pos="1440"/>
          <w:tab w:val="left" w:pos="9360"/>
        </w:tabs>
        <w:rPr>
          <w:color w:val="000000"/>
          <w:sz w:val="22"/>
        </w:rPr>
      </w:pPr>
    </w:p>
    <w:p w14:paraId="2B3ED3B3" w14:textId="4B036BF3" w:rsidR="002B5176" w:rsidRDefault="009D595F" w:rsidP="002B5176">
      <w:pPr>
        <w:rPr>
          <w:sz w:val="22"/>
          <w:szCs w:val="22"/>
        </w:rPr>
      </w:pPr>
      <w:r>
        <w:rPr>
          <w:color w:val="000000"/>
          <w:sz w:val="22"/>
        </w:rPr>
        <w:t xml:space="preserve">Master’s Thesis Committee </w:t>
      </w:r>
      <w:r w:rsidRPr="002B5176">
        <w:rPr>
          <w:color w:val="000000"/>
          <w:sz w:val="22"/>
          <w:szCs w:val="22"/>
        </w:rPr>
        <w:t xml:space="preserve">Member, </w:t>
      </w:r>
      <w:r w:rsidRPr="002B5176">
        <w:rPr>
          <w:sz w:val="22"/>
          <w:szCs w:val="22"/>
        </w:rPr>
        <w:t xml:space="preserve">Jacquelyn </w:t>
      </w:r>
      <w:proofErr w:type="spellStart"/>
      <w:r w:rsidRPr="002B5176">
        <w:rPr>
          <w:sz w:val="22"/>
          <w:szCs w:val="22"/>
        </w:rPr>
        <w:t>Szajer</w:t>
      </w:r>
      <w:proofErr w:type="spellEnd"/>
      <w:r w:rsidRPr="002B5176">
        <w:rPr>
          <w:color w:val="000000"/>
          <w:sz w:val="22"/>
          <w:szCs w:val="22"/>
        </w:rPr>
        <w:t>, Department</w:t>
      </w:r>
      <w:r>
        <w:rPr>
          <w:color w:val="000000"/>
          <w:sz w:val="22"/>
        </w:rPr>
        <w:t xml:space="preserve"> of Psychology, “</w:t>
      </w:r>
      <w:r w:rsidR="002B5176">
        <w:rPr>
          <w:sz w:val="22"/>
          <w:szCs w:val="22"/>
        </w:rPr>
        <w:t xml:space="preserve">The effects of </w:t>
      </w:r>
      <w:r w:rsidR="00F63036">
        <w:rPr>
          <w:sz w:val="22"/>
          <w:szCs w:val="22"/>
        </w:rPr>
        <w:t>A</w:t>
      </w:r>
      <w:r w:rsidR="002B5176">
        <w:rPr>
          <w:sz w:val="22"/>
          <w:szCs w:val="22"/>
        </w:rPr>
        <w:t xml:space="preserve">ge and </w:t>
      </w:r>
    </w:p>
    <w:p w14:paraId="244C4016" w14:textId="23B08E85" w:rsidR="009D595F" w:rsidRPr="002B5176" w:rsidRDefault="00F63036" w:rsidP="002B5176">
      <w:pPr>
        <w:ind w:firstLine="720"/>
        <w:rPr>
          <w:sz w:val="22"/>
          <w:szCs w:val="22"/>
        </w:rPr>
      </w:pPr>
      <w:r>
        <w:rPr>
          <w:sz w:val="22"/>
          <w:szCs w:val="22"/>
        </w:rPr>
        <w:t>A</w:t>
      </w:r>
      <w:r w:rsidR="002B5176" w:rsidRPr="00241872">
        <w:rPr>
          <w:sz w:val="22"/>
          <w:szCs w:val="22"/>
        </w:rPr>
        <w:t>polipoprotein-e</w:t>
      </w:r>
      <w:r w:rsidR="00733D00">
        <w:rPr>
          <w:sz w:val="22"/>
          <w:szCs w:val="22"/>
        </w:rPr>
        <w:t xml:space="preserve"> G</w:t>
      </w:r>
      <w:r w:rsidR="002B5176" w:rsidRPr="00241872">
        <w:rPr>
          <w:sz w:val="22"/>
          <w:szCs w:val="22"/>
        </w:rPr>
        <w:t xml:space="preserve">enotype on </w:t>
      </w:r>
      <w:r w:rsidR="00733D00">
        <w:rPr>
          <w:sz w:val="22"/>
          <w:szCs w:val="22"/>
        </w:rPr>
        <w:t>L</w:t>
      </w:r>
      <w:r w:rsidR="002B5176" w:rsidRPr="00241872">
        <w:rPr>
          <w:sz w:val="22"/>
          <w:szCs w:val="22"/>
        </w:rPr>
        <w:t xml:space="preserve">earning, </w:t>
      </w:r>
      <w:r w:rsidR="00733D00">
        <w:rPr>
          <w:sz w:val="22"/>
          <w:szCs w:val="22"/>
        </w:rPr>
        <w:t>M</w:t>
      </w:r>
      <w:r w:rsidR="002B5176" w:rsidRPr="00241872">
        <w:rPr>
          <w:sz w:val="22"/>
          <w:szCs w:val="22"/>
        </w:rPr>
        <w:t xml:space="preserve">emory, and </w:t>
      </w:r>
      <w:r w:rsidR="00733D00">
        <w:rPr>
          <w:sz w:val="22"/>
          <w:szCs w:val="22"/>
        </w:rPr>
        <w:t>M</w:t>
      </w:r>
      <w:r w:rsidR="002B5176" w:rsidRPr="00241872">
        <w:rPr>
          <w:sz w:val="22"/>
          <w:szCs w:val="22"/>
        </w:rPr>
        <w:t xml:space="preserve">etamemory for </w:t>
      </w:r>
      <w:r w:rsidR="00733D00">
        <w:rPr>
          <w:sz w:val="22"/>
          <w:szCs w:val="22"/>
        </w:rPr>
        <w:t>O</w:t>
      </w:r>
      <w:r w:rsidR="002B5176" w:rsidRPr="00241872">
        <w:rPr>
          <w:sz w:val="22"/>
          <w:szCs w:val="22"/>
        </w:rPr>
        <w:t>dors</w:t>
      </w:r>
      <w:r w:rsidR="009D595F">
        <w:rPr>
          <w:color w:val="000000"/>
          <w:sz w:val="22"/>
        </w:rPr>
        <w:t>” (</w:t>
      </w:r>
      <w:r w:rsidR="002B5176">
        <w:rPr>
          <w:color w:val="000000"/>
          <w:sz w:val="22"/>
        </w:rPr>
        <w:t>2013-</w:t>
      </w:r>
      <w:r w:rsidR="009D595F">
        <w:rPr>
          <w:color w:val="000000"/>
          <w:sz w:val="22"/>
        </w:rPr>
        <w:t>2014)</w:t>
      </w:r>
    </w:p>
    <w:p w14:paraId="1C435F77" w14:textId="77777777" w:rsidR="00E034F7" w:rsidRDefault="00E034F7" w:rsidP="005030D6">
      <w:pPr>
        <w:tabs>
          <w:tab w:val="left" w:pos="-1080"/>
          <w:tab w:val="left" w:pos="-720"/>
          <w:tab w:val="left" w:pos="0"/>
          <w:tab w:val="left" w:pos="1440"/>
          <w:tab w:val="left" w:pos="9360"/>
        </w:tabs>
        <w:rPr>
          <w:color w:val="000000"/>
          <w:sz w:val="22"/>
        </w:rPr>
      </w:pPr>
    </w:p>
    <w:p w14:paraId="5FB2190B" w14:textId="002426A0" w:rsidR="00C72624" w:rsidRDefault="00C72624" w:rsidP="00C72624">
      <w:pPr>
        <w:tabs>
          <w:tab w:val="left" w:pos="-1080"/>
          <w:tab w:val="left" w:pos="-720"/>
          <w:tab w:val="left" w:pos="0"/>
          <w:tab w:val="left" w:pos="1440"/>
          <w:tab w:val="left" w:pos="9360"/>
        </w:tabs>
        <w:rPr>
          <w:sz w:val="22"/>
          <w:szCs w:val="22"/>
        </w:rPr>
      </w:pPr>
      <w:r w:rsidRPr="00854395">
        <w:rPr>
          <w:color w:val="000000"/>
          <w:sz w:val="22"/>
          <w:szCs w:val="22"/>
        </w:rPr>
        <w:t xml:space="preserve">Master’s Thesis Committee Member, </w:t>
      </w:r>
      <w:r w:rsidRPr="00854395">
        <w:rPr>
          <w:sz w:val="22"/>
          <w:szCs w:val="22"/>
        </w:rPr>
        <w:t xml:space="preserve">Melissa </w:t>
      </w:r>
      <w:proofErr w:type="spellStart"/>
      <w:r w:rsidRPr="00854395">
        <w:rPr>
          <w:sz w:val="22"/>
          <w:szCs w:val="22"/>
        </w:rPr>
        <w:t>Cervantez</w:t>
      </w:r>
      <w:proofErr w:type="spellEnd"/>
      <w:r w:rsidRPr="00854395">
        <w:rPr>
          <w:color w:val="000000"/>
          <w:sz w:val="22"/>
          <w:szCs w:val="22"/>
        </w:rPr>
        <w:t>, Department of Psychology, “</w:t>
      </w:r>
      <w:r>
        <w:rPr>
          <w:sz w:val="22"/>
          <w:szCs w:val="22"/>
        </w:rPr>
        <w:t xml:space="preserve">Obesity </w:t>
      </w:r>
      <w:r w:rsidR="00733D00">
        <w:rPr>
          <w:sz w:val="22"/>
          <w:szCs w:val="22"/>
        </w:rPr>
        <w:t>M</w:t>
      </w:r>
      <w:r>
        <w:rPr>
          <w:sz w:val="22"/>
          <w:szCs w:val="22"/>
        </w:rPr>
        <w:t xml:space="preserve">easures </w:t>
      </w:r>
      <w:r w:rsidR="00733D00">
        <w:rPr>
          <w:sz w:val="22"/>
          <w:szCs w:val="22"/>
        </w:rPr>
        <w:t>P</w:t>
      </w:r>
      <w:r w:rsidRPr="00854395">
        <w:rPr>
          <w:sz w:val="22"/>
          <w:szCs w:val="22"/>
        </w:rPr>
        <w:t xml:space="preserve">redict </w:t>
      </w:r>
    </w:p>
    <w:p w14:paraId="4E779968" w14:textId="3E1C8928" w:rsidR="00C72624" w:rsidRPr="00854395" w:rsidRDefault="00733D00" w:rsidP="00C72624">
      <w:pPr>
        <w:tabs>
          <w:tab w:val="left" w:pos="-1080"/>
          <w:tab w:val="left" w:pos="-720"/>
          <w:tab w:val="left" w:pos="0"/>
          <w:tab w:val="left" w:pos="1440"/>
          <w:tab w:val="left" w:pos="9360"/>
        </w:tabs>
        <w:ind w:left="720"/>
        <w:rPr>
          <w:color w:val="000000"/>
          <w:sz w:val="22"/>
          <w:szCs w:val="22"/>
        </w:rPr>
      </w:pPr>
      <w:r>
        <w:rPr>
          <w:sz w:val="22"/>
          <w:szCs w:val="22"/>
        </w:rPr>
        <w:t>D</w:t>
      </w:r>
      <w:r w:rsidR="00C72624">
        <w:rPr>
          <w:sz w:val="22"/>
          <w:szCs w:val="22"/>
        </w:rPr>
        <w:t xml:space="preserve">ifferences in </w:t>
      </w:r>
      <w:r>
        <w:rPr>
          <w:sz w:val="22"/>
          <w:szCs w:val="22"/>
        </w:rPr>
        <w:t>O</w:t>
      </w:r>
      <w:r w:rsidR="00C72624">
        <w:rPr>
          <w:sz w:val="22"/>
          <w:szCs w:val="22"/>
        </w:rPr>
        <w:t xml:space="preserve">lfactory </w:t>
      </w:r>
      <w:r>
        <w:rPr>
          <w:sz w:val="22"/>
          <w:szCs w:val="22"/>
        </w:rPr>
        <w:t>E</w:t>
      </w:r>
      <w:r w:rsidR="00C72624">
        <w:rPr>
          <w:sz w:val="22"/>
          <w:szCs w:val="22"/>
        </w:rPr>
        <w:t>vent-</w:t>
      </w:r>
      <w:r>
        <w:rPr>
          <w:sz w:val="22"/>
          <w:szCs w:val="22"/>
        </w:rPr>
        <w:t>R</w:t>
      </w:r>
      <w:r w:rsidR="00C72624">
        <w:rPr>
          <w:sz w:val="22"/>
          <w:szCs w:val="22"/>
        </w:rPr>
        <w:t xml:space="preserve">elated </w:t>
      </w:r>
      <w:r>
        <w:rPr>
          <w:sz w:val="22"/>
          <w:szCs w:val="22"/>
        </w:rPr>
        <w:t>P</w:t>
      </w:r>
      <w:r w:rsidR="00C72624">
        <w:rPr>
          <w:sz w:val="22"/>
          <w:szCs w:val="22"/>
        </w:rPr>
        <w:t xml:space="preserve">otential (OERP) </w:t>
      </w:r>
      <w:r>
        <w:rPr>
          <w:sz w:val="22"/>
          <w:szCs w:val="22"/>
        </w:rPr>
        <w:t>L</w:t>
      </w:r>
      <w:r w:rsidR="00C72624">
        <w:rPr>
          <w:sz w:val="22"/>
          <w:szCs w:val="22"/>
        </w:rPr>
        <w:t xml:space="preserve">atencies </w:t>
      </w:r>
      <w:r>
        <w:rPr>
          <w:sz w:val="22"/>
          <w:szCs w:val="22"/>
        </w:rPr>
        <w:t>B</w:t>
      </w:r>
      <w:r w:rsidR="00C72624">
        <w:rPr>
          <w:sz w:val="22"/>
          <w:szCs w:val="22"/>
        </w:rPr>
        <w:t xml:space="preserve">etween </w:t>
      </w:r>
      <w:r>
        <w:rPr>
          <w:sz w:val="22"/>
          <w:szCs w:val="22"/>
        </w:rPr>
        <w:t>A</w:t>
      </w:r>
      <w:r w:rsidR="00C72624" w:rsidRPr="00854395">
        <w:rPr>
          <w:sz w:val="22"/>
          <w:szCs w:val="22"/>
        </w:rPr>
        <w:t>polipoprote</w:t>
      </w:r>
      <w:r w:rsidR="00C72624">
        <w:rPr>
          <w:sz w:val="22"/>
          <w:szCs w:val="22"/>
        </w:rPr>
        <w:t xml:space="preserve">in 4 </w:t>
      </w:r>
      <w:r>
        <w:rPr>
          <w:sz w:val="22"/>
          <w:szCs w:val="22"/>
        </w:rPr>
        <w:t>C</w:t>
      </w:r>
      <w:r w:rsidR="00C72624">
        <w:rPr>
          <w:sz w:val="22"/>
          <w:szCs w:val="22"/>
        </w:rPr>
        <w:t xml:space="preserve">arriers and </w:t>
      </w:r>
      <w:r>
        <w:rPr>
          <w:sz w:val="22"/>
          <w:szCs w:val="22"/>
        </w:rPr>
        <w:t>N</w:t>
      </w:r>
      <w:r w:rsidR="00C72624" w:rsidRPr="00854395">
        <w:rPr>
          <w:sz w:val="22"/>
          <w:szCs w:val="22"/>
        </w:rPr>
        <w:t>on-</w:t>
      </w:r>
      <w:r>
        <w:rPr>
          <w:sz w:val="22"/>
          <w:szCs w:val="22"/>
        </w:rPr>
        <w:t>C</w:t>
      </w:r>
      <w:r w:rsidR="00C72624" w:rsidRPr="00854395">
        <w:rPr>
          <w:sz w:val="22"/>
          <w:szCs w:val="22"/>
        </w:rPr>
        <w:t>arriers</w:t>
      </w:r>
      <w:r w:rsidR="00C72624">
        <w:rPr>
          <w:color w:val="000000"/>
          <w:sz w:val="22"/>
          <w:szCs w:val="22"/>
        </w:rPr>
        <w:t>” (2013</w:t>
      </w:r>
      <w:r w:rsidR="00C72624" w:rsidRPr="00854395">
        <w:rPr>
          <w:color w:val="000000"/>
          <w:sz w:val="22"/>
          <w:szCs w:val="22"/>
        </w:rPr>
        <w:t>)</w:t>
      </w:r>
    </w:p>
    <w:p w14:paraId="5D44FF86" w14:textId="77777777" w:rsidR="00C72624" w:rsidRDefault="00C72624" w:rsidP="005030D6">
      <w:pPr>
        <w:tabs>
          <w:tab w:val="left" w:pos="-1080"/>
          <w:tab w:val="left" w:pos="-720"/>
          <w:tab w:val="left" w:pos="0"/>
          <w:tab w:val="left" w:pos="1440"/>
          <w:tab w:val="left" w:pos="9360"/>
        </w:tabs>
        <w:rPr>
          <w:color w:val="000000"/>
          <w:sz w:val="22"/>
        </w:rPr>
      </w:pPr>
    </w:p>
    <w:p w14:paraId="3B0BA23A" w14:textId="5C2D9917" w:rsidR="005030D6" w:rsidRDefault="005030D6" w:rsidP="005030D6">
      <w:pPr>
        <w:tabs>
          <w:tab w:val="left" w:pos="-1080"/>
          <w:tab w:val="left" w:pos="-720"/>
          <w:tab w:val="left" w:pos="0"/>
          <w:tab w:val="left" w:pos="1440"/>
          <w:tab w:val="left" w:pos="9360"/>
        </w:tabs>
        <w:rPr>
          <w:color w:val="000000"/>
          <w:sz w:val="22"/>
        </w:rPr>
      </w:pPr>
      <w:r>
        <w:rPr>
          <w:color w:val="000000"/>
          <w:sz w:val="22"/>
        </w:rPr>
        <w:t xml:space="preserve">Master’s Thesis Committee Member, </w:t>
      </w:r>
      <w:proofErr w:type="spellStart"/>
      <w:r>
        <w:rPr>
          <w:color w:val="000000"/>
          <w:sz w:val="22"/>
        </w:rPr>
        <w:t>Calhuei</w:t>
      </w:r>
      <w:proofErr w:type="spellEnd"/>
      <w:r>
        <w:rPr>
          <w:color w:val="000000"/>
          <w:sz w:val="22"/>
        </w:rPr>
        <w:t xml:space="preserve"> </w:t>
      </w:r>
      <w:proofErr w:type="spellStart"/>
      <w:r>
        <w:rPr>
          <w:color w:val="000000"/>
          <w:sz w:val="22"/>
        </w:rPr>
        <w:t>Hoebel</w:t>
      </w:r>
      <w:proofErr w:type="spellEnd"/>
      <w:r>
        <w:rPr>
          <w:color w:val="000000"/>
          <w:sz w:val="22"/>
        </w:rPr>
        <w:t xml:space="preserve">, </w:t>
      </w:r>
      <w:r w:rsidR="003F1569">
        <w:rPr>
          <w:color w:val="000000"/>
          <w:sz w:val="22"/>
        </w:rPr>
        <w:t>Department of Psychology, “Age-</w:t>
      </w:r>
      <w:r w:rsidR="00733D00">
        <w:rPr>
          <w:color w:val="000000"/>
          <w:sz w:val="22"/>
        </w:rPr>
        <w:t>R</w:t>
      </w:r>
      <w:r w:rsidR="003F1569">
        <w:rPr>
          <w:color w:val="000000"/>
          <w:sz w:val="22"/>
        </w:rPr>
        <w:t xml:space="preserve">elated </w:t>
      </w:r>
      <w:r w:rsidR="00733D00">
        <w:rPr>
          <w:color w:val="000000"/>
          <w:sz w:val="22"/>
        </w:rPr>
        <w:t>C</w:t>
      </w:r>
      <w:r>
        <w:rPr>
          <w:color w:val="000000"/>
          <w:sz w:val="22"/>
        </w:rPr>
        <w:t xml:space="preserve">hanges in </w:t>
      </w:r>
    </w:p>
    <w:p w14:paraId="485B7026" w14:textId="6CBF9151" w:rsidR="005030D6" w:rsidRPr="00E32A92" w:rsidRDefault="003F1569" w:rsidP="000928BB">
      <w:pPr>
        <w:tabs>
          <w:tab w:val="left" w:pos="-1080"/>
          <w:tab w:val="left" w:pos="-720"/>
          <w:tab w:val="left" w:pos="0"/>
          <w:tab w:val="left" w:pos="1440"/>
          <w:tab w:val="left" w:pos="9360"/>
        </w:tabs>
        <w:rPr>
          <w:color w:val="000000"/>
          <w:sz w:val="22"/>
        </w:rPr>
      </w:pPr>
      <w:r>
        <w:rPr>
          <w:color w:val="000000"/>
          <w:sz w:val="22"/>
        </w:rPr>
        <w:t xml:space="preserve">             </w:t>
      </w:r>
      <w:r w:rsidR="00733D00">
        <w:rPr>
          <w:color w:val="000000"/>
          <w:sz w:val="22"/>
        </w:rPr>
        <w:t>S</w:t>
      </w:r>
      <w:r>
        <w:rPr>
          <w:color w:val="000000"/>
          <w:sz w:val="22"/>
        </w:rPr>
        <w:t xml:space="preserve">patial </w:t>
      </w:r>
      <w:r w:rsidR="00733D00">
        <w:rPr>
          <w:color w:val="000000"/>
          <w:sz w:val="22"/>
        </w:rPr>
        <w:t>P</w:t>
      </w:r>
      <w:r w:rsidR="005030D6">
        <w:rPr>
          <w:color w:val="000000"/>
          <w:sz w:val="22"/>
        </w:rPr>
        <w:t>a</w:t>
      </w:r>
      <w:r>
        <w:rPr>
          <w:color w:val="000000"/>
          <w:sz w:val="22"/>
        </w:rPr>
        <w:t xml:space="preserve">ttern </w:t>
      </w:r>
      <w:r w:rsidR="00733D00">
        <w:rPr>
          <w:color w:val="000000"/>
          <w:sz w:val="22"/>
        </w:rPr>
        <w:t>S</w:t>
      </w:r>
      <w:r>
        <w:rPr>
          <w:color w:val="000000"/>
          <w:sz w:val="22"/>
        </w:rPr>
        <w:t xml:space="preserve">eparation: Is </w:t>
      </w:r>
      <w:r w:rsidR="00733D00">
        <w:rPr>
          <w:color w:val="000000"/>
          <w:sz w:val="22"/>
        </w:rPr>
        <w:t>T</w:t>
      </w:r>
      <w:r>
        <w:rPr>
          <w:color w:val="000000"/>
          <w:sz w:val="22"/>
        </w:rPr>
        <w:t xml:space="preserve">here </w:t>
      </w:r>
      <w:r w:rsidR="00733D00">
        <w:rPr>
          <w:color w:val="000000"/>
          <w:sz w:val="22"/>
        </w:rPr>
        <w:t>I</w:t>
      </w:r>
      <w:r>
        <w:rPr>
          <w:color w:val="000000"/>
          <w:sz w:val="22"/>
        </w:rPr>
        <w:t xml:space="preserve">ncreased </w:t>
      </w:r>
      <w:r w:rsidR="00733D00">
        <w:rPr>
          <w:color w:val="000000"/>
          <w:sz w:val="22"/>
        </w:rPr>
        <w:t>V</w:t>
      </w:r>
      <w:r>
        <w:rPr>
          <w:color w:val="000000"/>
          <w:sz w:val="22"/>
        </w:rPr>
        <w:t xml:space="preserve">ulnerability </w:t>
      </w:r>
      <w:r w:rsidR="00733D00">
        <w:rPr>
          <w:color w:val="000000"/>
          <w:sz w:val="22"/>
        </w:rPr>
        <w:t>A</w:t>
      </w:r>
      <w:r>
        <w:rPr>
          <w:color w:val="000000"/>
          <w:sz w:val="22"/>
        </w:rPr>
        <w:t xml:space="preserve">mong </w:t>
      </w:r>
      <w:proofErr w:type="spellStart"/>
      <w:r>
        <w:rPr>
          <w:color w:val="000000"/>
          <w:sz w:val="22"/>
        </w:rPr>
        <w:t>Apoe</w:t>
      </w:r>
      <w:proofErr w:type="spellEnd"/>
      <w:r>
        <w:rPr>
          <w:color w:val="000000"/>
          <w:sz w:val="22"/>
        </w:rPr>
        <w:t xml:space="preserve"> E4 </w:t>
      </w:r>
      <w:r w:rsidR="00733D00">
        <w:rPr>
          <w:color w:val="000000"/>
          <w:sz w:val="22"/>
        </w:rPr>
        <w:t>P</w:t>
      </w:r>
      <w:r w:rsidR="00053382">
        <w:rPr>
          <w:color w:val="000000"/>
          <w:sz w:val="22"/>
        </w:rPr>
        <w:t>ositives?</w:t>
      </w:r>
      <w:r w:rsidR="005030D6">
        <w:rPr>
          <w:color w:val="000000"/>
          <w:sz w:val="22"/>
        </w:rPr>
        <w:t>” (2013)</w:t>
      </w:r>
    </w:p>
    <w:p w14:paraId="76EA3CEA" w14:textId="77777777" w:rsidR="00C72624" w:rsidRDefault="00C72624" w:rsidP="000928BB">
      <w:pPr>
        <w:tabs>
          <w:tab w:val="left" w:pos="-1080"/>
          <w:tab w:val="left" w:pos="-720"/>
          <w:tab w:val="left" w:pos="0"/>
          <w:tab w:val="left" w:pos="1440"/>
          <w:tab w:val="left" w:pos="9360"/>
        </w:tabs>
        <w:rPr>
          <w:color w:val="000000"/>
          <w:sz w:val="22"/>
          <w:szCs w:val="22"/>
        </w:rPr>
      </w:pPr>
    </w:p>
    <w:p w14:paraId="132FD86B" w14:textId="77777777" w:rsidR="000928BB" w:rsidRDefault="000928BB" w:rsidP="000928BB">
      <w:pPr>
        <w:tabs>
          <w:tab w:val="left" w:pos="-1080"/>
          <w:tab w:val="left" w:pos="-720"/>
          <w:tab w:val="left" w:pos="0"/>
          <w:tab w:val="left" w:pos="1440"/>
          <w:tab w:val="left" w:pos="9360"/>
        </w:tabs>
        <w:rPr>
          <w:bCs/>
          <w:sz w:val="22"/>
          <w:szCs w:val="22"/>
        </w:rPr>
      </w:pPr>
      <w:r w:rsidRPr="000928BB">
        <w:rPr>
          <w:color w:val="000000"/>
          <w:sz w:val="22"/>
          <w:szCs w:val="22"/>
        </w:rPr>
        <w:t xml:space="preserve">Master’s Thesis Committee Member, </w:t>
      </w:r>
      <w:r w:rsidRPr="000928BB">
        <w:rPr>
          <w:sz w:val="22"/>
          <w:szCs w:val="22"/>
        </w:rPr>
        <w:t>Stephanie Oleson</w:t>
      </w:r>
      <w:r w:rsidRPr="000928BB">
        <w:rPr>
          <w:color w:val="000000"/>
          <w:sz w:val="22"/>
          <w:szCs w:val="22"/>
        </w:rPr>
        <w:t>, Department of Psychology, “</w:t>
      </w:r>
      <w:r w:rsidRPr="000928BB">
        <w:rPr>
          <w:bCs/>
          <w:sz w:val="22"/>
          <w:szCs w:val="22"/>
        </w:rPr>
        <w:t xml:space="preserve">Psychophysical Responses </w:t>
      </w:r>
    </w:p>
    <w:p w14:paraId="2D8E3AA4" w14:textId="4EF4518E" w:rsidR="000928BB" w:rsidRPr="00854395" w:rsidRDefault="000928BB" w:rsidP="000928BB">
      <w:pPr>
        <w:tabs>
          <w:tab w:val="left" w:pos="-1080"/>
          <w:tab w:val="left" w:pos="-720"/>
          <w:tab w:val="left" w:pos="0"/>
          <w:tab w:val="left" w:pos="1440"/>
          <w:tab w:val="left" w:pos="9360"/>
        </w:tabs>
        <w:rPr>
          <w:color w:val="000000"/>
          <w:sz w:val="22"/>
          <w:szCs w:val="22"/>
        </w:rPr>
      </w:pPr>
      <w:r>
        <w:rPr>
          <w:bCs/>
          <w:sz w:val="22"/>
          <w:szCs w:val="22"/>
        </w:rPr>
        <w:t xml:space="preserve">             </w:t>
      </w:r>
      <w:r w:rsidR="00E516D2">
        <w:rPr>
          <w:bCs/>
          <w:sz w:val="22"/>
          <w:szCs w:val="22"/>
        </w:rPr>
        <w:t xml:space="preserve">and </w:t>
      </w:r>
      <w:r w:rsidR="00733D00">
        <w:rPr>
          <w:bCs/>
          <w:sz w:val="22"/>
          <w:szCs w:val="22"/>
        </w:rPr>
        <w:t>P</w:t>
      </w:r>
      <w:r w:rsidR="00E516D2">
        <w:rPr>
          <w:bCs/>
          <w:sz w:val="22"/>
          <w:szCs w:val="22"/>
        </w:rPr>
        <w:t xml:space="preserve">reference for </w:t>
      </w:r>
      <w:r w:rsidR="00733D00">
        <w:rPr>
          <w:bCs/>
          <w:sz w:val="22"/>
          <w:szCs w:val="22"/>
        </w:rPr>
        <w:t>S</w:t>
      </w:r>
      <w:r w:rsidRPr="000928BB">
        <w:rPr>
          <w:bCs/>
          <w:sz w:val="22"/>
          <w:szCs w:val="22"/>
        </w:rPr>
        <w:t>weetness</w:t>
      </w:r>
      <w:r w:rsidRPr="00854395">
        <w:rPr>
          <w:color w:val="000000"/>
          <w:sz w:val="22"/>
          <w:szCs w:val="22"/>
        </w:rPr>
        <w:t>” (2013-</w:t>
      </w:r>
      <w:r w:rsidR="00D47F19">
        <w:rPr>
          <w:color w:val="000000"/>
          <w:sz w:val="22"/>
          <w:szCs w:val="22"/>
        </w:rPr>
        <w:t>2014</w:t>
      </w:r>
      <w:r w:rsidRPr="00854395">
        <w:rPr>
          <w:color w:val="000000"/>
          <w:sz w:val="22"/>
          <w:szCs w:val="22"/>
        </w:rPr>
        <w:t>)</w:t>
      </w:r>
    </w:p>
    <w:p w14:paraId="446C8124" w14:textId="77777777" w:rsidR="00854395" w:rsidRDefault="00854395" w:rsidP="00BA6A98">
      <w:pPr>
        <w:tabs>
          <w:tab w:val="left" w:pos="-1080"/>
          <w:tab w:val="left" w:pos="-720"/>
          <w:tab w:val="left" w:pos="0"/>
          <w:tab w:val="left" w:pos="1440"/>
          <w:tab w:val="left" w:pos="9360"/>
        </w:tabs>
        <w:rPr>
          <w:color w:val="000000"/>
          <w:sz w:val="22"/>
        </w:rPr>
      </w:pPr>
    </w:p>
    <w:p w14:paraId="11A31A92" w14:textId="56963FE9" w:rsidR="00BA6A98" w:rsidRDefault="00BA6A98" w:rsidP="00BA6A98">
      <w:pPr>
        <w:tabs>
          <w:tab w:val="left" w:pos="-1080"/>
          <w:tab w:val="left" w:pos="-720"/>
          <w:tab w:val="left" w:pos="0"/>
          <w:tab w:val="left" w:pos="1440"/>
          <w:tab w:val="left" w:pos="9360"/>
        </w:tabs>
        <w:rPr>
          <w:color w:val="000000"/>
          <w:sz w:val="22"/>
        </w:rPr>
      </w:pPr>
      <w:r>
        <w:rPr>
          <w:color w:val="000000"/>
          <w:sz w:val="22"/>
        </w:rPr>
        <w:t>Master’s Thesis Committee Member, Laura Elizabeth Irvine, Department of Psychology, “Set-</w:t>
      </w:r>
      <w:r w:rsidR="00733D00">
        <w:rPr>
          <w:color w:val="000000"/>
          <w:sz w:val="22"/>
        </w:rPr>
        <w:t>S</w:t>
      </w:r>
      <w:r>
        <w:rPr>
          <w:color w:val="000000"/>
          <w:sz w:val="22"/>
        </w:rPr>
        <w:t xml:space="preserve">hifting in </w:t>
      </w:r>
    </w:p>
    <w:p w14:paraId="393F1A5F" w14:textId="7DA5820C" w:rsidR="00BA6A98" w:rsidRDefault="00BA6A98" w:rsidP="00BA6A98">
      <w:pPr>
        <w:tabs>
          <w:tab w:val="left" w:pos="-1080"/>
          <w:tab w:val="left" w:pos="-720"/>
          <w:tab w:val="left" w:pos="0"/>
          <w:tab w:val="left" w:pos="1440"/>
          <w:tab w:val="left" w:pos="9360"/>
        </w:tabs>
        <w:rPr>
          <w:color w:val="000000"/>
          <w:sz w:val="22"/>
        </w:rPr>
      </w:pPr>
      <w:r>
        <w:rPr>
          <w:color w:val="000000"/>
          <w:sz w:val="22"/>
        </w:rPr>
        <w:t xml:space="preserve">             </w:t>
      </w:r>
      <w:r w:rsidR="00733D00">
        <w:rPr>
          <w:color w:val="000000"/>
          <w:sz w:val="22"/>
        </w:rPr>
        <w:t>A</w:t>
      </w:r>
      <w:r>
        <w:rPr>
          <w:color w:val="000000"/>
          <w:sz w:val="22"/>
        </w:rPr>
        <w:t xml:space="preserve">norexia </w:t>
      </w:r>
      <w:r w:rsidR="00733D00">
        <w:rPr>
          <w:color w:val="000000"/>
          <w:sz w:val="22"/>
        </w:rPr>
        <w:t>N</w:t>
      </w:r>
      <w:r>
        <w:rPr>
          <w:color w:val="000000"/>
          <w:sz w:val="22"/>
        </w:rPr>
        <w:t xml:space="preserve">ervosa: An </w:t>
      </w:r>
      <w:r w:rsidR="00733D00">
        <w:rPr>
          <w:color w:val="000000"/>
          <w:sz w:val="22"/>
        </w:rPr>
        <w:t>E</w:t>
      </w:r>
      <w:r>
        <w:rPr>
          <w:color w:val="000000"/>
          <w:sz w:val="22"/>
        </w:rPr>
        <w:t xml:space="preserve">xamination of </w:t>
      </w:r>
      <w:r w:rsidR="00733D00">
        <w:rPr>
          <w:color w:val="000000"/>
          <w:sz w:val="22"/>
        </w:rPr>
        <w:t>C</w:t>
      </w:r>
      <w:r>
        <w:rPr>
          <w:color w:val="000000"/>
          <w:sz w:val="22"/>
        </w:rPr>
        <w:t>ogni</w:t>
      </w:r>
      <w:r w:rsidR="00854395">
        <w:rPr>
          <w:color w:val="000000"/>
          <w:sz w:val="22"/>
        </w:rPr>
        <w:t xml:space="preserve">tive </w:t>
      </w:r>
      <w:r w:rsidR="00733D00">
        <w:rPr>
          <w:color w:val="000000"/>
          <w:sz w:val="22"/>
        </w:rPr>
        <w:t>F</w:t>
      </w:r>
      <w:r w:rsidR="00854395">
        <w:rPr>
          <w:color w:val="000000"/>
          <w:sz w:val="22"/>
        </w:rPr>
        <w:t xml:space="preserve">lexibility </w:t>
      </w:r>
      <w:r w:rsidR="00733D00">
        <w:rPr>
          <w:color w:val="000000"/>
          <w:sz w:val="22"/>
        </w:rPr>
        <w:t>A</w:t>
      </w:r>
      <w:r w:rsidR="00854395">
        <w:rPr>
          <w:color w:val="000000"/>
          <w:sz w:val="22"/>
        </w:rPr>
        <w:t xml:space="preserve">fter </w:t>
      </w:r>
      <w:r w:rsidR="00733D00">
        <w:rPr>
          <w:color w:val="000000"/>
          <w:sz w:val="22"/>
        </w:rPr>
        <w:t>R</w:t>
      </w:r>
      <w:r w:rsidR="00854395">
        <w:rPr>
          <w:color w:val="000000"/>
          <w:sz w:val="22"/>
        </w:rPr>
        <w:t>ecovery”</w:t>
      </w:r>
      <w:r>
        <w:rPr>
          <w:color w:val="000000"/>
          <w:sz w:val="22"/>
        </w:rPr>
        <w:t xml:space="preserve"> (2012-</w:t>
      </w:r>
      <w:r w:rsidR="005030D6">
        <w:rPr>
          <w:color w:val="000000"/>
          <w:sz w:val="22"/>
        </w:rPr>
        <w:t>2013</w:t>
      </w:r>
      <w:r>
        <w:rPr>
          <w:color w:val="000000"/>
          <w:sz w:val="22"/>
        </w:rPr>
        <w:t>)</w:t>
      </w:r>
    </w:p>
    <w:p w14:paraId="44E3855B" w14:textId="77777777" w:rsidR="00401B2B" w:rsidRDefault="00401B2B" w:rsidP="003B1246">
      <w:pPr>
        <w:rPr>
          <w:color w:val="000000"/>
          <w:sz w:val="22"/>
          <w:szCs w:val="22"/>
        </w:rPr>
      </w:pPr>
    </w:p>
    <w:p w14:paraId="677FBB8A" w14:textId="77777777" w:rsidR="00C72624" w:rsidRPr="00954210" w:rsidRDefault="00C72624" w:rsidP="00C72624">
      <w:pPr>
        <w:tabs>
          <w:tab w:val="left" w:pos="-1080"/>
          <w:tab w:val="left" w:pos="-720"/>
          <w:tab w:val="left" w:pos="0"/>
          <w:tab w:val="left" w:pos="1440"/>
          <w:tab w:val="left" w:pos="9360"/>
        </w:tabs>
        <w:rPr>
          <w:i/>
          <w:color w:val="000000"/>
          <w:sz w:val="22"/>
        </w:rPr>
      </w:pPr>
      <w:r>
        <w:rPr>
          <w:color w:val="000000"/>
          <w:sz w:val="22"/>
        </w:rPr>
        <w:t xml:space="preserve">Master’s Thesis Chair, Paul Hayes, Department of Administration, Rehabilitation, and Postsecondary Education,    </w:t>
      </w:r>
    </w:p>
    <w:p w14:paraId="0624BE3D" w14:textId="77777777" w:rsidR="00733D00" w:rsidRDefault="00C72624" w:rsidP="00C72624">
      <w:pPr>
        <w:tabs>
          <w:tab w:val="left" w:pos="-1080"/>
          <w:tab w:val="left" w:pos="-720"/>
          <w:tab w:val="left" w:pos="0"/>
          <w:tab w:val="left" w:pos="1440"/>
          <w:tab w:val="left" w:pos="9360"/>
        </w:tabs>
        <w:rPr>
          <w:color w:val="000000"/>
          <w:sz w:val="22"/>
        </w:rPr>
      </w:pPr>
      <w:r>
        <w:rPr>
          <w:color w:val="000000"/>
          <w:sz w:val="22"/>
        </w:rPr>
        <w:t xml:space="preserve">             “Vocational </w:t>
      </w:r>
      <w:r w:rsidR="00733D00">
        <w:rPr>
          <w:color w:val="000000"/>
          <w:sz w:val="22"/>
        </w:rPr>
        <w:t>A</w:t>
      </w:r>
      <w:r>
        <w:rPr>
          <w:color w:val="000000"/>
          <w:sz w:val="22"/>
        </w:rPr>
        <w:t xml:space="preserve">djustment </w:t>
      </w:r>
      <w:r w:rsidR="00733D00">
        <w:rPr>
          <w:color w:val="000000"/>
          <w:sz w:val="22"/>
        </w:rPr>
        <w:t>F</w:t>
      </w:r>
      <w:r>
        <w:rPr>
          <w:color w:val="000000"/>
          <w:sz w:val="22"/>
        </w:rPr>
        <w:t xml:space="preserve">ollowing </w:t>
      </w:r>
      <w:r w:rsidR="00733D00">
        <w:rPr>
          <w:color w:val="000000"/>
          <w:sz w:val="22"/>
        </w:rPr>
        <w:t>S</w:t>
      </w:r>
      <w:r>
        <w:rPr>
          <w:color w:val="000000"/>
          <w:sz w:val="22"/>
        </w:rPr>
        <w:t xml:space="preserve">eparation from </w:t>
      </w:r>
      <w:r w:rsidR="00733D00">
        <w:rPr>
          <w:color w:val="000000"/>
          <w:sz w:val="22"/>
        </w:rPr>
        <w:t>M</w:t>
      </w:r>
      <w:r>
        <w:rPr>
          <w:color w:val="000000"/>
          <w:sz w:val="22"/>
        </w:rPr>
        <w:t xml:space="preserve">ilitary </w:t>
      </w:r>
      <w:r w:rsidR="00733D00">
        <w:rPr>
          <w:color w:val="000000"/>
          <w:sz w:val="22"/>
        </w:rPr>
        <w:t>S</w:t>
      </w:r>
      <w:r>
        <w:rPr>
          <w:color w:val="000000"/>
          <w:sz w:val="22"/>
        </w:rPr>
        <w:t xml:space="preserve">ervice: A </w:t>
      </w:r>
      <w:r w:rsidR="00733D00">
        <w:rPr>
          <w:color w:val="000000"/>
          <w:sz w:val="22"/>
        </w:rPr>
        <w:t>Q</w:t>
      </w:r>
      <w:r>
        <w:rPr>
          <w:color w:val="000000"/>
          <w:sz w:val="22"/>
        </w:rPr>
        <w:t xml:space="preserve">ualitative </w:t>
      </w:r>
      <w:r w:rsidR="00733D00">
        <w:rPr>
          <w:color w:val="000000"/>
          <w:sz w:val="22"/>
        </w:rPr>
        <w:t>I</w:t>
      </w:r>
      <w:r>
        <w:rPr>
          <w:color w:val="000000"/>
          <w:sz w:val="22"/>
        </w:rPr>
        <w:t xml:space="preserve">nvestigation of </w:t>
      </w:r>
    </w:p>
    <w:p w14:paraId="0766AD40" w14:textId="17DF380D" w:rsidR="00C72624" w:rsidRDefault="00733D00" w:rsidP="00C72624">
      <w:pPr>
        <w:tabs>
          <w:tab w:val="left" w:pos="-1080"/>
          <w:tab w:val="left" w:pos="-720"/>
          <w:tab w:val="left" w:pos="0"/>
          <w:tab w:val="left" w:pos="1440"/>
          <w:tab w:val="left" w:pos="9360"/>
        </w:tabs>
        <w:rPr>
          <w:color w:val="000000"/>
          <w:sz w:val="22"/>
        </w:rPr>
      </w:pPr>
      <w:r>
        <w:rPr>
          <w:color w:val="000000"/>
          <w:sz w:val="22"/>
        </w:rPr>
        <w:t xml:space="preserve">             W</w:t>
      </w:r>
      <w:r w:rsidR="00C72624">
        <w:rPr>
          <w:color w:val="000000"/>
          <w:sz w:val="22"/>
        </w:rPr>
        <w:t xml:space="preserve">ork </w:t>
      </w:r>
      <w:r>
        <w:rPr>
          <w:color w:val="000000"/>
          <w:sz w:val="22"/>
        </w:rPr>
        <w:t>I</w:t>
      </w:r>
      <w:r w:rsidR="00C72624">
        <w:rPr>
          <w:color w:val="000000"/>
          <w:sz w:val="22"/>
        </w:rPr>
        <w:t xml:space="preserve">ntegration </w:t>
      </w:r>
      <w:r>
        <w:rPr>
          <w:color w:val="000000"/>
          <w:sz w:val="22"/>
        </w:rPr>
        <w:t>C</w:t>
      </w:r>
      <w:r w:rsidR="00C72624">
        <w:rPr>
          <w:color w:val="000000"/>
          <w:sz w:val="22"/>
        </w:rPr>
        <w:t xml:space="preserve">hallenges for Gulf-War II </w:t>
      </w:r>
      <w:r>
        <w:rPr>
          <w:color w:val="000000"/>
          <w:sz w:val="22"/>
        </w:rPr>
        <w:t>V</w:t>
      </w:r>
      <w:r w:rsidR="00C72624">
        <w:rPr>
          <w:color w:val="000000"/>
          <w:sz w:val="22"/>
        </w:rPr>
        <w:t>eterans with PTSD” (2011-2013)</w:t>
      </w:r>
    </w:p>
    <w:p w14:paraId="09112F6B" w14:textId="77777777" w:rsidR="00C72624" w:rsidRDefault="00C72624" w:rsidP="00C72624">
      <w:pPr>
        <w:rPr>
          <w:color w:val="000000"/>
          <w:sz w:val="22"/>
          <w:szCs w:val="22"/>
        </w:rPr>
      </w:pPr>
    </w:p>
    <w:p w14:paraId="7354D411" w14:textId="31560D3C" w:rsidR="00E32A92" w:rsidRDefault="00E32A92" w:rsidP="00E32A92">
      <w:pPr>
        <w:tabs>
          <w:tab w:val="left" w:pos="-1080"/>
          <w:tab w:val="left" w:pos="-720"/>
          <w:tab w:val="left" w:pos="0"/>
          <w:tab w:val="left" w:pos="1440"/>
          <w:tab w:val="left" w:pos="9360"/>
        </w:tabs>
        <w:rPr>
          <w:color w:val="000000"/>
          <w:sz w:val="22"/>
        </w:rPr>
      </w:pPr>
      <w:r>
        <w:rPr>
          <w:color w:val="000000"/>
          <w:sz w:val="22"/>
        </w:rPr>
        <w:t xml:space="preserve">Master’s Thesis Committee Member, Emily Suzanne Bower, Department of Psychology, “The </w:t>
      </w:r>
      <w:r w:rsidR="00733D00">
        <w:rPr>
          <w:color w:val="000000"/>
          <w:sz w:val="22"/>
        </w:rPr>
        <w:t>E</w:t>
      </w:r>
      <w:r>
        <w:rPr>
          <w:color w:val="000000"/>
          <w:sz w:val="22"/>
        </w:rPr>
        <w:t xml:space="preserve">ffects of </w:t>
      </w:r>
      <w:r w:rsidR="00733D00">
        <w:rPr>
          <w:color w:val="000000"/>
          <w:sz w:val="22"/>
        </w:rPr>
        <w:t>S</w:t>
      </w:r>
      <w:r>
        <w:rPr>
          <w:color w:val="000000"/>
          <w:sz w:val="22"/>
        </w:rPr>
        <w:t xml:space="preserve">tress </w:t>
      </w:r>
    </w:p>
    <w:p w14:paraId="185872DC" w14:textId="1B69F657" w:rsidR="00E32A92" w:rsidRDefault="00E32A92" w:rsidP="00E32A92">
      <w:pPr>
        <w:tabs>
          <w:tab w:val="left" w:pos="-1080"/>
          <w:tab w:val="left" w:pos="-720"/>
          <w:tab w:val="left" w:pos="0"/>
          <w:tab w:val="left" w:pos="1440"/>
          <w:tab w:val="left" w:pos="9360"/>
        </w:tabs>
        <w:rPr>
          <w:color w:val="000000"/>
          <w:sz w:val="22"/>
        </w:rPr>
      </w:pPr>
      <w:r>
        <w:rPr>
          <w:color w:val="000000"/>
          <w:sz w:val="22"/>
        </w:rPr>
        <w:t xml:space="preserve">           and Apolipoprotein E4 on </w:t>
      </w:r>
      <w:r w:rsidR="00733D00">
        <w:rPr>
          <w:color w:val="000000"/>
          <w:sz w:val="22"/>
        </w:rPr>
        <w:t>O</w:t>
      </w:r>
      <w:r>
        <w:rPr>
          <w:color w:val="000000"/>
          <w:sz w:val="22"/>
        </w:rPr>
        <w:t xml:space="preserve">dor </w:t>
      </w:r>
      <w:r w:rsidR="00733D00">
        <w:rPr>
          <w:color w:val="000000"/>
          <w:sz w:val="22"/>
        </w:rPr>
        <w:t>M</w:t>
      </w:r>
      <w:r>
        <w:rPr>
          <w:color w:val="000000"/>
          <w:sz w:val="22"/>
        </w:rPr>
        <w:t xml:space="preserve">emory and </w:t>
      </w:r>
      <w:r w:rsidR="00733D00">
        <w:rPr>
          <w:color w:val="000000"/>
          <w:sz w:val="22"/>
        </w:rPr>
        <w:t>L</w:t>
      </w:r>
      <w:r>
        <w:rPr>
          <w:color w:val="000000"/>
          <w:sz w:val="22"/>
        </w:rPr>
        <w:t xml:space="preserve">earning in </w:t>
      </w:r>
      <w:r w:rsidR="00733D00">
        <w:rPr>
          <w:color w:val="000000"/>
          <w:sz w:val="22"/>
        </w:rPr>
        <w:t>Y</w:t>
      </w:r>
      <w:r>
        <w:rPr>
          <w:color w:val="000000"/>
          <w:sz w:val="22"/>
        </w:rPr>
        <w:t xml:space="preserve">oung and </w:t>
      </w:r>
      <w:r w:rsidR="00733D00">
        <w:rPr>
          <w:color w:val="000000"/>
          <w:sz w:val="22"/>
        </w:rPr>
        <w:t>O</w:t>
      </w:r>
      <w:r>
        <w:rPr>
          <w:color w:val="000000"/>
          <w:sz w:val="22"/>
        </w:rPr>
        <w:t xml:space="preserve">lder </w:t>
      </w:r>
      <w:r w:rsidR="00733D00">
        <w:rPr>
          <w:color w:val="000000"/>
          <w:sz w:val="22"/>
        </w:rPr>
        <w:t>A</w:t>
      </w:r>
      <w:r>
        <w:rPr>
          <w:color w:val="000000"/>
          <w:sz w:val="22"/>
        </w:rPr>
        <w:t>dults” (2010-2011)</w:t>
      </w:r>
    </w:p>
    <w:p w14:paraId="143B1DF1" w14:textId="77777777" w:rsidR="00E32A92" w:rsidRDefault="00E32A92" w:rsidP="00E32A92">
      <w:pPr>
        <w:tabs>
          <w:tab w:val="left" w:pos="-1080"/>
          <w:tab w:val="left" w:pos="-720"/>
          <w:tab w:val="left" w:pos="0"/>
          <w:tab w:val="left" w:pos="1440"/>
          <w:tab w:val="left" w:pos="9360"/>
        </w:tabs>
        <w:rPr>
          <w:color w:val="000000"/>
          <w:sz w:val="22"/>
        </w:rPr>
      </w:pPr>
    </w:p>
    <w:p w14:paraId="3AF86CFC" w14:textId="6C934773" w:rsidR="00E32A92" w:rsidRDefault="00E32A92" w:rsidP="00E32A92">
      <w:pPr>
        <w:tabs>
          <w:tab w:val="left" w:pos="-1080"/>
          <w:tab w:val="left" w:pos="-720"/>
          <w:tab w:val="left" w:pos="0"/>
          <w:tab w:val="left" w:pos="1440"/>
          <w:tab w:val="left" w:pos="9360"/>
        </w:tabs>
        <w:rPr>
          <w:color w:val="000000"/>
          <w:sz w:val="22"/>
        </w:rPr>
      </w:pPr>
      <w:r>
        <w:rPr>
          <w:color w:val="000000"/>
          <w:sz w:val="22"/>
        </w:rPr>
        <w:t>Master’s Thesis Committee Member, Heather Holden, Department of Psychology, “Age-</w:t>
      </w:r>
      <w:r w:rsidR="00733D00">
        <w:rPr>
          <w:color w:val="000000"/>
          <w:sz w:val="22"/>
        </w:rPr>
        <w:t>R</w:t>
      </w:r>
      <w:r>
        <w:rPr>
          <w:color w:val="000000"/>
          <w:sz w:val="22"/>
        </w:rPr>
        <w:t xml:space="preserve">elated </w:t>
      </w:r>
      <w:r w:rsidR="00733D00">
        <w:rPr>
          <w:color w:val="000000"/>
          <w:sz w:val="22"/>
        </w:rPr>
        <w:t>C</w:t>
      </w:r>
      <w:r>
        <w:rPr>
          <w:color w:val="000000"/>
          <w:sz w:val="22"/>
        </w:rPr>
        <w:t xml:space="preserve">hanges in </w:t>
      </w:r>
    </w:p>
    <w:p w14:paraId="6779CF7E" w14:textId="0043252A" w:rsidR="00E32A92" w:rsidRDefault="00E32A92" w:rsidP="00E32A92">
      <w:pPr>
        <w:tabs>
          <w:tab w:val="left" w:pos="-1080"/>
          <w:tab w:val="left" w:pos="-720"/>
          <w:tab w:val="left" w:pos="0"/>
          <w:tab w:val="left" w:pos="1440"/>
          <w:tab w:val="left" w:pos="9360"/>
        </w:tabs>
        <w:rPr>
          <w:color w:val="000000"/>
          <w:sz w:val="22"/>
        </w:rPr>
      </w:pPr>
      <w:r>
        <w:rPr>
          <w:color w:val="000000"/>
          <w:sz w:val="22"/>
        </w:rPr>
        <w:t xml:space="preserve">             </w:t>
      </w:r>
      <w:r w:rsidR="00733D00">
        <w:rPr>
          <w:color w:val="000000"/>
          <w:sz w:val="22"/>
        </w:rPr>
        <w:t>S</w:t>
      </w:r>
      <w:r>
        <w:rPr>
          <w:color w:val="000000"/>
          <w:sz w:val="22"/>
        </w:rPr>
        <w:t xml:space="preserve">patial </w:t>
      </w:r>
      <w:r w:rsidR="00733D00">
        <w:rPr>
          <w:color w:val="000000"/>
          <w:sz w:val="22"/>
        </w:rPr>
        <w:t>P</w:t>
      </w:r>
      <w:r>
        <w:rPr>
          <w:color w:val="000000"/>
          <w:sz w:val="22"/>
        </w:rPr>
        <w:t xml:space="preserve">attern </w:t>
      </w:r>
      <w:r w:rsidR="00733D00">
        <w:rPr>
          <w:color w:val="000000"/>
          <w:sz w:val="22"/>
        </w:rPr>
        <w:t>S</w:t>
      </w:r>
      <w:r>
        <w:rPr>
          <w:color w:val="000000"/>
          <w:sz w:val="22"/>
        </w:rPr>
        <w:t>eparation” (2010)</w:t>
      </w:r>
    </w:p>
    <w:p w14:paraId="471A0DB5" w14:textId="77777777" w:rsidR="00E32A92" w:rsidRDefault="00E32A92" w:rsidP="00E32A92">
      <w:pPr>
        <w:tabs>
          <w:tab w:val="left" w:pos="-1080"/>
          <w:tab w:val="left" w:pos="-720"/>
          <w:tab w:val="left" w:pos="0"/>
          <w:tab w:val="left" w:pos="1440"/>
          <w:tab w:val="left" w:pos="9360"/>
        </w:tabs>
        <w:rPr>
          <w:color w:val="000000"/>
          <w:sz w:val="22"/>
        </w:rPr>
      </w:pPr>
    </w:p>
    <w:p w14:paraId="4D8CB909" w14:textId="77777777" w:rsidR="00E32A92" w:rsidRPr="00860798" w:rsidRDefault="00E32A92" w:rsidP="00E32A92">
      <w:pPr>
        <w:rPr>
          <w:color w:val="000000"/>
          <w:sz w:val="22"/>
          <w:lang w:bidi="x-none"/>
        </w:rPr>
      </w:pPr>
      <w:r>
        <w:rPr>
          <w:color w:val="000000"/>
          <w:sz w:val="22"/>
        </w:rPr>
        <w:t xml:space="preserve">Master’s Thesis Committee Member, </w:t>
      </w:r>
      <w:r>
        <w:rPr>
          <w:sz w:val="22"/>
        </w:rPr>
        <w:t>Joel Kowalewski, Department of Psychology, “</w:t>
      </w:r>
      <w:r w:rsidRPr="00860798">
        <w:rPr>
          <w:color w:val="000000"/>
          <w:sz w:val="22"/>
          <w:lang w:bidi="x-none"/>
        </w:rPr>
        <w:t xml:space="preserve">A </w:t>
      </w:r>
      <w:proofErr w:type="spellStart"/>
      <w:r w:rsidRPr="00860798">
        <w:rPr>
          <w:color w:val="000000"/>
          <w:sz w:val="22"/>
          <w:lang w:bidi="x-none"/>
        </w:rPr>
        <w:t>Crossmodal</w:t>
      </w:r>
      <w:proofErr w:type="spellEnd"/>
      <w:r w:rsidRPr="00860798">
        <w:rPr>
          <w:color w:val="000000"/>
          <w:sz w:val="22"/>
          <w:lang w:bidi="x-none"/>
        </w:rPr>
        <w:t xml:space="preserve">   </w:t>
      </w:r>
    </w:p>
    <w:p w14:paraId="2AA377C5" w14:textId="3A804EAF" w:rsidR="00E32A92" w:rsidRDefault="00E32A92" w:rsidP="00E32A92">
      <w:pPr>
        <w:rPr>
          <w:sz w:val="22"/>
        </w:rPr>
      </w:pPr>
      <w:r>
        <w:rPr>
          <w:color w:val="000000"/>
          <w:sz w:val="22"/>
          <w:lang w:bidi="x-none"/>
        </w:rPr>
        <w:t xml:space="preserve">    </w:t>
      </w:r>
      <w:r>
        <w:rPr>
          <w:color w:val="000000"/>
          <w:sz w:val="22"/>
          <w:lang w:bidi="x-none"/>
        </w:rPr>
        <w:tab/>
      </w:r>
      <w:r w:rsidR="00733D00">
        <w:rPr>
          <w:color w:val="000000"/>
          <w:sz w:val="22"/>
          <w:lang w:bidi="x-none"/>
        </w:rPr>
        <w:t>E</w:t>
      </w:r>
      <w:r>
        <w:rPr>
          <w:color w:val="000000"/>
          <w:sz w:val="22"/>
          <w:lang w:bidi="x-none"/>
        </w:rPr>
        <w:t xml:space="preserve">xamination of the N400 ERP </w:t>
      </w:r>
      <w:r w:rsidR="00733D00">
        <w:rPr>
          <w:color w:val="000000"/>
          <w:sz w:val="22"/>
          <w:lang w:bidi="x-none"/>
        </w:rPr>
        <w:t>C</w:t>
      </w:r>
      <w:r w:rsidRPr="00860798">
        <w:rPr>
          <w:color w:val="000000"/>
          <w:sz w:val="22"/>
          <w:lang w:bidi="x-none"/>
        </w:rPr>
        <w:t xml:space="preserve">omponent in Apolipoprotein E4 </w:t>
      </w:r>
      <w:r w:rsidR="00733D00">
        <w:rPr>
          <w:color w:val="000000"/>
          <w:sz w:val="22"/>
          <w:lang w:bidi="x-none"/>
        </w:rPr>
        <w:t>C</w:t>
      </w:r>
      <w:r w:rsidRPr="00860798">
        <w:rPr>
          <w:color w:val="000000"/>
          <w:sz w:val="22"/>
          <w:lang w:bidi="x-none"/>
        </w:rPr>
        <w:t>arriers</w:t>
      </w:r>
      <w:r>
        <w:rPr>
          <w:sz w:val="22"/>
        </w:rPr>
        <w:t>” (2009-2010)</w:t>
      </w:r>
    </w:p>
    <w:p w14:paraId="5C3690D0" w14:textId="77777777" w:rsidR="00E32A92" w:rsidRDefault="00E32A92">
      <w:pPr>
        <w:tabs>
          <w:tab w:val="left" w:pos="-1080"/>
          <w:tab w:val="left" w:pos="-720"/>
          <w:tab w:val="left" w:pos="0"/>
          <w:tab w:val="left" w:pos="1440"/>
          <w:tab w:val="left" w:pos="9360"/>
        </w:tabs>
        <w:rPr>
          <w:color w:val="000000"/>
          <w:sz w:val="22"/>
        </w:rPr>
      </w:pPr>
    </w:p>
    <w:p w14:paraId="345E6A02" w14:textId="1D49EC7F" w:rsidR="00E32A92" w:rsidRDefault="00E32A92" w:rsidP="00E32A92">
      <w:pPr>
        <w:rPr>
          <w:sz w:val="22"/>
        </w:rPr>
      </w:pPr>
      <w:r>
        <w:rPr>
          <w:color w:val="000000"/>
          <w:sz w:val="22"/>
        </w:rPr>
        <w:t xml:space="preserve">Master’s Thesis Committee Member, </w:t>
      </w:r>
      <w:r>
        <w:rPr>
          <w:sz w:val="22"/>
        </w:rPr>
        <w:t xml:space="preserve">Chelsea Toner, Department of Psychology, “Age </w:t>
      </w:r>
      <w:r w:rsidR="00733D00">
        <w:rPr>
          <w:sz w:val="22"/>
        </w:rPr>
        <w:t>R</w:t>
      </w:r>
      <w:r>
        <w:rPr>
          <w:sz w:val="22"/>
        </w:rPr>
        <w:t xml:space="preserve">elated </w:t>
      </w:r>
      <w:r w:rsidR="00733D00">
        <w:rPr>
          <w:sz w:val="22"/>
        </w:rPr>
        <w:t>C</w:t>
      </w:r>
      <w:r>
        <w:rPr>
          <w:sz w:val="22"/>
        </w:rPr>
        <w:t xml:space="preserve">hanges in     </w:t>
      </w:r>
    </w:p>
    <w:p w14:paraId="25159E87" w14:textId="7E2BEDB5" w:rsidR="00E32A92" w:rsidRDefault="00E32A92" w:rsidP="00E32A92">
      <w:pPr>
        <w:rPr>
          <w:sz w:val="22"/>
        </w:rPr>
      </w:pPr>
      <w:r>
        <w:rPr>
          <w:sz w:val="22"/>
        </w:rPr>
        <w:t xml:space="preserve">   </w:t>
      </w:r>
      <w:r>
        <w:rPr>
          <w:sz w:val="22"/>
        </w:rPr>
        <w:tab/>
      </w:r>
      <w:r w:rsidR="00733D00">
        <w:rPr>
          <w:sz w:val="22"/>
        </w:rPr>
        <w:t>V</w:t>
      </w:r>
      <w:r>
        <w:rPr>
          <w:sz w:val="22"/>
        </w:rPr>
        <w:t xml:space="preserve">isual </w:t>
      </w:r>
      <w:r w:rsidR="00733D00">
        <w:rPr>
          <w:sz w:val="22"/>
        </w:rPr>
        <w:t>P</w:t>
      </w:r>
      <w:r>
        <w:rPr>
          <w:sz w:val="22"/>
        </w:rPr>
        <w:t xml:space="preserve">attern </w:t>
      </w:r>
      <w:r w:rsidR="00733D00">
        <w:rPr>
          <w:sz w:val="22"/>
        </w:rPr>
        <w:t>S</w:t>
      </w:r>
      <w:r>
        <w:rPr>
          <w:sz w:val="22"/>
        </w:rPr>
        <w:t>eparation” (2008-2009)</w:t>
      </w:r>
    </w:p>
    <w:p w14:paraId="496F65AD" w14:textId="77777777" w:rsidR="00E32A92" w:rsidRDefault="00E32A92" w:rsidP="00E32A92">
      <w:pPr>
        <w:tabs>
          <w:tab w:val="left" w:pos="-1080"/>
          <w:tab w:val="left" w:pos="-720"/>
          <w:tab w:val="left" w:pos="0"/>
          <w:tab w:val="left" w:pos="1440"/>
          <w:tab w:val="left" w:pos="9360"/>
        </w:tabs>
        <w:rPr>
          <w:color w:val="000000"/>
          <w:sz w:val="22"/>
        </w:rPr>
      </w:pPr>
    </w:p>
    <w:p w14:paraId="519C865F" w14:textId="40D769AD" w:rsidR="00E32A92" w:rsidRDefault="00E32A92" w:rsidP="00E32A92">
      <w:pPr>
        <w:tabs>
          <w:tab w:val="left" w:pos="-1080"/>
          <w:tab w:val="left" w:pos="-720"/>
          <w:tab w:val="left" w:pos="0"/>
          <w:tab w:val="left" w:pos="1440"/>
          <w:tab w:val="left" w:pos="9360"/>
        </w:tabs>
        <w:rPr>
          <w:color w:val="000000"/>
          <w:sz w:val="22"/>
        </w:rPr>
      </w:pPr>
      <w:r>
        <w:rPr>
          <w:color w:val="000000"/>
          <w:sz w:val="22"/>
        </w:rPr>
        <w:t xml:space="preserve">Master’s Thesis Committee Member, Norma Herrera, Department of Psychology, “Recollection and </w:t>
      </w:r>
      <w:r w:rsidR="00733D00">
        <w:rPr>
          <w:color w:val="000000"/>
          <w:sz w:val="22"/>
        </w:rPr>
        <w:t>F</w:t>
      </w:r>
      <w:r>
        <w:rPr>
          <w:color w:val="000000"/>
          <w:sz w:val="22"/>
        </w:rPr>
        <w:t xml:space="preserve">amiliarity      </w:t>
      </w:r>
    </w:p>
    <w:p w14:paraId="7CDBD342" w14:textId="4384875B" w:rsidR="00E32A92" w:rsidRDefault="00E32A92" w:rsidP="00E32A92">
      <w:pPr>
        <w:tabs>
          <w:tab w:val="left" w:pos="-1080"/>
          <w:tab w:val="left" w:pos="-720"/>
          <w:tab w:val="left" w:pos="0"/>
          <w:tab w:val="left" w:pos="1440"/>
          <w:tab w:val="left" w:pos="9360"/>
        </w:tabs>
        <w:rPr>
          <w:color w:val="000000"/>
          <w:sz w:val="22"/>
        </w:rPr>
      </w:pPr>
      <w:r>
        <w:rPr>
          <w:color w:val="000000"/>
          <w:sz w:val="22"/>
        </w:rPr>
        <w:t xml:space="preserve">             </w:t>
      </w:r>
      <w:r w:rsidR="00733D00">
        <w:rPr>
          <w:color w:val="000000"/>
          <w:sz w:val="22"/>
        </w:rPr>
        <w:t>C</w:t>
      </w:r>
      <w:r>
        <w:rPr>
          <w:color w:val="000000"/>
          <w:sz w:val="22"/>
        </w:rPr>
        <w:t xml:space="preserve">omponents of </w:t>
      </w:r>
      <w:r w:rsidR="00733D00">
        <w:rPr>
          <w:color w:val="000000"/>
          <w:sz w:val="22"/>
        </w:rPr>
        <w:t>O</w:t>
      </w:r>
      <w:r>
        <w:rPr>
          <w:color w:val="000000"/>
          <w:sz w:val="22"/>
        </w:rPr>
        <w:t xml:space="preserve">dor </w:t>
      </w:r>
      <w:r w:rsidR="00733D00">
        <w:rPr>
          <w:color w:val="000000"/>
          <w:sz w:val="22"/>
        </w:rPr>
        <w:t>R</w:t>
      </w:r>
      <w:r>
        <w:rPr>
          <w:color w:val="000000"/>
          <w:sz w:val="22"/>
        </w:rPr>
        <w:t xml:space="preserve">ecognition </w:t>
      </w:r>
      <w:r w:rsidR="00733D00">
        <w:rPr>
          <w:color w:val="000000"/>
          <w:sz w:val="22"/>
        </w:rPr>
        <w:t>M</w:t>
      </w:r>
      <w:r>
        <w:rPr>
          <w:color w:val="000000"/>
          <w:sz w:val="22"/>
        </w:rPr>
        <w:t xml:space="preserve">emory in </w:t>
      </w:r>
      <w:r w:rsidR="00733D00">
        <w:rPr>
          <w:color w:val="000000"/>
          <w:sz w:val="22"/>
        </w:rPr>
        <w:t>A</w:t>
      </w:r>
      <w:r>
        <w:rPr>
          <w:color w:val="000000"/>
          <w:sz w:val="22"/>
        </w:rPr>
        <w:t>ging” (2007-2008)</w:t>
      </w:r>
    </w:p>
    <w:p w14:paraId="184488A2" w14:textId="77777777" w:rsidR="00E32A92" w:rsidRDefault="00E32A92" w:rsidP="00E32A92">
      <w:pPr>
        <w:tabs>
          <w:tab w:val="left" w:pos="-1080"/>
          <w:tab w:val="left" w:pos="-720"/>
          <w:tab w:val="left" w:pos="0"/>
          <w:tab w:val="left" w:pos="1440"/>
          <w:tab w:val="left" w:pos="9360"/>
        </w:tabs>
        <w:rPr>
          <w:color w:val="000000"/>
          <w:sz w:val="22"/>
        </w:rPr>
      </w:pPr>
    </w:p>
    <w:p w14:paraId="183A79DC" w14:textId="446F353B" w:rsidR="00E32A92" w:rsidRDefault="00E32A92" w:rsidP="00E32A92">
      <w:pPr>
        <w:tabs>
          <w:tab w:val="left" w:pos="-1080"/>
          <w:tab w:val="left" w:pos="-720"/>
          <w:tab w:val="left" w:pos="0"/>
          <w:tab w:val="left" w:pos="1440"/>
          <w:tab w:val="left" w:pos="9360"/>
        </w:tabs>
        <w:rPr>
          <w:color w:val="000000"/>
          <w:sz w:val="22"/>
        </w:rPr>
      </w:pPr>
      <w:r>
        <w:rPr>
          <w:color w:val="000000"/>
          <w:sz w:val="22"/>
        </w:rPr>
        <w:t xml:space="preserve">Master’s Thesis Committee Member, Zach Bayer, Department of Psychology, “Effects of </w:t>
      </w:r>
      <w:r w:rsidR="00733D00">
        <w:rPr>
          <w:color w:val="000000"/>
          <w:sz w:val="22"/>
        </w:rPr>
        <w:t>N</w:t>
      </w:r>
      <w:r>
        <w:rPr>
          <w:color w:val="000000"/>
          <w:sz w:val="22"/>
        </w:rPr>
        <w:t xml:space="preserve">ormal </w:t>
      </w:r>
      <w:r w:rsidR="00733D00">
        <w:rPr>
          <w:color w:val="000000"/>
          <w:sz w:val="22"/>
        </w:rPr>
        <w:t>A</w:t>
      </w:r>
      <w:r>
        <w:rPr>
          <w:color w:val="000000"/>
          <w:sz w:val="22"/>
        </w:rPr>
        <w:t xml:space="preserve">ging on            </w:t>
      </w:r>
    </w:p>
    <w:p w14:paraId="16619995" w14:textId="359E69A0" w:rsidR="00E32A92" w:rsidRDefault="00E32A92" w:rsidP="00E32A92">
      <w:pPr>
        <w:tabs>
          <w:tab w:val="left" w:pos="-1080"/>
          <w:tab w:val="left" w:pos="-720"/>
          <w:tab w:val="left" w:pos="0"/>
          <w:tab w:val="left" w:pos="1440"/>
          <w:tab w:val="left" w:pos="9360"/>
        </w:tabs>
        <w:rPr>
          <w:i/>
          <w:color w:val="000000"/>
          <w:sz w:val="22"/>
        </w:rPr>
      </w:pPr>
      <w:r>
        <w:rPr>
          <w:color w:val="000000"/>
          <w:sz w:val="22"/>
        </w:rPr>
        <w:t xml:space="preserve">    </w:t>
      </w:r>
      <w:r w:rsidR="00731B1E">
        <w:rPr>
          <w:color w:val="000000"/>
          <w:sz w:val="22"/>
        </w:rPr>
        <w:t xml:space="preserve">         </w:t>
      </w:r>
      <w:r w:rsidR="00733D00">
        <w:rPr>
          <w:color w:val="000000"/>
          <w:sz w:val="22"/>
        </w:rPr>
        <w:t>S</w:t>
      </w:r>
      <w:r w:rsidR="00731B1E">
        <w:rPr>
          <w:color w:val="000000"/>
          <w:sz w:val="22"/>
        </w:rPr>
        <w:t xml:space="preserve">ource and </w:t>
      </w:r>
      <w:r w:rsidR="00733D00">
        <w:rPr>
          <w:color w:val="000000"/>
          <w:sz w:val="22"/>
        </w:rPr>
        <w:t>I</w:t>
      </w:r>
      <w:r w:rsidR="00731B1E">
        <w:rPr>
          <w:color w:val="000000"/>
          <w:sz w:val="22"/>
        </w:rPr>
        <w:t xml:space="preserve">tem </w:t>
      </w:r>
      <w:r w:rsidR="00733D00">
        <w:rPr>
          <w:color w:val="000000"/>
          <w:sz w:val="22"/>
        </w:rPr>
        <w:t>M</w:t>
      </w:r>
      <w:r w:rsidR="00731B1E">
        <w:rPr>
          <w:color w:val="000000"/>
          <w:sz w:val="22"/>
        </w:rPr>
        <w:t xml:space="preserve">emo </w:t>
      </w:r>
      <w:r>
        <w:rPr>
          <w:color w:val="000000"/>
          <w:sz w:val="22"/>
        </w:rPr>
        <w:t xml:space="preserve">for </w:t>
      </w:r>
      <w:r w:rsidR="00733D00">
        <w:rPr>
          <w:color w:val="000000"/>
          <w:sz w:val="22"/>
        </w:rPr>
        <w:t>O</w:t>
      </w:r>
      <w:r>
        <w:rPr>
          <w:color w:val="000000"/>
          <w:sz w:val="22"/>
        </w:rPr>
        <w:t xml:space="preserve">lfactory and </w:t>
      </w:r>
      <w:r w:rsidR="00733D00">
        <w:rPr>
          <w:color w:val="000000"/>
          <w:sz w:val="22"/>
        </w:rPr>
        <w:t>V</w:t>
      </w:r>
      <w:r>
        <w:rPr>
          <w:color w:val="000000"/>
          <w:sz w:val="22"/>
        </w:rPr>
        <w:t xml:space="preserve">isual </w:t>
      </w:r>
      <w:r w:rsidR="00733D00">
        <w:rPr>
          <w:color w:val="000000"/>
          <w:sz w:val="22"/>
        </w:rPr>
        <w:t>S</w:t>
      </w:r>
      <w:r>
        <w:rPr>
          <w:color w:val="000000"/>
          <w:sz w:val="22"/>
        </w:rPr>
        <w:t>timuli</w:t>
      </w:r>
      <w:r>
        <w:rPr>
          <w:i/>
          <w:color w:val="000000"/>
          <w:sz w:val="22"/>
        </w:rPr>
        <w:t>”</w:t>
      </w:r>
      <w:r>
        <w:rPr>
          <w:color w:val="000000"/>
          <w:sz w:val="22"/>
        </w:rPr>
        <w:t xml:space="preserve"> (2007)</w:t>
      </w:r>
      <w:r>
        <w:rPr>
          <w:i/>
          <w:color w:val="000000"/>
          <w:sz w:val="22"/>
        </w:rPr>
        <w:t xml:space="preserve">   </w:t>
      </w:r>
    </w:p>
    <w:p w14:paraId="394DA67F" w14:textId="77777777" w:rsidR="00E32A92" w:rsidRDefault="00E32A92" w:rsidP="00E32A92">
      <w:pPr>
        <w:tabs>
          <w:tab w:val="left" w:pos="-1080"/>
          <w:tab w:val="left" w:pos="-720"/>
          <w:tab w:val="left" w:pos="0"/>
          <w:tab w:val="left" w:pos="1440"/>
          <w:tab w:val="left" w:pos="9360"/>
        </w:tabs>
        <w:rPr>
          <w:i/>
          <w:color w:val="000000"/>
          <w:sz w:val="22"/>
        </w:rPr>
      </w:pPr>
    </w:p>
    <w:p w14:paraId="72F926E8" w14:textId="51D2B886" w:rsidR="00E32A92" w:rsidRDefault="00E32A92" w:rsidP="00E32A92">
      <w:pPr>
        <w:tabs>
          <w:tab w:val="left" w:pos="-1080"/>
          <w:tab w:val="left" w:pos="-720"/>
          <w:tab w:val="left" w:pos="0"/>
          <w:tab w:val="left" w:pos="1440"/>
          <w:tab w:val="left" w:pos="9360"/>
        </w:tabs>
        <w:rPr>
          <w:color w:val="000000"/>
          <w:sz w:val="22"/>
        </w:rPr>
      </w:pPr>
      <w:r>
        <w:rPr>
          <w:color w:val="000000"/>
          <w:sz w:val="22"/>
        </w:rPr>
        <w:t xml:space="preserve">Master’s Thesis Committee Member, Andrea </w:t>
      </w:r>
      <w:proofErr w:type="spellStart"/>
      <w:r>
        <w:rPr>
          <w:color w:val="000000"/>
          <w:sz w:val="22"/>
        </w:rPr>
        <w:t>Brushfield</w:t>
      </w:r>
      <w:proofErr w:type="spellEnd"/>
      <w:r>
        <w:rPr>
          <w:color w:val="000000"/>
          <w:sz w:val="22"/>
        </w:rPr>
        <w:t xml:space="preserve">, Department of Psychology, “A </w:t>
      </w:r>
      <w:r w:rsidR="00733D00">
        <w:rPr>
          <w:color w:val="000000"/>
          <w:sz w:val="22"/>
        </w:rPr>
        <w:t>C</w:t>
      </w:r>
      <w:r>
        <w:rPr>
          <w:color w:val="000000"/>
          <w:sz w:val="22"/>
        </w:rPr>
        <w:t xml:space="preserve">omparison of </w:t>
      </w:r>
    </w:p>
    <w:p w14:paraId="5B568B24" w14:textId="3CE5F207" w:rsidR="00E32A92" w:rsidRDefault="00E32A92" w:rsidP="00E32A92">
      <w:pPr>
        <w:tabs>
          <w:tab w:val="left" w:pos="-1080"/>
          <w:tab w:val="left" w:pos="-720"/>
          <w:tab w:val="left" w:pos="0"/>
          <w:tab w:val="left" w:pos="1440"/>
          <w:tab w:val="left" w:pos="9360"/>
        </w:tabs>
        <w:rPr>
          <w:color w:val="000000"/>
          <w:sz w:val="22"/>
        </w:rPr>
      </w:pPr>
      <w:r>
        <w:rPr>
          <w:color w:val="000000"/>
          <w:sz w:val="22"/>
        </w:rPr>
        <w:lastRenderedPageBreak/>
        <w:t xml:space="preserve">             </w:t>
      </w:r>
      <w:r w:rsidR="00733D00">
        <w:rPr>
          <w:color w:val="000000"/>
          <w:sz w:val="22"/>
        </w:rPr>
        <w:t>D</w:t>
      </w:r>
      <w:r>
        <w:rPr>
          <w:color w:val="000000"/>
          <w:sz w:val="22"/>
        </w:rPr>
        <w:t xml:space="preserve">iscrimination and </w:t>
      </w:r>
      <w:r w:rsidR="00733D00">
        <w:rPr>
          <w:color w:val="000000"/>
          <w:sz w:val="22"/>
        </w:rPr>
        <w:t>R</w:t>
      </w:r>
      <w:r>
        <w:rPr>
          <w:color w:val="000000"/>
          <w:sz w:val="22"/>
        </w:rPr>
        <w:t xml:space="preserve">eversal </w:t>
      </w:r>
      <w:r w:rsidR="00733D00">
        <w:rPr>
          <w:color w:val="000000"/>
          <w:sz w:val="22"/>
        </w:rPr>
        <w:t>L</w:t>
      </w:r>
      <w:r>
        <w:rPr>
          <w:color w:val="000000"/>
          <w:sz w:val="22"/>
        </w:rPr>
        <w:t xml:space="preserve">earning for </w:t>
      </w:r>
      <w:r w:rsidR="00733D00">
        <w:rPr>
          <w:color w:val="000000"/>
          <w:sz w:val="22"/>
        </w:rPr>
        <w:t>O</w:t>
      </w:r>
      <w:r>
        <w:rPr>
          <w:color w:val="000000"/>
          <w:sz w:val="22"/>
        </w:rPr>
        <w:t xml:space="preserve">lfactory and </w:t>
      </w:r>
      <w:r w:rsidR="00733D00">
        <w:rPr>
          <w:color w:val="000000"/>
          <w:sz w:val="22"/>
        </w:rPr>
        <w:t>V</w:t>
      </w:r>
      <w:r>
        <w:rPr>
          <w:color w:val="000000"/>
          <w:sz w:val="22"/>
        </w:rPr>
        <w:t xml:space="preserve">isual </w:t>
      </w:r>
      <w:r w:rsidR="00733D00">
        <w:rPr>
          <w:color w:val="000000"/>
          <w:sz w:val="22"/>
        </w:rPr>
        <w:t>S</w:t>
      </w:r>
      <w:r>
        <w:rPr>
          <w:color w:val="000000"/>
          <w:sz w:val="22"/>
        </w:rPr>
        <w:t xml:space="preserve">timuli in </w:t>
      </w:r>
      <w:r w:rsidR="00733D00">
        <w:rPr>
          <w:color w:val="000000"/>
          <w:sz w:val="22"/>
        </w:rPr>
        <w:t>A</w:t>
      </w:r>
      <w:r>
        <w:rPr>
          <w:color w:val="000000"/>
          <w:sz w:val="22"/>
        </w:rPr>
        <w:t xml:space="preserve">ged </w:t>
      </w:r>
      <w:r w:rsidR="00733D00">
        <w:rPr>
          <w:color w:val="000000"/>
          <w:sz w:val="22"/>
        </w:rPr>
        <w:t>R</w:t>
      </w:r>
      <w:r>
        <w:rPr>
          <w:color w:val="000000"/>
          <w:sz w:val="22"/>
        </w:rPr>
        <w:t>ats” (2007)</w:t>
      </w:r>
    </w:p>
    <w:p w14:paraId="2224BD78" w14:textId="77777777" w:rsidR="00E32A92" w:rsidRDefault="00E32A92" w:rsidP="00E32A92">
      <w:pPr>
        <w:rPr>
          <w:color w:val="000000"/>
          <w:sz w:val="22"/>
        </w:rPr>
      </w:pPr>
    </w:p>
    <w:p w14:paraId="768572D1" w14:textId="1F450B03" w:rsidR="00E32A92" w:rsidRDefault="00E32A92" w:rsidP="00E32A92">
      <w:pPr>
        <w:rPr>
          <w:sz w:val="22"/>
        </w:rPr>
      </w:pPr>
      <w:r>
        <w:rPr>
          <w:color w:val="000000"/>
          <w:sz w:val="22"/>
        </w:rPr>
        <w:t>Master’s Thesis Committee Member, Ethan Soloman, Department of Psychology, “</w:t>
      </w:r>
      <w:r>
        <w:rPr>
          <w:sz w:val="22"/>
        </w:rPr>
        <w:t xml:space="preserve">Apolipoprotein E ε4 </w:t>
      </w:r>
      <w:r w:rsidR="00733D00">
        <w:rPr>
          <w:sz w:val="22"/>
        </w:rPr>
        <w:t>P</w:t>
      </w:r>
      <w:r>
        <w:rPr>
          <w:sz w:val="22"/>
        </w:rPr>
        <w:t xml:space="preserve">ositive   </w:t>
      </w:r>
    </w:p>
    <w:p w14:paraId="7892AE0A" w14:textId="356EB718" w:rsidR="00E32A92" w:rsidRDefault="00E32A92" w:rsidP="00E32A92">
      <w:pPr>
        <w:rPr>
          <w:color w:val="000000"/>
          <w:sz w:val="22"/>
        </w:rPr>
      </w:pPr>
      <w:r>
        <w:rPr>
          <w:sz w:val="22"/>
        </w:rPr>
        <w:t xml:space="preserve">    </w:t>
      </w:r>
      <w:r>
        <w:rPr>
          <w:sz w:val="22"/>
        </w:rPr>
        <w:tab/>
      </w:r>
      <w:r w:rsidR="00733D00">
        <w:rPr>
          <w:sz w:val="22"/>
        </w:rPr>
        <w:t>I</w:t>
      </w:r>
      <w:r>
        <w:rPr>
          <w:sz w:val="22"/>
        </w:rPr>
        <w:t xml:space="preserve">ndividuals </w:t>
      </w:r>
      <w:r w:rsidR="00733D00">
        <w:rPr>
          <w:sz w:val="22"/>
        </w:rPr>
        <w:t>D</w:t>
      </w:r>
      <w:r>
        <w:rPr>
          <w:sz w:val="22"/>
        </w:rPr>
        <w:t xml:space="preserve">emonstrate </w:t>
      </w:r>
      <w:r w:rsidR="00733D00">
        <w:rPr>
          <w:sz w:val="22"/>
        </w:rPr>
        <w:t>D</w:t>
      </w:r>
      <w:r>
        <w:rPr>
          <w:sz w:val="22"/>
        </w:rPr>
        <w:t xml:space="preserve">elayed </w:t>
      </w:r>
      <w:r w:rsidR="00733D00">
        <w:rPr>
          <w:sz w:val="22"/>
        </w:rPr>
        <w:t>O</w:t>
      </w:r>
      <w:r>
        <w:rPr>
          <w:sz w:val="22"/>
        </w:rPr>
        <w:t xml:space="preserve">lfactory </w:t>
      </w:r>
      <w:r w:rsidR="00733D00">
        <w:rPr>
          <w:sz w:val="22"/>
        </w:rPr>
        <w:t>E</w:t>
      </w:r>
      <w:r>
        <w:rPr>
          <w:sz w:val="22"/>
        </w:rPr>
        <w:t>vent-</w:t>
      </w:r>
      <w:r w:rsidR="00733D00">
        <w:rPr>
          <w:sz w:val="22"/>
        </w:rPr>
        <w:t>R</w:t>
      </w:r>
      <w:r>
        <w:rPr>
          <w:sz w:val="22"/>
        </w:rPr>
        <w:t xml:space="preserve">elated </w:t>
      </w:r>
      <w:r w:rsidR="00733D00">
        <w:rPr>
          <w:sz w:val="22"/>
        </w:rPr>
        <w:t>P</w:t>
      </w:r>
      <w:r>
        <w:rPr>
          <w:sz w:val="22"/>
        </w:rPr>
        <w:t>otentials: Long-</w:t>
      </w:r>
      <w:r w:rsidR="00733D00">
        <w:rPr>
          <w:sz w:val="22"/>
        </w:rPr>
        <w:t>T</w:t>
      </w:r>
      <w:r>
        <w:rPr>
          <w:sz w:val="22"/>
        </w:rPr>
        <w:t xml:space="preserve">erm </w:t>
      </w:r>
      <w:r w:rsidR="00733D00">
        <w:rPr>
          <w:sz w:val="22"/>
        </w:rPr>
        <w:t>F</w:t>
      </w:r>
      <w:r>
        <w:rPr>
          <w:sz w:val="22"/>
        </w:rPr>
        <w:t xml:space="preserve">ollow </w:t>
      </w:r>
      <w:r w:rsidR="00733D00">
        <w:rPr>
          <w:sz w:val="22"/>
        </w:rPr>
        <w:t>U</w:t>
      </w:r>
      <w:r>
        <w:rPr>
          <w:sz w:val="22"/>
        </w:rPr>
        <w:t>p” (2007)</w:t>
      </w:r>
    </w:p>
    <w:p w14:paraId="2E2BA80D" w14:textId="77777777" w:rsidR="00E32A92" w:rsidRDefault="00E32A92">
      <w:pPr>
        <w:tabs>
          <w:tab w:val="left" w:pos="-1080"/>
          <w:tab w:val="left" w:pos="-720"/>
          <w:tab w:val="left" w:pos="0"/>
          <w:tab w:val="left" w:pos="1440"/>
          <w:tab w:val="left" w:pos="9360"/>
        </w:tabs>
        <w:rPr>
          <w:color w:val="000000"/>
          <w:sz w:val="22"/>
        </w:rPr>
      </w:pPr>
    </w:p>
    <w:p w14:paraId="5BDABC49" w14:textId="77777777" w:rsidR="00226484" w:rsidRPr="00226484" w:rsidRDefault="00226484">
      <w:pPr>
        <w:tabs>
          <w:tab w:val="left" w:pos="-1080"/>
          <w:tab w:val="left" w:pos="-720"/>
          <w:tab w:val="left" w:pos="0"/>
          <w:tab w:val="left" w:pos="1440"/>
          <w:tab w:val="left" w:pos="9360"/>
        </w:tabs>
        <w:rPr>
          <w:i/>
          <w:color w:val="000000"/>
          <w:sz w:val="22"/>
        </w:rPr>
      </w:pPr>
      <w:r w:rsidRPr="00226484">
        <w:rPr>
          <w:i/>
          <w:color w:val="000000"/>
          <w:sz w:val="22"/>
        </w:rPr>
        <w:t>California State University-Fresno</w:t>
      </w:r>
    </w:p>
    <w:p w14:paraId="717613E2" w14:textId="77777777" w:rsidR="00226484" w:rsidRDefault="00226484">
      <w:pPr>
        <w:tabs>
          <w:tab w:val="left" w:pos="-1080"/>
          <w:tab w:val="left" w:pos="-720"/>
          <w:tab w:val="left" w:pos="0"/>
          <w:tab w:val="left" w:pos="1440"/>
          <w:tab w:val="left" w:pos="9360"/>
        </w:tabs>
        <w:rPr>
          <w:color w:val="000000"/>
          <w:sz w:val="22"/>
        </w:rPr>
      </w:pPr>
    </w:p>
    <w:p w14:paraId="59E5BD5C" w14:textId="77777777" w:rsidR="00226484" w:rsidRDefault="00226484" w:rsidP="00226484">
      <w:pPr>
        <w:tabs>
          <w:tab w:val="left" w:pos="-1080"/>
          <w:tab w:val="left" w:pos="-720"/>
          <w:tab w:val="left" w:pos="0"/>
          <w:tab w:val="left" w:pos="1440"/>
          <w:tab w:val="left" w:pos="9360"/>
        </w:tabs>
        <w:rPr>
          <w:sz w:val="22"/>
        </w:rPr>
      </w:pPr>
      <w:r>
        <w:rPr>
          <w:sz w:val="22"/>
        </w:rPr>
        <w:t xml:space="preserve">Master’s Thesis Committee Member, Inge Irene Martin, Department of Psychology, “Volunteering and </w:t>
      </w:r>
    </w:p>
    <w:p w14:paraId="5D9E60CA" w14:textId="20A6A7C6" w:rsidR="00226484" w:rsidRDefault="00226484" w:rsidP="00226484">
      <w:pPr>
        <w:tabs>
          <w:tab w:val="left" w:pos="-1080"/>
          <w:tab w:val="left" w:pos="-720"/>
          <w:tab w:val="left" w:pos="0"/>
          <w:tab w:val="left" w:pos="1440"/>
          <w:tab w:val="left" w:pos="9360"/>
        </w:tabs>
        <w:rPr>
          <w:sz w:val="22"/>
        </w:rPr>
      </w:pPr>
      <w:r>
        <w:rPr>
          <w:sz w:val="22"/>
        </w:rPr>
        <w:t xml:space="preserve">    </w:t>
      </w:r>
      <w:r w:rsidR="00733D00">
        <w:rPr>
          <w:sz w:val="22"/>
        </w:rPr>
        <w:t>S</w:t>
      </w:r>
      <w:r>
        <w:rPr>
          <w:sz w:val="22"/>
        </w:rPr>
        <w:t xml:space="preserve">ubjective </w:t>
      </w:r>
      <w:r w:rsidR="00733D00">
        <w:rPr>
          <w:sz w:val="22"/>
        </w:rPr>
        <w:t>W</w:t>
      </w:r>
      <w:r>
        <w:rPr>
          <w:sz w:val="22"/>
        </w:rPr>
        <w:t>ell-</w:t>
      </w:r>
      <w:r w:rsidR="00733D00">
        <w:rPr>
          <w:sz w:val="22"/>
        </w:rPr>
        <w:t>B</w:t>
      </w:r>
      <w:r>
        <w:rPr>
          <w:sz w:val="22"/>
        </w:rPr>
        <w:t>eing” (2005)</w:t>
      </w:r>
    </w:p>
    <w:p w14:paraId="1FF41494" w14:textId="77777777" w:rsidR="00226484" w:rsidRDefault="00226484">
      <w:pPr>
        <w:tabs>
          <w:tab w:val="left" w:pos="-1080"/>
          <w:tab w:val="left" w:pos="-720"/>
          <w:tab w:val="left" w:pos="0"/>
          <w:tab w:val="left" w:pos="1440"/>
          <w:tab w:val="left" w:pos="9360"/>
        </w:tabs>
        <w:rPr>
          <w:color w:val="000000"/>
          <w:sz w:val="22"/>
        </w:rPr>
      </w:pPr>
    </w:p>
    <w:p w14:paraId="71C63A85" w14:textId="77777777" w:rsidR="003B1246" w:rsidRDefault="00E32A92">
      <w:pPr>
        <w:tabs>
          <w:tab w:val="left" w:pos="-1080"/>
          <w:tab w:val="left" w:pos="-720"/>
          <w:tab w:val="left" w:pos="0"/>
          <w:tab w:val="left" w:pos="1440"/>
          <w:tab w:val="left" w:pos="9360"/>
        </w:tabs>
        <w:rPr>
          <w:color w:val="000000"/>
          <w:sz w:val="22"/>
        </w:rPr>
      </w:pPr>
      <w:r>
        <w:rPr>
          <w:color w:val="000000"/>
          <w:sz w:val="22"/>
        </w:rPr>
        <w:t>Committees:</w:t>
      </w:r>
    </w:p>
    <w:p w14:paraId="5CBFE877" w14:textId="77777777" w:rsidR="00226484" w:rsidRDefault="00226484">
      <w:pPr>
        <w:tabs>
          <w:tab w:val="left" w:pos="-1080"/>
          <w:tab w:val="left" w:pos="-720"/>
          <w:tab w:val="left" w:pos="0"/>
          <w:tab w:val="left" w:pos="1440"/>
          <w:tab w:val="left" w:pos="9360"/>
        </w:tabs>
        <w:rPr>
          <w:color w:val="000000"/>
          <w:sz w:val="22"/>
        </w:rPr>
      </w:pPr>
    </w:p>
    <w:p w14:paraId="494609A7" w14:textId="77777777" w:rsidR="00226484" w:rsidRPr="00226484" w:rsidRDefault="00226484">
      <w:pPr>
        <w:tabs>
          <w:tab w:val="left" w:pos="-1080"/>
          <w:tab w:val="left" w:pos="-720"/>
          <w:tab w:val="left" w:pos="0"/>
          <w:tab w:val="left" w:pos="1440"/>
          <w:tab w:val="left" w:pos="9360"/>
        </w:tabs>
        <w:rPr>
          <w:i/>
          <w:color w:val="000000"/>
          <w:sz w:val="22"/>
        </w:rPr>
      </w:pPr>
      <w:r w:rsidRPr="00226484">
        <w:rPr>
          <w:i/>
          <w:color w:val="000000"/>
          <w:sz w:val="22"/>
        </w:rPr>
        <w:t>San Diego State University</w:t>
      </w:r>
    </w:p>
    <w:p w14:paraId="1EED1F24" w14:textId="77777777" w:rsidR="00E32A92" w:rsidRDefault="00E32A92">
      <w:pPr>
        <w:tabs>
          <w:tab w:val="left" w:pos="-1080"/>
          <w:tab w:val="left" w:pos="-720"/>
          <w:tab w:val="left" w:pos="0"/>
          <w:tab w:val="left" w:pos="1440"/>
          <w:tab w:val="left" w:pos="9360"/>
        </w:tabs>
        <w:rPr>
          <w:color w:val="000000"/>
          <w:sz w:val="22"/>
        </w:rPr>
      </w:pPr>
    </w:p>
    <w:p w14:paraId="210B5D70" w14:textId="36D15109" w:rsidR="002D2F76" w:rsidRDefault="002D2F76" w:rsidP="00CF28B6">
      <w:pPr>
        <w:tabs>
          <w:tab w:val="left" w:pos="-1080"/>
          <w:tab w:val="left" w:pos="-720"/>
          <w:tab w:val="left" w:pos="0"/>
          <w:tab w:val="left" w:pos="1440"/>
          <w:tab w:val="left" w:pos="9360"/>
        </w:tabs>
        <w:rPr>
          <w:color w:val="000000"/>
          <w:sz w:val="22"/>
        </w:rPr>
      </w:pPr>
      <w:r>
        <w:rPr>
          <w:color w:val="000000"/>
          <w:sz w:val="22"/>
        </w:rPr>
        <w:t>Chair, Full Professor Personnel Committee, Department of Special Education (2023)</w:t>
      </w:r>
    </w:p>
    <w:p w14:paraId="0D955022" w14:textId="77777777" w:rsidR="002D2F76" w:rsidRDefault="002D2F76" w:rsidP="00CF28B6">
      <w:pPr>
        <w:tabs>
          <w:tab w:val="left" w:pos="-1080"/>
          <w:tab w:val="left" w:pos="-720"/>
          <w:tab w:val="left" w:pos="0"/>
          <w:tab w:val="left" w:pos="1440"/>
          <w:tab w:val="left" w:pos="9360"/>
        </w:tabs>
        <w:rPr>
          <w:color w:val="000000"/>
          <w:sz w:val="22"/>
        </w:rPr>
      </w:pPr>
    </w:p>
    <w:p w14:paraId="5BF6670A" w14:textId="4C0C43E4" w:rsidR="002D2F76" w:rsidRDefault="002D2F76" w:rsidP="00CF28B6">
      <w:pPr>
        <w:tabs>
          <w:tab w:val="left" w:pos="-1080"/>
          <w:tab w:val="left" w:pos="-720"/>
          <w:tab w:val="left" w:pos="0"/>
          <w:tab w:val="left" w:pos="1440"/>
          <w:tab w:val="left" w:pos="9360"/>
        </w:tabs>
        <w:rPr>
          <w:color w:val="000000"/>
          <w:sz w:val="22"/>
        </w:rPr>
      </w:pPr>
      <w:r>
        <w:rPr>
          <w:color w:val="000000"/>
          <w:sz w:val="22"/>
        </w:rPr>
        <w:t>Member, Full Professor Personnel Committee, Department of Child and Family Studies (2023)</w:t>
      </w:r>
    </w:p>
    <w:p w14:paraId="0B09C53B" w14:textId="77777777" w:rsidR="002D2F76" w:rsidRDefault="002D2F76" w:rsidP="00CF28B6">
      <w:pPr>
        <w:tabs>
          <w:tab w:val="left" w:pos="-1080"/>
          <w:tab w:val="left" w:pos="-720"/>
          <w:tab w:val="left" w:pos="0"/>
          <w:tab w:val="left" w:pos="1440"/>
          <w:tab w:val="left" w:pos="9360"/>
        </w:tabs>
        <w:rPr>
          <w:color w:val="000000"/>
          <w:sz w:val="22"/>
        </w:rPr>
      </w:pPr>
    </w:p>
    <w:p w14:paraId="65FD485D" w14:textId="00A8B8C7" w:rsidR="0038350E" w:rsidRDefault="0038350E" w:rsidP="00CF28B6">
      <w:pPr>
        <w:tabs>
          <w:tab w:val="left" w:pos="-1080"/>
          <w:tab w:val="left" w:pos="-720"/>
          <w:tab w:val="left" w:pos="0"/>
          <w:tab w:val="left" w:pos="1440"/>
          <w:tab w:val="left" w:pos="9360"/>
        </w:tabs>
        <w:rPr>
          <w:color w:val="000000"/>
          <w:sz w:val="22"/>
        </w:rPr>
      </w:pPr>
      <w:r>
        <w:rPr>
          <w:color w:val="000000"/>
          <w:sz w:val="22"/>
        </w:rPr>
        <w:t>Faculty Mentor, College of Education Faculty Mentor Program (2021-2022)</w:t>
      </w:r>
    </w:p>
    <w:p w14:paraId="3967A587" w14:textId="77777777" w:rsidR="0038350E" w:rsidRDefault="0038350E" w:rsidP="00CF28B6">
      <w:pPr>
        <w:tabs>
          <w:tab w:val="left" w:pos="-1080"/>
          <w:tab w:val="left" w:pos="-720"/>
          <w:tab w:val="left" w:pos="0"/>
          <w:tab w:val="left" w:pos="1440"/>
          <w:tab w:val="left" w:pos="9360"/>
        </w:tabs>
        <w:rPr>
          <w:color w:val="000000"/>
          <w:sz w:val="22"/>
        </w:rPr>
      </w:pPr>
    </w:p>
    <w:p w14:paraId="69A3B225" w14:textId="40CDFCCA" w:rsidR="002D2F76" w:rsidRDefault="002D2F76" w:rsidP="00CF28B6">
      <w:pPr>
        <w:tabs>
          <w:tab w:val="left" w:pos="-1080"/>
          <w:tab w:val="left" w:pos="-720"/>
          <w:tab w:val="left" w:pos="0"/>
          <w:tab w:val="left" w:pos="1440"/>
          <w:tab w:val="left" w:pos="9360"/>
        </w:tabs>
        <w:rPr>
          <w:color w:val="000000"/>
          <w:sz w:val="22"/>
        </w:rPr>
      </w:pPr>
      <w:r>
        <w:rPr>
          <w:color w:val="000000"/>
          <w:sz w:val="22"/>
        </w:rPr>
        <w:t>Chair, Full Professor Personnel Committee, Department of Special Education (2021)</w:t>
      </w:r>
    </w:p>
    <w:p w14:paraId="486F8F67" w14:textId="77777777" w:rsidR="002D2F76" w:rsidRDefault="002D2F76" w:rsidP="00CF28B6">
      <w:pPr>
        <w:tabs>
          <w:tab w:val="left" w:pos="-1080"/>
          <w:tab w:val="left" w:pos="-720"/>
          <w:tab w:val="left" w:pos="0"/>
          <w:tab w:val="left" w:pos="1440"/>
          <w:tab w:val="left" w:pos="9360"/>
        </w:tabs>
        <w:rPr>
          <w:color w:val="000000"/>
          <w:sz w:val="22"/>
        </w:rPr>
      </w:pPr>
    </w:p>
    <w:p w14:paraId="4E59BC1D" w14:textId="47F6217D" w:rsidR="00CF28B6" w:rsidRDefault="00CF28B6" w:rsidP="00CF28B6">
      <w:pPr>
        <w:tabs>
          <w:tab w:val="left" w:pos="-1080"/>
          <w:tab w:val="left" w:pos="-720"/>
          <w:tab w:val="left" w:pos="0"/>
          <w:tab w:val="left" w:pos="1440"/>
          <w:tab w:val="left" w:pos="9360"/>
        </w:tabs>
        <w:rPr>
          <w:color w:val="000000"/>
          <w:sz w:val="22"/>
        </w:rPr>
      </w:pPr>
      <w:r>
        <w:rPr>
          <w:color w:val="000000"/>
          <w:sz w:val="22"/>
        </w:rPr>
        <w:t xml:space="preserve">Faculty Search (Community College Leadership) Committee Member, Department of Administration, </w:t>
      </w:r>
    </w:p>
    <w:p w14:paraId="02B4C7F7" w14:textId="0AB58A89" w:rsidR="00CF28B6" w:rsidRDefault="00CF28B6" w:rsidP="00CD34C7">
      <w:pPr>
        <w:tabs>
          <w:tab w:val="left" w:pos="-1080"/>
          <w:tab w:val="left" w:pos="-720"/>
          <w:tab w:val="left" w:pos="0"/>
          <w:tab w:val="left" w:pos="1440"/>
          <w:tab w:val="left" w:pos="9360"/>
        </w:tabs>
        <w:rPr>
          <w:color w:val="000000"/>
          <w:sz w:val="22"/>
        </w:rPr>
      </w:pPr>
      <w:r>
        <w:rPr>
          <w:color w:val="000000"/>
          <w:sz w:val="22"/>
        </w:rPr>
        <w:t xml:space="preserve">             Rehabilitation, and Postsecondary Education (2021-</w:t>
      </w:r>
      <w:r w:rsidR="003A535C">
        <w:rPr>
          <w:color w:val="000000"/>
          <w:sz w:val="22"/>
        </w:rPr>
        <w:t>2022</w:t>
      </w:r>
      <w:r>
        <w:rPr>
          <w:color w:val="000000"/>
          <w:sz w:val="22"/>
        </w:rPr>
        <w:t>)</w:t>
      </w:r>
    </w:p>
    <w:p w14:paraId="6A5808E2" w14:textId="77777777" w:rsidR="00CF28B6" w:rsidRDefault="00CF28B6" w:rsidP="00CD34C7">
      <w:pPr>
        <w:tabs>
          <w:tab w:val="left" w:pos="-1080"/>
          <w:tab w:val="left" w:pos="-720"/>
          <w:tab w:val="left" w:pos="0"/>
          <w:tab w:val="left" w:pos="1440"/>
          <w:tab w:val="left" w:pos="9360"/>
        </w:tabs>
        <w:rPr>
          <w:color w:val="000000"/>
          <w:sz w:val="22"/>
        </w:rPr>
      </w:pPr>
    </w:p>
    <w:p w14:paraId="4CA4E8C7" w14:textId="6C67EF66" w:rsidR="0056397D" w:rsidRDefault="0056397D" w:rsidP="00CD34C7">
      <w:pPr>
        <w:tabs>
          <w:tab w:val="left" w:pos="-1080"/>
          <w:tab w:val="left" w:pos="-720"/>
          <w:tab w:val="left" w:pos="0"/>
          <w:tab w:val="left" w:pos="1440"/>
          <w:tab w:val="left" w:pos="9360"/>
        </w:tabs>
        <w:rPr>
          <w:color w:val="000000"/>
          <w:sz w:val="22"/>
        </w:rPr>
      </w:pPr>
      <w:r>
        <w:rPr>
          <w:color w:val="000000"/>
          <w:sz w:val="22"/>
        </w:rPr>
        <w:t>University Tiger Team, Assigned Time (2020)</w:t>
      </w:r>
    </w:p>
    <w:p w14:paraId="5723E842" w14:textId="77777777" w:rsidR="0056397D" w:rsidRDefault="0056397D" w:rsidP="00CD34C7">
      <w:pPr>
        <w:tabs>
          <w:tab w:val="left" w:pos="-1080"/>
          <w:tab w:val="left" w:pos="-720"/>
          <w:tab w:val="left" w:pos="0"/>
          <w:tab w:val="left" w:pos="1440"/>
          <w:tab w:val="left" w:pos="9360"/>
        </w:tabs>
        <w:rPr>
          <w:color w:val="000000"/>
          <w:sz w:val="22"/>
        </w:rPr>
      </w:pPr>
    </w:p>
    <w:p w14:paraId="54BB90E9" w14:textId="6D830A02" w:rsidR="00CD34C7" w:rsidRDefault="00CD34C7" w:rsidP="00CD34C7">
      <w:pPr>
        <w:tabs>
          <w:tab w:val="left" w:pos="-1080"/>
          <w:tab w:val="left" w:pos="-720"/>
          <w:tab w:val="left" w:pos="0"/>
          <w:tab w:val="left" w:pos="1440"/>
          <w:tab w:val="left" w:pos="9360"/>
        </w:tabs>
        <w:rPr>
          <w:color w:val="000000"/>
          <w:sz w:val="22"/>
        </w:rPr>
      </w:pPr>
      <w:r>
        <w:rPr>
          <w:color w:val="000000"/>
          <w:sz w:val="22"/>
        </w:rPr>
        <w:t>Assistant to the Dean Search Committee, College of Education (2020)</w:t>
      </w:r>
    </w:p>
    <w:p w14:paraId="04A6D965" w14:textId="77777777" w:rsidR="00CD34C7" w:rsidRDefault="00CD34C7" w:rsidP="00CD34C7">
      <w:pPr>
        <w:tabs>
          <w:tab w:val="left" w:pos="-1080"/>
          <w:tab w:val="left" w:pos="-720"/>
          <w:tab w:val="left" w:pos="0"/>
          <w:tab w:val="left" w:pos="1440"/>
          <w:tab w:val="left" w:pos="9360"/>
        </w:tabs>
        <w:rPr>
          <w:color w:val="000000"/>
          <w:sz w:val="22"/>
        </w:rPr>
      </w:pPr>
    </w:p>
    <w:p w14:paraId="7E993AD1" w14:textId="3AB31E86" w:rsidR="00CD34C7" w:rsidRDefault="00CD34C7" w:rsidP="00CD34C7">
      <w:pPr>
        <w:tabs>
          <w:tab w:val="left" w:pos="-1080"/>
          <w:tab w:val="left" w:pos="-720"/>
          <w:tab w:val="left" w:pos="0"/>
          <w:tab w:val="left" w:pos="1440"/>
          <w:tab w:val="left" w:pos="9360"/>
        </w:tabs>
        <w:rPr>
          <w:color w:val="000000"/>
          <w:sz w:val="22"/>
        </w:rPr>
      </w:pPr>
      <w:r>
        <w:rPr>
          <w:color w:val="000000"/>
          <w:sz w:val="22"/>
        </w:rPr>
        <w:t xml:space="preserve">Faculty Search (Rehabilitation Counseling) Committee Member, Department of Administration, </w:t>
      </w:r>
    </w:p>
    <w:p w14:paraId="57725717" w14:textId="6335E6BB" w:rsidR="00CD34C7" w:rsidRPr="00857CF3" w:rsidRDefault="00CD34C7" w:rsidP="00CD34C7">
      <w:pPr>
        <w:tabs>
          <w:tab w:val="left" w:pos="-1080"/>
          <w:tab w:val="left" w:pos="-720"/>
          <w:tab w:val="left" w:pos="0"/>
          <w:tab w:val="left" w:pos="1440"/>
          <w:tab w:val="left" w:pos="9360"/>
        </w:tabs>
        <w:rPr>
          <w:color w:val="000000"/>
          <w:sz w:val="22"/>
        </w:rPr>
      </w:pPr>
      <w:r>
        <w:rPr>
          <w:color w:val="000000"/>
          <w:sz w:val="22"/>
        </w:rPr>
        <w:t xml:space="preserve">             Rehabilitation, and Postsecondary Education (2019-2020)</w:t>
      </w:r>
    </w:p>
    <w:p w14:paraId="70476922" w14:textId="77777777" w:rsidR="00CD34C7" w:rsidRDefault="00CD34C7" w:rsidP="00857CF3">
      <w:pPr>
        <w:tabs>
          <w:tab w:val="left" w:pos="-1080"/>
          <w:tab w:val="left" w:pos="-720"/>
          <w:tab w:val="left" w:pos="0"/>
          <w:tab w:val="left" w:pos="1440"/>
          <w:tab w:val="left" w:pos="9360"/>
        </w:tabs>
        <w:rPr>
          <w:color w:val="000000"/>
          <w:sz w:val="22"/>
        </w:rPr>
      </w:pPr>
    </w:p>
    <w:p w14:paraId="1E5E79F5" w14:textId="14468420" w:rsidR="00E24D34" w:rsidRDefault="00E24D34" w:rsidP="00857CF3">
      <w:pPr>
        <w:tabs>
          <w:tab w:val="left" w:pos="-1080"/>
          <w:tab w:val="left" w:pos="-720"/>
          <w:tab w:val="left" w:pos="0"/>
          <w:tab w:val="left" w:pos="1440"/>
          <w:tab w:val="left" w:pos="9360"/>
        </w:tabs>
        <w:rPr>
          <w:color w:val="000000"/>
          <w:sz w:val="22"/>
        </w:rPr>
      </w:pPr>
      <w:r>
        <w:rPr>
          <w:color w:val="000000"/>
          <w:sz w:val="22"/>
        </w:rPr>
        <w:t>Associate Dean Search Committee, Committee Member, College of Education (2018</w:t>
      </w:r>
      <w:r w:rsidR="00094CFD">
        <w:rPr>
          <w:color w:val="000000"/>
          <w:sz w:val="22"/>
        </w:rPr>
        <w:t>-2019</w:t>
      </w:r>
      <w:r>
        <w:rPr>
          <w:color w:val="000000"/>
          <w:sz w:val="22"/>
        </w:rPr>
        <w:t>)</w:t>
      </w:r>
    </w:p>
    <w:p w14:paraId="29795CC9" w14:textId="77777777" w:rsidR="00E24D34" w:rsidRDefault="00E24D34" w:rsidP="00857CF3">
      <w:pPr>
        <w:tabs>
          <w:tab w:val="left" w:pos="-1080"/>
          <w:tab w:val="left" w:pos="-720"/>
          <w:tab w:val="left" w:pos="0"/>
          <w:tab w:val="left" w:pos="1440"/>
          <w:tab w:val="left" w:pos="9360"/>
        </w:tabs>
        <w:rPr>
          <w:color w:val="000000"/>
          <w:sz w:val="22"/>
        </w:rPr>
      </w:pPr>
    </w:p>
    <w:p w14:paraId="3D4E6F47" w14:textId="05EE1029" w:rsidR="00857CF3" w:rsidRDefault="00857CF3" w:rsidP="00857CF3">
      <w:pPr>
        <w:tabs>
          <w:tab w:val="left" w:pos="-1080"/>
          <w:tab w:val="left" w:pos="-720"/>
          <w:tab w:val="left" w:pos="0"/>
          <w:tab w:val="left" w:pos="1440"/>
          <w:tab w:val="left" w:pos="9360"/>
        </w:tabs>
        <w:rPr>
          <w:color w:val="000000"/>
          <w:sz w:val="22"/>
        </w:rPr>
      </w:pPr>
      <w:r>
        <w:rPr>
          <w:color w:val="000000"/>
          <w:sz w:val="22"/>
        </w:rPr>
        <w:t xml:space="preserve">Faculty Search (Rehabilitation Counseling) </w:t>
      </w:r>
      <w:r w:rsidR="00E24D34">
        <w:rPr>
          <w:color w:val="000000"/>
          <w:sz w:val="22"/>
        </w:rPr>
        <w:t xml:space="preserve">Committee </w:t>
      </w:r>
      <w:r>
        <w:rPr>
          <w:color w:val="000000"/>
          <w:sz w:val="22"/>
        </w:rPr>
        <w:t xml:space="preserve">Chair, Department of Administration, </w:t>
      </w:r>
    </w:p>
    <w:p w14:paraId="4956E819" w14:textId="5C9BD4E6" w:rsidR="00857CF3" w:rsidRPr="00857CF3" w:rsidRDefault="00857CF3" w:rsidP="00857CF3">
      <w:pPr>
        <w:tabs>
          <w:tab w:val="left" w:pos="-1080"/>
          <w:tab w:val="left" w:pos="-720"/>
          <w:tab w:val="left" w:pos="0"/>
          <w:tab w:val="left" w:pos="1440"/>
          <w:tab w:val="left" w:pos="9360"/>
        </w:tabs>
        <w:rPr>
          <w:color w:val="000000"/>
          <w:sz w:val="22"/>
        </w:rPr>
      </w:pPr>
      <w:r>
        <w:rPr>
          <w:color w:val="000000"/>
          <w:sz w:val="22"/>
        </w:rPr>
        <w:t xml:space="preserve">             Rehabilitation, and Postsecondary Education (2018</w:t>
      </w:r>
      <w:r w:rsidR="00CD34C7">
        <w:rPr>
          <w:color w:val="000000"/>
          <w:sz w:val="22"/>
        </w:rPr>
        <w:t>-2019</w:t>
      </w:r>
      <w:r>
        <w:rPr>
          <w:color w:val="000000"/>
          <w:sz w:val="22"/>
        </w:rPr>
        <w:t>)</w:t>
      </w:r>
    </w:p>
    <w:p w14:paraId="2612E0FF" w14:textId="77777777" w:rsidR="00857CF3" w:rsidRDefault="00857CF3" w:rsidP="00731296">
      <w:pPr>
        <w:rPr>
          <w:color w:val="000000"/>
          <w:sz w:val="22"/>
          <w:szCs w:val="22"/>
        </w:rPr>
      </w:pPr>
    </w:p>
    <w:p w14:paraId="4F4D60F6" w14:textId="3FA41081" w:rsidR="008F4261" w:rsidRDefault="008F4261" w:rsidP="00731296">
      <w:pPr>
        <w:rPr>
          <w:color w:val="000000"/>
          <w:sz w:val="22"/>
          <w:szCs w:val="22"/>
        </w:rPr>
      </w:pPr>
      <w:r>
        <w:rPr>
          <w:color w:val="000000"/>
          <w:sz w:val="22"/>
          <w:szCs w:val="22"/>
        </w:rPr>
        <w:t>Member, Faculty Senate (2017-</w:t>
      </w:r>
      <w:r w:rsidR="00E758C1">
        <w:rPr>
          <w:color w:val="000000"/>
          <w:sz w:val="22"/>
          <w:szCs w:val="22"/>
        </w:rPr>
        <w:t>2022</w:t>
      </w:r>
      <w:r>
        <w:rPr>
          <w:color w:val="000000"/>
          <w:sz w:val="22"/>
          <w:szCs w:val="22"/>
        </w:rPr>
        <w:t>)</w:t>
      </w:r>
    </w:p>
    <w:p w14:paraId="71EDDBDE" w14:textId="2A49AAA3" w:rsidR="008F4261" w:rsidRDefault="008F4261" w:rsidP="00731296">
      <w:pPr>
        <w:rPr>
          <w:color w:val="000000"/>
          <w:sz w:val="22"/>
          <w:szCs w:val="22"/>
        </w:rPr>
      </w:pPr>
      <w:r>
        <w:rPr>
          <w:color w:val="000000"/>
          <w:sz w:val="22"/>
          <w:szCs w:val="22"/>
        </w:rPr>
        <w:tab/>
        <w:t>Committee on Committees and Elections (2017-</w:t>
      </w:r>
      <w:r w:rsidR="00857CF3">
        <w:rPr>
          <w:color w:val="000000"/>
          <w:sz w:val="22"/>
          <w:szCs w:val="22"/>
        </w:rPr>
        <w:t>2018</w:t>
      </w:r>
      <w:r>
        <w:rPr>
          <w:color w:val="000000"/>
          <w:sz w:val="22"/>
          <w:szCs w:val="22"/>
        </w:rPr>
        <w:t>)</w:t>
      </w:r>
    </w:p>
    <w:p w14:paraId="45458C54" w14:textId="0CB12ACD" w:rsidR="002552BB" w:rsidRDefault="002552BB" w:rsidP="00731296">
      <w:pPr>
        <w:rPr>
          <w:color w:val="000000"/>
          <w:sz w:val="22"/>
          <w:szCs w:val="22"/>
        </w:rPr>
      </w:pPr>
      <w:r>
        <w:rPr>
          <w:color w:val="000000"/>
          <w:sz w:val="22"/>
          <w:szCs w:val="22"/>
        </w:rPr>
        <w:tab/>
      </w:r>
    </w:p>
    <w:p w14:paraId="0FD90042" w14:textId="3DBE0D80" w:rsidR="008F4261" w:rsidRDefault="00E24D34" w:rsidP="00731296">
      <w:pPr>
        <w:rPr>
          <w:color w:val="000000"/>
          <w:sz w:val="22"/>
          <w:szCs w:val="22"/>
        </w:rPr>
      </w:pPr>
      <w:r>
        <w:rPr>
          <w:color w:val="000000"/>
          <w:sz w:val="22"/>
          <w:szCs w:val="22"/>
        </w:rPr>
        <w:t>Member, Graduate Council (2016</w:t>
      </w:r>
      <w:r w:rsidR="008F4261">
        <w:rPr>
          <w:color w:val="000000"/>
          <w:sz w:val="22"/>
          <w:szCs w:val="22"/>
        </w:rPr>
        <w:t>-</w:t>
      </w:r>
      <w:r w:rsidR="00E758C1">
        <w:rPr>
          <w:color w:val="000000"/>
          <w:sz w:val="22"/>
          <w:szCs w:val="22"/>
        </w:rPr>
        <w:t>2022</w:t>
      </w:r>
      <w:r w:rsidR="008F4261">
        <w:rPr>
          <w:color w:val="000000"/>
          <w:sz w:val="22"/>
          <w:szCs w:val="22"/>
        </w:rPr>
        <w:t>)</w:t>
      </w:r>
    </w:p>
    <w:p w14:paraId="7548D5DA" w14:textId="17435C54" w:rsidR="008F4261" w:rsidRDefault="008F4261" w:rsidP="00E758C1">
      <w:pPr>
        <w:ind w:left="720"/>
        <w:rPr>
          <w:color w:val="000000"/>
          <w:sz w:val="22"/>
          <w:szCs w:val="22"/>
        </w:rPr>
      </w:pPr>
      <w:r>
        <w:rPr>
          <w:color w:val="000000"/>
          <w:sz w:val="22"/>
          <w:szCs w:val="22"/>
        </w:rPr>
        <w:t>Policy Committee (2016), Curriculum Committee (2017</w:t>
      </w:r>
      <w:r w:rsidR="00E516D2">
        <w:rPr>
          <w:color w:val="000000"/>
          <w:sz w:val="22"/>
          <w:szCs w:val="22"/>
        </w:rPr>
        <w:t>-</w:t>
      </w:r>
      <w:r w:rsidR="00827855">
        <w:rPr>
          <w:color w:val="000000"/>
          <w:sz w:val="22"/>
          <w:szCs w:val="22"/>
        </w:rPr>
        <w:t>2020</w:t>
      </w:r>
      <w:r w:rsidR="00CF28B6">
        <w:rPr>
          <w:color w:val="000000"/>
          <w:sz w:val="22"/>
          <w:szCs w:val="22"/>
        </w:rPr>
        <w:t>; 2021-</w:t>
      </w:r>
      <w:r w:rsidR="00E758C1">
        <w:rPr>
          <w:color w:val="000000"/>
          <w:sz w:val="22"/>
          <w:szCs w:val="22"/>
        </w:rPr>
        <w:t>2022</w:t>
      </w:r>
      <w:r w:rsidR="00E516D2">
        <w:rPr>
          <w:color w:val="000000"/>
          <w:sz w:val="22"/>
          <w:szCs w:val="22"/>
        </w:rPr>
        <w:t>)</w:t>
      </w:r>
      <w:r w:rsidR="00827855">
        <w:rPr>
          <w:color w:val="000000"/>
          <w:sz w:val="22"/>
          <w:szCs w:val="22"/>
        </w:rPr>
        <w:t>, Standardized Exam Ad Hoc Committee (2020)</w:t>
      </w:r>
    </w:p>
    <w:p w14:paraId="12EBA5EB" w14:textId="77777777" w:rsidR="008F4261" w:rsidRDefault="008F4261" w:rsidP="00731296">
      <w:pPr>
        <w:rPr>
          <w:color w:val="000000"/>
          <w:sz w:val="22"/>
          <w:szCs w:val="22"/>
        </w:rPr>
      </w:pPr>
    </w:p>
    <w:p w14:paraId="5B5A933A" w14:textId="6841ACB5" w:rsidR="008077E8" w:rsidRDefault="008077E8" w:rsidP="00731296">
      <w:pPr>
        <w:rPr>
          <w:color w:val="000000"/>
          <w:sz w:val="22"/>
          <w:szCs w:val="22"/>
        </w:rPr>
      </w:pPr>
      <w:r>
        <w:rPr>
          <w:color w:val="000000"/>
          <w:sz w:val="22"/>
          <w:szCs w:val="22"/>
        </w:rPr>
        <w:t xml:space="preserve">Member, </w:t>
      </w:r>
      <w:r w:rsidR="00124D24">
        <w:rPr>
          <w:color w:val="000000"/>
          <w:sz w:val="22"/>
          <w:szCs w:val="22"/>
        </w:rPr>
        <w:t>Disability Access Compliance Committee (2016-</w:t>
      </w:r>
      <w:r w:rsidR="007D5543">
        <w:rPr>
          <w:color w:val="000000"/>
          <w:sz w:val="22"/>
          <w:szCs w:val="22"/>
        </w:rPr>
        <w:t>2022</w:t>
      </w:r>
      <w:r w:rsidR="00124D24">
        <w:rPr>
          <w:color w:val="000000"/>
          <w:sz w:val="22"/>
          <w:szCs w:val="22"/>
        </w:rPr>
        <w:t>)</w:t>
      </w:r>
    </w:p>
    <w:p w14:paraId="4085E42D" w14:textId="6B8F7001" w:rsidR="00857783" w:rsidRDefault="00857783" w:rsidP="00731296">
      <w:pPr>
        <w:rPr>
          <w:color w:val="000000"/>
          <w:sz w:val="22"/>
          <w:szCs w:val="22"/>
        </w:rPr>
      </w:pPr>
    </w:p>
    <w:p w14:paraId="78C8D883" w14:textId="515D11CF" w:rsidR="00857783" w:rsidRDefault="00857783" w:rsidP="00731296">
      <w:pPr>
        <w:rPr>
          <w:color w:val="000000"/>
          <w:sz w:val="22"/>
          <w:szCs w:val="22"/>
        </w:rPr>
      </w:pPr>
      <w:r>
        <w:rPr>
          <w:color w:val="000000"/>
          <w:sz w:val="22"/>
          <w:szCs w:val="22"/>
        </w:rPr>
        <w:t>Member, Campus Wide Accessibility Committee (2021-present)</w:t>
      </w:r>
    </w:p>
    <w:p w14:paraId="3CCF0DC8" w14:textId="77777777" w:rsidR="008077E8" w:rsidRDefault="008077E8" w:rsidP="00731296">
      <w:pPr>
        <w:rPr>
          <w:color w:val="000000"/>
          <w:sz w:val="22"/>
          <w:szCs w:val="22"/>
        </w:rPr>
      </w:pPr>
    </w:p>
    <w:p w14:paraId="3A9DA02E" w14:textId="77F39955" w:rsidR="00731296" w:rsidRDefault="00731296" w:rsidP="00731296">
      <w:pPr>
        <w:rPr>
          <w:color w:val="000000"/>
          <w:sz w:val="22"/>
          <w:szCs w:val="22"/>
        </w:rPr>
      </w:pPr>
      <w:r>
        <w:rPr>
          <w:color w:val="000000"/>
          <w:sz w:val="22"/>
          <w:szCs w:val="22"/>
        </w:rPr>
        <w:t xml:space="preserve">Member, Department Personnel Committee, Department of Administration, Rehabilitation, and </w:t>
      </w:r>
    </w:p>
    <w:p w14:paraId="4C16CAD8" w14:textId="0EEA46AE" w:rsidR="00731296" w:rsidRDefault="00731296" w:rsidP="00731296">
      <w:pPr>
        <w:ind w:firstLine="720"/>
        <w:rPr>
          <w:color w:val="000000"/>
          <w:sz w:val="22"/>
          <w:szCs w:val="22"/>
        </w:rPr>
      </w:pPr>
      <w:r>
        <w:rPr>
          <w:color w:val="000000"/>
          <w:sz w:val="22"/>
          <w:szCs w:val="22"/>
        </w:rPr>
        <w:t>Posts</w:t>
      </w:r>
      <w:r w:rsidR="008F4261">
        <w:rPr>
          <w:color w:val="000000"/>
          <w:sz w:val="22"/>
          <w:szCs w:val="22"/>
        </w:rPr>
        <w:t>econdary Education (2011-2017</w:t>
      </w:r>
      <w:r>
        <w:rPr>
          <w:color w:val="000000"/>
          <w:sz w:val="22"/>
          <w:szCs w:val="22"/>
        </w:rPr>
        <w:t>)</w:t>
      </w:r>
    </w:p>
    <w:p w14:paraId="7918AD9A" w14:textId="31331D12" w:rsidR="009D348B" w:rsidRDefault="009D348B" w:rsidP="00731296">
      <w:pPr>
        <w:ind w:firstLine="720"/>
        <w:rPr>
          <w:color w:val="000000"/>
          <w:sz w:val="22"/>
          <w:szCs w:val="22"/>
        </w:rPr>
      </w:pPr>
      <w:r>
        <w:rPr>
          <w:color w:val="000000"/>
          <w:sz w:val="22"/>
          <w:szCs w:val="22"/>
        </w:rPr>
        <w:t>Acting Chair (Spring 2012), Chair (2016-2017)</w:t>
      </w:r>
    </w:p>
    <w:p w14:paraId="1FEBE5E8" w14:textId="77777777" w:rsidR="00E32A92" w:rsidRDefault="00E32A92">
      <w:pPr>
        <w:tabs>
          <w:tab w:val="left" w:pos="-1080"/>
          <w:tab w:val="left" w:pos="-720"/>
          <w:tab w:val="left" w:pos="0"/>
          <w:tab w:val="left" w:pos="1440"/>
          <w:tab w:val="left" w:pos="9360"/>
        </w:tabs>
        <w:rPr>
          <w:color w:val="000000"/>
          <w:sz w:val="22"/>
        </w:rPr>
      </w:pPr>
    </w:p>
    <w:p w14:paraId="37DFB978" w14:textId="333535FB" w:rsidR="00954210" w:rsidRDefault="004743E5">
      <w:pPr>
        <w:tabs>
          <w:tab w:val="left" w:pos="-1080"/>
          <w:tab w:val="left" w:pos="-720"/>
          <w:tab w:val="left" w:pos="0"/>
          <w:tab w:val="left" w:pos="1440"/>
          <w:tab w:val="left" w:pos="9360"/>
        </w:tabs>
        <w:rPr>
          <w:color w:val="000000"/>
          <w:sz w:val="22"/>
        </w:rPr>
      </w:pPr>
      <w:r>
        <w:rPr>
          <w:color w:val="000000"/>
          <w:sz w:val="22"/>
        </w:rPr>
        <w:t>Honors and Awards Committee Member, College of Education (2011-</w:t>
      </w:r>
      <w:r w:rsidR="009A7AA5">
        <w:rPr>
          <w:color w:val="000000"/>
          <w:sz w:val="22"/>
        </w:rPr>
        <w:t>2019</w:t>
      </w:r>
      <w:r>
        <w:rPr>
          <w:color w:val="000000"/>
          <w:sz w:val="22"/>
        </w:rPr>
        <w:t>)</w:t>
      </w:r>
    </w:p>
    <w:p w14:paraId="54E9331B" w14:textId="1231790E" w:rsidR="00362799" w:rsidRPr="004743E5" w:rsidRDefault="00362799">
      <w:pPr>
        <w:tabs>
          <w:tab w:val="left" w:pos="-1080"/>
          <w:tab w:val="left" w:pos="-720"/>
          <w:tab w:val="left" w:pos="0"/>
          <w:tab w:val="left" w:pos="1440"/>
          <w:tab w:val="left" w:pos="9360"/>
        </w:tabs>
        <w:rPr>
          <w:color w:val="000000"/>
          <w:sz w:val="22"/>
        </w:rPr>
      </w:pPr>
      <w:r>
        <w:rPr>
          <w:color w:val="000000"/>
          <w:sz w:val="22"/>
        </w:rPr>
        <w:t xml:space="preserve">              Chair (2015-</w:t>
      </w:r>
      <w:r w:rsidR="008C7736">
        <w:rPr>
          <w:color w:val="000000"/>
          <w:sz w:val="22"/>
        </w:rPr>
        <w:t>2018</w:t>
      </w:r>
      <w:r>
        <w:rPr>
          <w:color w:val="000000"/>
          <w:sz w:val="22"/>
        </w:rPr>
        <w:t>)</w:t>
      </w:r>
    </w:p>
    <w:p w14:paraId="1CDAEF50" w14:textId="77777777" w:rsidR="00476B01" w:rsidRDefault="00476B01">
      <w:pPr>
        <w:tabs>
          <w:tab w:val="left" w:pos="-1080"/>
          <w:tab w:val="left" w:pos="-720"/>
          <w:tab w:val="left" w:pos="0"/>
          <w:tab w:val="left" w:pos="1440"/>
          <w:tab w:val="left" w:pos="9360"/>
        </w:tabs>
        <w:rPr>
          <w:color w:val="000000"/>
          <w:sz w:val="22"/>
        </w:rPr>
      </w:pPr>
    </w:p>
    <w:p w14:paraId="161B84D1" w14:textId="77777777" w:rsidR="00185286" w:rsidRDefault="00185286">
      <w:pPr>
        <w:tabs>
          <w:tab w:val="left" w:pos="-1080"/>
          <w:tab w:val="left" w:pos="-720"/>
          <w:tab w:val="left" w:pos="0"/>
          <w:tab w:val="left" w:pos="1440"/>
          <w:tab w:val="left" w:pos="9360"/>
        </w:tabs>
        <w:rPr>
          <w:color w:val="000000"/>
          <w:sz w:val="22"/>
        </w:rPr>
      </w:pPr>
      <w:r>
        <w:rPr>
          <w:color w:val="000000"/>
          <w:sz w:val="22"/>
        </w:rPr>
        <w:t xml:space="preserve">Faculty Search (Community College Leadership) Committee Member, Department of Administration, </w:t>
      </w:r>
    </w:p>
    <w:p w14:paraId="38C2F49B" w14:textId="77777777" w:rsidR="00185286" w:rsidRDefault="00185286">
      <w:pPr>
        <w:tabs>
          <w:tab w:val="left" w:pos="-1080"/>
          <w:tab w:val="left" w:pos="-720"/>
          <w:tab w:val="left" w:pos="0"/>
          <w:tab w:val="left" w:pos="1440"/>
          <w:tab w:val="left" w:pos="9360"/>
        </w:tabs>
        <w:rPr>
          <w:color w:val="000000"/>
          <w:sz w:val="22"/>
        </w:rPr>
      </w:pPr>
      <w:r>
        <w:rPr>
          <w:color w:val="000000"/>
          <w:sz w:val="22"/>
        </w:rPr>
        <w:t xml:space="preserve">             Rehabilitation, and Postsecondary Education (2010-2011)</w:t>
      </w:r>
    </w:p>
    <w:p w14:paraId="2A2EBE5E" w14:textId="77777777" w:rsidR="00C72624" w:rsidRDefault="00C72624">
      <w:pPr>
        <w:tabs>
          <w:tab w:val="left" w:pos="-1080"/>
          <w:tab w:val="left" w:pos="-720"/>
          <w:tab w:val="left" w:pos="0"/>
          <w:tab w:val="left" w:pos="1440"/>
          <w:tab w:val="left" w:pos="9360"/>
        </w:tabs>
        <w:rPr>
          <w:color w:val="000000"/>
          <w:sz w:val="22"/>
        </w:rPr>
      </w:pPr>
    </w:p>
    <w:p w14:paraId="5E49F0BE" w14:textId="77777777" w:rsidR="00185286" w:rsidRDefault="00185286">
      <w:pPr>
        <w:tabs>
          <w:tab w:val="left" w:pos="-1080"/>
          <w:tab w:val="left" w:pos="-720"/>
          <w:tab w:val="left" w:pos="0"/>
          <w:tab w:val="left" w:pos="1440"/>
          <w:tab w:val="left" w:pos="9360"/>
        </w:tabs>
        <w:rPr>
          <w:color w:val="000000"/>
          <w:sz w:val="22"/>
        </w:rPr>
      </w:pPr>
      <w:r>
        <w:rPr>
          <w:color w:val="000000"/>
          <w:sz w:val="22"/>
        </w:rPr>
        <w:t xml:space="preserve">Faculty Search (Rehabilitation Counseling) Committee Member, Department of Administration, </w:t>
      </w:r>
    </w:p>
    <w:p w14:paraId="55A585A2" w14:textId="77777777" w:rsidR="00185286" w:rsidRDefault="00185286">
      <w:pPr>
        <w:tabs>
          <w:tab w:val="left" w:pos="-1080"/>
          <w:tab w:val="left" w:pos="-720"/>
          <w:tab w:val="left" w:pos="0"/>
          <w:tab w:val="left" w:pos="1440"/>
          <w:tab w:val="left" w:pos="9360"/>
        </w:tabs>
        <w:rPr>
          <w:color w:val="000000"/>
          <w:sz w:val="22"/>
        </w:rPr>
      </w:pPr>
      <w:r>
        <w:rPr>
          <w:color w:val="000000"/>
          <w:sz w:val="22"/>
        </w:rPr>
        <w:t xml:space="preserve">             Rehabilitation, and Postsecondary Education (2008)</w:t>
      </w:r>
    </w:p>
    <w:p w14:paraId="4A04852C" w14:textId="77777777" w:rsidR="00185286" w:rsidRDefault="00185286">
      <w:pPr>
        <w:tabs>
          <w:tab w:val="left" w:pos="-1080"/>
          <w:tab w:val="left" w:pos="-720"/>
          <w:tab w:val="left" w:pos="0"/>
          <w:tab w:val="left" w:pos="1440"/>
          <w:tab w:val="left" w:pos="9360"/>
        </w:tabs>
        <w:rPr>
          <w:color w:val="000000"/>
          <w:sz w:val="22"/>
        </w:rPr>
      </w:pPr>
    </w:p>
    <w:p w14:paraId="2A75C359" w14:textId="77777777" w:rsidR="00185286" w:rsidRDefault="00185286">
      <w:pPr>
        <w:tabs>
          <w:tab w:val="left" w:pos="-1080"/>
          <w:tab w:val="left" w:pos="-720"/>
          <w:tab w:val="left" w:pos="0"/>
          <w:tab w:val="left" w:pos="1440"/>
          <w:tab w:val="left" w:pos="9360"/>
        </w:tabs>
        <w:rPr>
          <w:color w:val="000000"/>
          <w:sz w:val="22"/>
        </w:rPr>
      </w:pPr>
      <w:r>
        <w:rPr>
          <w:color w:val="000000"/>
          <w:sz w:val="22"/>
        </w:rPr>
        <w:t xml:space="preserve">Faculty Search (Community College Leadership) Committee Member, Department of Administration, </w:t>
      </w:r>
    </w:p>
    <w:p w14:paraId="02D4096C" w14:textId="77777777" w:rsidR="00185286" w:rsidRDefault="00185286">
      <w:pPr>
        <w:tabs>
          <w:tab w:val="left" w:pos="-1080"/>
          <w:tab w:val="left" w:pos="-720"/>
          <w:tab w:val="left" w:pos="0"/>
          <w:tab w:val="left" w:pos="1440"/>
          <w:tab w:val="left" w:pos="9360"/>
        </w:tabs>
        <w:rPr>
          <w:color w:val="000000"/>
          <w:sz w:val="22"/>
        </w:rPr>
      </w:pPr>
      <w:r>
        <w:rPr>
          <w:color w:val="000000"/>
          <w:sz w:val="22"/>
        </w:rPr>
        <w:t xml:space="preserve">             Rehabilitation, and Postsecondary Education (2008)</w:t>
      </w:r>
    </w:p>
    <w:p w14:paraId="1B7A30C7" w14:textId="77777777" w:rsidR="00185286" w:rsidRDefault="00185286">
      <w:pPr>
        <w:tabs>
          <w:tab w:val="left" w:pos="-1080"/>
          <w:tab w:val="left" w:pos="-720"/>
          <w:tab w:val="left" w:pos="0"/>
          <w:tab w:val="left" w:pos="1440"/>
          <w:tab w:val="left" w:pos="9360"/>
        </w:tabs>
        <w:rPr>
          <w:color w:val="000000"/>
          <w:sz w:val="22"/>
        </w:rPr>
      </w:pPr>
    </w:p>
    <w:p w14:paraId="39AE1325" w14:textId="77777777" w:rsidR="00185286" w:rsidRDefault="00185286">
      <w:pPr>
        <w:tabs>
          <w:tab w:val="left" w:pos="-1080"/>
          <w:tab w:val="left" w:pos="-720"/>
          <w:tab w:val="left" w:pos="0"/>
          <w:tab w:val="left" w:pos="1440"/>
          <w:tab w:val="left" w:pos="9360"/>
        </w:tabs>
        <w:rPr>
          <w:color w:val="000000"/>
          <w:sz w:val="22"/>
        </w:rPr>
      </w:pPr>
      <w:r>
        <w:rPr>
          <w:color w:val="000000"/>
          <w:sz w:val="22"/>
        </w:rPr>
        <w:t>Policy Council, College of Education (2008-</w:t>
      </w:r>
      <w:r w:rsidR="004743E5">
        <w:rPr>
          <w:color w:val="000000"/>
          <w:sz w:val="22"/>
        </w:rPr>
        <w:t>2011</w:t>
      </w:r>
      <w:r>
        <w:rPr>
          <w:color w:val="000000"/>
          <w:sz w:val="22"/>
        </w:rPr>
        <w:t>)</w:t>
      </w:r>
    </w:p>
    <w:p w14:paraId="66213C8B" w14:textId="77777777" w:rsidR="00185286" w:rsidRDefault="00185286">
      <w:pPr>
        <w:tabs>
          <w:tab w:val="left" w:pos="-1080"/>
          <w:tab w:val="left" w:pos="-720"/>
          <w:tab w:val="left" w:pos="0"/>
          <w:tab w:val="left" w:pos="1440"/>
          <w:tab w:val="left" w:pos="9360"/>
        </w:tabs>
        <w:rPr>
          <w:color w:val="000000"/>
          <w:sz w:val="22"/>
        </w:rPr>
      </w:pPr>
      <w:r>
        <w:rPr>
          <w:color w:val="000000"/>
          <w:sz w:val="22"/>
        </w:rPr>
        <w:t xml:space="preserve">              Secretary (2008-2010)</w:t>
      </w:r>
    </w:p>
    <w:p w14:paraId="241C92FD" w14:textId="77777777" w:rsidR="00185286" w:rsidRDefault="00185286">
      <w:pPr>
        <w:tabs>
          <w:tab w:val="left" w:pos="-1080"/>
          <w:tab w:val="left" w:pos="-720"/>
          <w:tab w:val="left" w:pos="0"/>
          <w:tab w:val="left" w:pos="1440"/>
          <w:tab w:val="left" w:pos="9360"/>
        </w:tabs>
        <w:rPr>
          <w:color w:val="000000"/>
          <w:sz w:val="22"/>
        </w:rPr>
      </w:pPr>
      <w:r>
        <w:rPr>
          <w:color w:val="000000"/>
          <w:sz w:val="22"/>
        </w:rPr>
        <w:t xml:space="preserve">              Executive Committee Member (2010-2011)</w:t>
      </w:r>
    </w:p>
    <w:p w14:paraId="660E4069" w14:textId="438C6D67" w:rsidR="00E24D34" w:rsidRDefault="00E24D34">
      <w:pPr>
        <w:tabs>
          <w:tab w:val="left" w:pos="-1080"/>
          <w:tab w:val="left" w:pos="-720"/>
          <w:tab w:val="left" w:pos="0"/>
          <w:tab w:val="left" w:pos="1440"/>
          <w:tab w:val="left" w:pos="9360"/>
        </w:tabs>
        <w:rPr>
          <w:color w:val="000000"/>
          <w:sz w:val="22"/>
        </w:rPr>
      </w:pPr>
      <w:r>
        <w:rPr>
          <w:color w:val="000000"/>
          <w:sz w:val="22"/>
        </w:rPr>
        <w:t xml:space="preserve">              Ex Officio Member (2018-20</w:t>
      </w:r>
      <w:r w:rsidR="002552BB">
        <w:rPr>
          <w:color w:val="000000"/>
          <w:sz w:val="22"/>
        </w:rPr>
        <w:t>20)</w:t>
      </w:r>
    </w:p>
    <w:p w14:paraId="773FBC5D" w14:textId="77777777" w:rsidR="00C72624" w:rsidRDefault="00C72624">
      <w:pPr>
        <w:tabs>
          <w:tab w:val="left" w:pos="-1080"/>
          <w:tab w:val="left" w:pos="-720"/>
          <w:tab w:val="left" w:pos="0"/>
          <w:tab w:val="left" w:pos="1440"/>
          <w:tab w:val="left" w:pos="9360"/>
        </w:tabs>
        <w:rPr>
          <w:color w:val="000000"/>
          <w:sz w:val="22"/>
        </w:rPr>
      </w:pPr>
    </w:p>
    <w:p w14:paraId="632A2E6C" w14:textId="77777777" w:rsidR="00185286" w:rsidRDefault="00185286">
      <w:pPr>
        <w:tabs>
          <w:tab w:val="left" w:pos="-1080"/>
          <w:tab w:val="left" w:pos="-720"/>
          <w:tab w:val="left" w:pos="0"/>
          <w:tab w:val="left" w:pos="1440"/>
          <w:tab w:val="left" w:pos="9360"/>
        </w:tabs>
        <w:rPr>
          <w:color w:val="000000"/>
          <w:sz w:val="22"/>
        </w:rPr>
      </w:pPr>
      <w:r>
        <w:rPr>
          <w:color w:val="000000"/>
          <w:sz w:val="22"/>
        </w:rPr>
        <w:t>Pre-professional Health Evaluation Committee Member (2006-2008)</w:t>
      </w:r>
    </w:p>
    <w:p w14:paraId="6443E223" w14:textId="77777777" w:rsidR="00185286" w:rsidRDefault="00185286">
      <w:pPr>
        <w:tabs>
          <w:tab w:val="left" w:pos="-1080"/>
          <w:tab w:val="left" w:pos="-720"/>
          <w:tab w:val="left" w:pos="0"/>
          <w:tab w:val="left" w:pos="1440"/>
          <w:tab w:val="left" w:pos="9360"/>
        </w:tabs>
        <w:rPr>
          <w:color w:val="000000"/>
          <w:sz w:val="22"/>
        </w:rPr>
      </w:pPr>
    </w:p>
    <w:p w14:paraId="1B47510D" w14:textId="77777777" w:rsidR="00185286" w:rsidRDefault="00185286">
      <w:pPr>
        <w:tabs>
          <w:tab w:val="left" w:pos="-1080"/>
          <w:tab w:val="left" w:pos="-720"/>
          <w:tab w:val="left" w:pos="0"/>
          <w:tab w:val="left" w:pos="1440"/>
          <w:tab w:val="left" w:pos="9360"/>
        </w:tabs>
        <w:rPr>
          <w:color w:val="000000"/>
          <w:sz w:val="22"/>
        </w:rPr>
      </w:pPr>
      <w:r>
        <w:rPr>
          <w:color w:val="000000"/>
          <w:sz w:val="22"/>
        </w:rPr>
        <w:t>Panelist on Strategies for the First Year, New Faculty Welcome Luncheon, College of Education (2006-2007)</w:t>
      </w:r>
    </w:p>
    <w:p w14:paraId="19FD2EA0" w14:textId="77777777" w:rsidR="00185286" w:rsidRDefault="00185286">
      <w:pPr>
        <w:tabs>
          <w:tab w:val="left" w:pos="-1080"/>
          <w:tab w:val="left" w:pos="-720"/>
          <w:tab w:val="left" w:pos="0"/>
          <w:tab w:val="left" w:pos="1440"/>
          <w:tab w:val="left" w:pos="9360"/>
        </w:tabs>
        <w:rPr>
          <w:color w:val="000000"/>
          <w:sz w:val="22"/>
        </w:rPr>
      </w:pPr>
    </w:p>
    <w:p w14:paraId="20F26DDE" w14:textId="77777777" w:rsidR="00185286" w:rsidRDefault="00185286">
      <w:pPr>
        <w:tabs>
          <w:tab w:val="left" w:pos="-1080"/>
          <w:tab w:val="left" w:pos="-720"/>
          <w:tab w:val="left" w:pos="0"/>
          <w:tab w:val="left" w:pos="1440"/>
          <w:tab w:val="left" w:pos="9360"/>
        </w:tabs>
        <w:rPr>
          <w:color w:val="000000"/>
          <w:sz w:val="22"/>
        </w:rPr>
      </w:pPr>
      <w:r>
        <w:rPr>
          <w:color w:val="000000"/>
          <w:sz w:val="22"/>
        </w:rPr>
        <w:t>Professional Activities Committee Member, College of Education (2005-2008)</w:t>
      </w:r>
    </w:p>
    <w:p w14:paraId="0F6DAAE7" w14:textId="77777777" w:rsidR="00185286" w:rsidRDefault="00185286">
      <w:pPr>
        <w:tabs>
          <w:tab w:val="left" w:pos="-1080"/>
          <w:tab w:val="left" w:pos="-720"/>
          <w:tab w:val="left" w:pos="0"/>
          <w:tab w:val="left" w:pos="1440"/>
          <w:tab w:val="left" w:pos="9360"/>
        </w:tabs>
        <w:rPr>
          <w:color w:val="000000"/>
          <w:sz w:val="22"/>
        </w:rPr>
      </w:pPr>
    </w:p>
    <w:p w14:paraId="7D421DCE" w14:textId="1F02021D" w:rsidR="00185286" w:rsidRDefault="00185286">
      <w:pPr>
        <w:tabs>
          <w:tab w:val="left" w:pos="-1080"/>
          <w:tab w:val="left" w:pos="-720"/>
          <w:tab w:val="left" w:pos="0"/>
          <w:tab w:val="left" w:pos="1440"/>
          <w:tab w:val="left" w:pos="9360"/>
        </w:tabs>
        <w:rPr>
          <w:color w:val="000000"/>
          <w:sz w:val="22"/>
        </w:rPr>
      </w:pPr>
      <w:r>
        <w:rPr>
          <w:color w:val="000000"/>
          <w:sz w:val="22"/>
        </w:rPr>
        <w:t>Research Committee Member, College of Education (2005-2008</w:t>
      </w:r>
      <w:r w:rsidR="002552BB">
        <w:rPr>
          <w:color w:val="000000"/>
          <w:sz w:val="22"/>
        </w:rPr>
        <w:t>, 2019-</w:t>
      </w:r>
      <w:r>
        <w:rPr>
          <w:color w:val="000000"/>
          <w:sz w:val="22"/>
        </w:rPr>
        <w:t>)</w:t>
      </w:r>
    </w:p>
    <w:p w14:paraId="1624440A" w14:textId="0852EBD5" w:rsidR="002552BB" w:rsidRDefault="00185286">
      <w:pPr>
        <w:tabs>
          <w:tab w:val="left" w:pos="-1080"/>
          <w:tab w:val="left" w:pos="-720"/>
          <w:tab w:val="left" w:pos="0"/>
          <w:tab w:val="left" w:pos="1440"/>
          <w:tab w:val="left" w:pos="9360"/>
        </w:tabs>
        <w:rPr>
          <w:color w:val="000000"/>
          <w:sz w:val="22"/>
        </w:rPr>
      </w:pPr>
      <w:r>
        <w:rPr>
          <w:color w:val="000000"/>
          <w:sz w:val="22"/>
        </w:rPr>
        <w:t xml:space="preserve">              Vice Chairperson (2006-2008)</w:t>
      </w:r>
    </w:p>
    <w:p w14:paraId="489DD70D" w14:textId="77777777" w:rsidR="00185286" w:rsidRDefault="00185286">
      <w:pPr>
        <w:tabs>
          <w:tab w:val="left" w:pos="-1080"/>
          <w:tab w:val="left" w:pos="-720"/>
          <w:tab w:val="left" w:pos="0"/>
          <w:tab w:val="left" w:pos="1440"/>
          <w:tab w:val="left" w:pos="9360"/>
        </w:tabs>
        <w:rPr>
          <w:i/>
          <w:color w:val="000000"/>
          <w:sz w:val="22"/>
        </w:rPr>
      </w:pPr>
    </w:p>
    <w:p w14:paraId="6A4FF0B3" w14:textId="77777777" w:rsidR="00185286" w:rsidRDefault="00185286">
      <w:pPr>
        <w:tabs>
          <w:tab w:val="left" w:pos="-1080"/>
          <w:tab w:val="left" w:pos="-720"/>
          <w:tab w:val="left" w:pos="0"/>
          <w:tab w:val="left" w:pos="1440"/>
          <w:tab w:val="left" w:pos="9360"/>
        </w:tabs>
        <w:rPr>
          <w:i/>
          <w:color w:val="000000"/>
          <w:sz w:val="22"/>
        </w:rPr>
      </w:pPr>
      <w:r>
        <w:rPr>
          <w:i/>
          <w:color w:val="000000"/>
          <w:sz w:val="22"/>
        </w:rPr>
        <w:t xml:space="preserve"> California State University-Fresno</w:t>
      </w:r>
    </w:p>
    <w:p w14:paraId="17D20136" w14:textId="77777777" w:rsidR="00185286" w:rsidRDefault="00185286">
      <w:pPr>
        <w:tabs>
          <w:tab w:val="left" w:pos="-1080"/>
          <w:tab w:val="left" w:pos="-720"/>
          <w:tab w:val="left" w:pos="0"/>
          <w:tab w:val="left" w:pos="1440"/>
          <w:tab w:val="left" w:pos="9360"/>
        </w:tabs>
        <w:rPr>
          <w:color w:val="000000"/>
          <w:sz w:val="22"/>
        </w:rPr>
      </w:pPr>
    </w:p>
    <w:p w14:paraId="6E852398" w14:textId="77777777" w:rsidR="00185286" w:rsidRDefault="00185286">
      <w:pPr>
        <w:tabs>
          <w:tab w:val="left" w:pos="-1080"/>
          <w:tab w:val="left" w:pos="-720"/>
          <w:tab w:val="left" w:pos="0"/>
          <w:tab w:val="left" w:pos="1440"/>
          <w:tab w:val="left" w:pos="9360"/>
        </w:tabs>
        <w:rPr>
          <w:sz w:val="22"/>
        </w:rPr>
      </w:pPr>
      <w:r>
        <w:rPr>
          <w:sz w:val="22"/>
        </w:rPr>
        <w:t>President’s Committee on Disability Member (2002-2005)</w:t>
      </w:r>
    </w:p>
    <w:p w14:paraId="04B37A27" w14:textId="77777777" w:rsidR="00185286" w:rsidRDefault="00185286">
      <w:pPr>
        <w:tabs>
          <w:tab w:val="left" w:pos="-1080"/>
          <w:tab w:val="left" w:pos="-720"/>
          <w:tab w:val="left" w:pos="0"/>
          <w:tab w:val="left" w:pos="1440"/>
          <w:tab w:val="left" w:pos="9360"/>
        </w:tabs>
        <w:rPr>
          <w:sz w:val="22"/>
        </w:rPr>
      </w:pPr>
      <w:r>
        <w:rPr>
          <w:sz w:val="22"/>
        </w:rPr>
        <w:t xml:space="preserve">              Presidential Appointment</w:t>
      </w:r>
    </w:p>
    <w:p w14:paraId="7461EE6D" w14:textId="77777777" w:rsidR="00185286" w:rsidRDefault="00185286">
      <w:pPr>
        <w:tabs>
          <w:tab w:val="left" w:pos="-1080"/>
          <w:tab w:val="left" w:pos="-720"/>
          <w:tab w:val="left" w:pos="0"/>
          <w:tab w:val="left" w:pos="1440"/>
          <w:tab w:val="left" w:pos="9360"/>
        </w:tabs>
        <w:rPr>
          <w:sz w:val="22"/>
        </w:rPr>
      </w:pPr>
    </w:p>
    <w:p w14:paraId="6C04B7A4" w14:textId="77777777" w:rsidR="00185286" w:rsidRDefault="00185286">
      <w:pPr>
        <w:tabs>
          <w:tab w:val="left" w:pos="-1080"/>
          <w:tab w:val="left" w:pos="-720"/>
          <w:tab w:val="left" w:pos="0"/>
          <w:tab w:val="left" w:pos="1440"/>
          <w:tab w:val="left" w:pos="9360"/>
        </w:tabs>
        <w:rPr>
          <w:sz w:val="22"/>
        </w:rPr>
      </w:pPr>
      <w:r>
        <w:rPr>
          <w:sz w:val="22"/>
        </w:rPr>
        <w:t xml:space="preserve">Search Committee Member, Services for Students with Disabilities Disability Management Specialist Position        </w:t>
      </w:r>
    </w:p>
    <w:p w14:paraId="0C060C16" w14:textId="77777777" w:rsidR="00185286" w:rsidRDefault="00185286">
      <w:pPr>
        <w:tabs>
          <w:tab w:val="left" w:pos="-1080"/>
          <w:tab w:val="left" w:pos="-720"/>
          <w:tab w:val="left" w:pos="0"/>
          <w:tab w:val="left" w:pos="1440"/>
          <w:tab w:val="left" w:pos="9360"/>
        </w:tabs>
        <w:rPr>
          <w:sz w:val="22"/>
        </w:rPr>
      </w:pPr>
      <w:r>
        <w:rPr>
          <w:sz w:val="22"/>
        </w:rPr>
        <w:t xml:space="preserve">   (January and August, 2004)</w:t>
      </w:r>
    </w:p>
    <w:p w14:paraId="5F0A650F" w14:textId="77777777" w:rsidR="00185286" w:rsidRDefault="00185286">
      <w:pPr>
        <w:tabs>
          <w:tab w:val="left" w:pos="-1080"/>
          <w:tab w:val="left" w:pos="-720"/>
          <w:tab w:val="left" w:pos="0"/>
          <w:tab w:val="left" w:pos="1440"/>
          <w:tab w:val="left" w:pos="9360"/>
        </w:tabs>
        <w:rPr>
          <w:sz w:val="22"/>
        </w:rPr>
      </w:pPr>
    </w:p>
    <w:p w14:paraId="2CD3CBB7" w14:textId="77777777" w:rsidR="00185286" w:rsidRDefault="00185286">
      <w:pPr>
        <w:tabs>
          <w:tab w:val="left" w:pos="-1080"/>
          <w:tab w:val="left" w:pos="-720"/>
          <w:tab w:val="left" w:pos="0"/>
          <w:tab w:val="left" w:pos="1440"/>
          <w:tab w:val="left" w:pos="9360"/>
        </w:tabs>
        <w:rPr>
          <w:sz w:val="22"/>
        </w:rPr>
      </w:pPr>
      <w:r>
        <w:rPr>
          <w:sz w:val="22"/>
        </w:rPr>
        <w:t xml:space="preserve">International Education Committee Member, </w:t>
      </w:r>
      <w:proofErr w:type="spellStart"/>
      <w:r>
        <w:rPr>
          <w:sz w:val="22"/>
        </w:rPr>
        <w:t>Kremen</w:t>
      </w:r>
      <w:proofErr w:type="spellEnd"/>
      <w:r>
        <w:rPr>
          <w:sz w:val="22"/>
        </w:rPr>
        <w:t xml:space="preserve"> School of Education and Human Development (2005)</w:t>
      </w:r>
    </w:p>
    <w:p w14:paraId="543AE819" w14:textId="77777777" w:rsidR="00185286" w:rsidRDefault="00185286">
      <w:pPr>
        <w:tabs>
          <w:tab w:val="left" w:pos="-1080"/>
          <w:tab w:val="left" w:pos="-720"/>
          <w:tab w:val="left" w:pos="0"/>
          <w:tab w:val="left" w:pos="1440"/>
          <w:tab w:val="left" w:pos="9360"/>
        </w:tabs>
        <w:rPr>
          <w:sz w:val="22"/>
        </w:rPr>
      </w:pPr>
    </w:p>
    <w:p w14:paraId="72E6DEE5" w14:textId="77777777" w:rsidR="00185286" w:rsidRDefault="00185286">
      <w:pPr>
        <w:tabs>
          <w:tab w:val="left" w:pos="-1080"/>
          <w:tab w:val="left" w:pos="-720"/>
          <w:tab w:val="left" w:pos="0"/>
          <w:tab w:val="left" w:pos="1440"/>
          <w:tab w:val="left" w:pos="9360"/>
        </w:tabs>
        <w:rPr>
          <w:sz w:val="22"/>
        </w:rPr>
      </w:pPr>
      <w:r>
        <w:rPr>
          <w:sz w:val="22"/>
        </w:rPr>
        <w:t xml:space="preserve">Faculty Assembly Secretary, </w:t>
      </w:r>
      <w:proofErr w:type="spellStart"/>
      <w:r>
        <w:rPr>
          <w:sz w:val="22"/>
        </w:rPr>
        <w:t>Kremen</w:t>
      </w:r>
      <w:proofErr w:type="spellEnd"/>
      <w:r>
        <w:rPr>
          <w:sz w:val="22"/>
        </w:rPr>
        <w:t xml:space="preserve"> School of Education and Human Development (2003-2004)</w:t>
      </w:r>
    </w:p>
    <w:p w14:paraId="1E01F2E7" w14:textId="77777777" w:rsidR="00185286" w:rsidRDefault="00185286">
      <w:pPr>
        <w:tabs>
          <w:tab w:val="left" w:pos="-1080"/>
          <w:tab w:val="left" w:pos="-720"/>
          <w:tab w:val="left" w:pos="0"/>
          <w:tab w:val="left" w:pos="1440"/>
          <w:tab w:val="left" w:pos="9360"/>
        </w:tabs>
        <w:rPr>
          <w:sz w:val="22"/>
        </w:rPr>
      </w:pPr>
    </w:p>
    <w:p w14:paraId="4BD03733" w14:textId="77777777" w:rsidR="00185286" w:rsidRDefault="00185286">
      <w:pPr>
        <w:tabs>
          <w:tab w:val="left" w:pos="-1080"/>
          <w:tab w:val="left" w:pos="-720"/>
          <w:tab w:val="left" w:pos="0"/>
          <w:tab w:val="left" w:pos="1440"/>
          <w:tab w:val="left" w:pos="9360"/>
        </w:tabs>
        <w:rPr>
          <w:sz w:val="22"/>
        </w:rPr>
      </w:pPr>
      <w:r>
        <w:rPr>
          <w:sz w:val="22"/>
        </w:rPr>
        <w:t>Research Committee Member, Department of Counseling, Special Education, and Rehabilitation (2002-2005)</w:t>
      </w:r>
    </w:p>
    <w:p w14:paraId="0DE26A9C" w14:textId="77777777" w:rsidR="00185286" w:rsidRDefault="00185286">
      <w:pPr>
        <w:tabs>
          <w:tab w:val="left" w:pos="-1080"/>
          <w:tab w:val="left" w:pos="-720"/>
          <w:tab w:val="left" w:pos="0"/>
          <w:tab w:val="left" w:pos="1440"/>
          <w:tab w:val="left" w:pos="9360"/>
        </w:tabs>
        <w:rPr>
          <w:sz w:val="22"/>
        </w:rPr>
      </w:pPr>
    </w:p>
    <w:p w14:paraId="4220964C" w14:textId="77777777" w:rsidR="00185286" w:rsidRDefault="00185286">
      <w:pPr>
        <w:tabs>
          <w:tab w:val="left" w:pos="-1080"/>
          <w:tab w:val="left" w:pos="-720"/>
          <w:tab w:val="left" w:pos="0"/>
          <w:tab w:val="left" w:pos="1440"/>
          <w:tab w:val="left" w:pos="9360"/>
        </w:tabs>
        <w:rPr>
          <w:i/>
          <w:sz w:val="22"/>
        </w:rPr>
      </w:pPr>
      <w:r>
        <w:rPr>
          <w:sz w:val="22"/>
        </w:rPr>
        <w:t xml:space="preserve">   </w:t>
      </w:r>
      <w:r>
        <w:rPr>
          <w:i/>
          <w:sz w:val="22"/>
        </w:rPr>
        <w:t>University of Wisconsin-Madison</w:t>
      </w:r>
    </w:p>
    <w:p w14:paraId="7732C137" w14:textId="77777777" w:rsidR="00185286" w:rsidRDefault="00185286">
      <w:pPr>
        <w:tabs>
          <w:tab w:val="left" w:pos="-1080"/>
          <w:tab w:val="left" w:pos="-720"/>
          <w:tab w:val="left" w:pos="0"/>
          <w:tab w:val="left" w:pos="1440"/>
          <w:tab w:val="left" w:pos="9360"/>
        </w:tabs>
        <w:rPr>
          <w:i/>
          <w:sz w:val="22"/>
        </w:rPr>
      </w:pPr>
    </w:p>
    <w:p w14:paraId="712B527D" w14:textId="77777777" w:rsidR="00185286" w:rsidRDefault="00185286">
      <w:pPr>
        <w:tabs>
          <w:tab w:val="left" w:pos="-1080"/>
          <w:tab w:val="left" w:pos="-720"/>
          <w:tab w:val="left" w:pos="0"/>
          <w:tab w:val="left" w:pos="1440"/>
          <w:tab w:val="left" w:pos="9360"/>
        </w:tabs>
        <w:rPr>
          <w:sz w:val="22"/>
        </w:rPr>
      </w:pPr>
      <w:r>
        <w:rPr>
          <w:sz w:val="22"/>
        </w:rPr>
        <w:t>Co-President, Knapp House (2001-2002)</w:t>
      </w:r>
    </w:p>
    <w:p w14:paraId="26087AD3" w14:textId="77777777" w:rsidR="00185286" w:rsidRDefault="00185286">
      <w:pPr>
        <w:tabs>
          <w:tab w:val="left" w:pos="-1080"/>
          <w:tab w:val="left" w:pos="-720"/>
          <w:tab w:val="left" w:pos="0"/>
          <w:tab w:val="left" w:pos="1440"/>
          <w:tab w:val="left" w:pos="9360"/>
        </w:tabs>
        <w:rPr>
          <w:sz w:val="22"/>
        </w:rPr>
      </w:pPr>
    </w:p>
    <w:p w14:paraId="2E5CBC68" w14:textId="77777777" w:rsidR="00185286" w:rsidRDefault="00185286">
      <w:pPr>
        <w:tabs>
          <w:tab w:val="left" w:pos="-1080"/>
          <w:tab w:val="left" w:pos="-720"/>
          <w:tab w:val="left" w:pos="0"/>
          <w:tab w:val="left" w:pos="1440"/>
          <w:tab w:val="left" w:pos="9360"/>
        </w:tabs>
        <w:rPr>
          <w:sz w:val="22"/>
        </w:rPr>
      </w:pPr>
      <w:r>
        <w:rPr>
          <w:sz w:val="22"/>
        </w:rPr>
        <w:t>Historian, Knapp House (2000-2001)</w:t>
      </w:r>
    </w:p>
    <w:p w14:paraId="36B4ADC2" w14:textId="77777777" w:rsidR="00185286" w:rsidRDefault="00185286">
      <w:pPr>
        <w:tabs>
          <w:tab w:val="left" w:pos="-1080"/>
          <w:tab w:val="left" w:pos="-720"/>
          <w:tab w:val="left" w:pos="0"/>
          <w:tab w:val="left" w:pos="1440"/>
          <w:tab w:val="left" w:pos="9360"/>
        </w:tabs>
        <w:rPr>
          <w:sz w:val="22"/>
        </w:rPr>
      </w:pPr>
    </w:p>
    <w:p w14:paraId="4C7ACC5C" w14:textId="77777777" w:rsidR="00185286" w:rsidRDefault="00185286">
      <w:pPr>
        <w:tabs>
          <w:tab w:val="left" w:pos="-1080"/>
          <w:tab w:val="left" w:pos="-720"/>
          <w:tab w:val="left" w:pos="0"/>
          <w:tab w:val="left" w:pos="1440"/>
          <w:tab w:val="left" w:pos="9360"/>
        </w:tabs>
        <w:rPr>
          <w:sz w:val="22"/>
        </w:rPr>
      </w:pPr>
      <w:r>
        <w:rPr>
          <w:sz w:val="22"/>
        </w:rPr>
        <w:t>Selection Committee Member, Marie Christine Kohler Fellowship (2001)</w:t>
      </w:r>
    </w:p>
    <w:p w14:paraId="1DFEB9F2" w14:textId="77777777" w:rsidR="00185286" w:rsidRDefault="00185286">
      <w:pPr>
        <w:tabs>
          <w:tab w:val="left" w:pos="-1080"/>
          <w:tab w:val="left" w:pos="-720"/>
          <w:tab w:val="left" w:pos="0"/>
          <w:tab w:val="left" w:pos="1440"/>
          <w:tab w:val="left" w:pos="9360"/>
        </w:tabs>
        <w:rPr>
          <w:sz w:val="22"/>
        </w:rPr>
      </w:pPr>
    </w:p>
    <w:p w14:paraId="50302831" w14:textId="77777777" w:rsidR="00185286" w:rsidRDefault="00185286">
      <w:pPr>
        <w:tabs>
          <w:tab w:val="left" w:pos="-1080"/>
          <w:tab w:val="left" w:pos="-720"/>
          <w:tab w:val="left" w:pos="0"/>
          <w:tab w:val="left" w:pos="1440"/>
          <w:tab w:val="left" w:pos="9360"/>
        </w:tabs>
        <w:rPr>
          <w:sz w:val="22"/>
        </w:rPr>
      </w:pPr>
      <w:r>
        <w:rPr>
          <w:sz w:val="22"/>
        </w:rPr>
        <w:t xml:space="preserve">Student Representative, Access and Accommodation Subcommittee of the Equity and Diversity Committee,     </w:t>
      </w:r>
    </w:p>
    <w:p w14:paraId="6282D13E" w14:textId="77777777" w:rsidR="00185286" w:rsidRDefault="00185286">
      <w:pPr>
        <w:tabs>
          <w:tab w:val="left" w:pos="-1080"/>
          <w:tab w:val="left" w:pos="-720"/>
          <w:tab w:val="left" w:pos="0"/>
          <w:tab w:val="left" w:pos="1440"/>
          <w:tab w:val="left" w:pos="9360"/>
        </w:tabs>
        <w:rPr>
          <w:sz w:val="22"/>
        </w:rPr>
      </w:pPr>
      <w:r>
        <w:rPr>
          <w:sz w:val="22"/>
        </w:rPr>
        <w:t xml:space="preserve">   School of Education (1998-1999)</w:t>
      </w:r>
    </w:p>
    <w:p w14:paraId="4FA21183" w14:textId="77777777" w:rsidR="00185286" w:rsidRDefault="00185286">
      <w:pPr>
        <w:tabs>
          <w:tab w:val="left" w:pos="-1080"/>
          <w:tab w:val="left" w:pos="-720"/>
          <w:tab w:val="left" w:pos="0"/>
          <w:tab w:val="left" w:pos="1440"/>
          <w:tab w:val="left" w:pos="9360"/>
        </w:tabs>
        <w:rPr>
          <w:sz w:val="22"/>
        </w:rPr>
      </w:pPr>
    </w:p>
    <w:p w14:paraId="1786AE33" w14:textId="77777777" w:rsidR="00185286" w:rsidRDefault="00185286">
      <w:pPr>
        <w:tabs>
          <w:tab w:val="left" w:pos="-1080"/>
          <w:tab w:val="left" w:pos="-720"/>
          <w:tab w:val="left" w:pos="0"/>
          <w:tab w:val="left" w:pos="1440"/>
          <w:tab w:val="left" w:pos="9360"/>
        </w:tabs>
        <w:rPr>
          <w:sz w:val="22"/>
        </w:rPr>
      </w:pPr>
      <w:r>
        <w:rPr>
          <w:sz w:val="22"/>
        </w:rPr>
        <w:t xml:space="preserve">New Student Orientation Committee Member, Department of Rehabilitation Psychology and Special Education </w:t>
      </w:r>
    </w:p>
    <w:p w14:paraId="24D5ABAD" w14:textId="77777777" w:rsidR="00185286" w:rsidRDefault="00185286">
      <w:pPr>
        <w:tabs>
          <w:tab w:val="left" w:pos="-1080"/>
          <w:tab w:val="left" w:pos="-720"/>
          <w:tab w:val="left" w:pos="0"/>
          <w:tab w:val="left" w:pos="1440"/>
          <w:tab w:val="left" w:pos="9360"/>
        </w:tabs>
        <w:rPr>
          <w:sz w:val="22"/>
        </w:rPr>
      </w:pPr>
      <w:r>
        <w:rPr>
          <w:sz w:val="22"/>
        </w:rPr>
        <w:t xml:space="preserve">   (1998)</w:t>
      </w:r>
    </w:p>
    <w:p w14:paraId="3427DAD3" w14:textId="77777777" w:rsidR="00185286" w:rsidRDefault="00185286">
      <w:pPr>
        <w:tabs>
          <w:tab w:val="left" w:pos="-1080"/>
          <w:tab w:val="left" w:pos="-720"/>
          <w:tab w:val="left" w:pos="0"/>
          <w:tab w:val="left" w:pos="1440"/>
          <w:tab w:val="left" w:pos="9360"/>
        </w:tabs>
        <w:rPr>
          <w:sz w:val="22"/>
        </w:rPr>
      </w:pPr>
    </w:p>
    <w:p w14:paraId="7802955C" w14:textId="77777777" w:rsidR="00185286" w:rsidRDefault="00185286">
      <w:pPr>
        <w:tabs>
          <w:tab w:val="left" w:pos="-1080"/>
          <w:tab w:val="left" w:pos="-720"/>
          <w:tab w:val="left" w:pos="0"/>
          <w:tab w:val="left" w:pos="1440"/>
          <w:tab w:val="left" w:pos="9360"/>
        </w:tabs>
        <w:rPr>
          <w:sz w:val="22"/>
        </w:rPr>
      </w:pPr>
      <w:r>
        <w:rPr>
          <w:sz w:val="22"/>
        </w:rPr>
        <w:t xml:space="preserve">Union Steward, Department of Rehabilitation Psychology and Special Education, Teaching Assistants </w:t>
      </w:r>
    </w:p>
    <w:p w14:paraId="1628D9EB" w14:textId="77777777" w:rsidR="00185286" w:rsidRDefault="00185286">
      <w:pPr>
        <w:tabs>
          <w:tab w:val="left" w:pos="-1080"/>
          <w:tab w:val="left" w:pos="-720"/>
          <w:tab w:val="left" w:pos="0"/>
          <w:tab w:val="left" w:pos="1440"/>
          <w:tab w:val="left" w:pos="9360"/>
        </w:tabs>
        <w:rPr>
          <w:sz w:val="22"/>
        </w:rPr>
      </w:pPr>
      <w:r>
        <w:rPr>
          <w:sz w:val="22"/>
        </w:rPr>
        <w:t xml:space="preserve">   Association (1998-1999)</w:t>
      </w:r>
    </w:p>
    <w:p w14:paraId="383CCAA3" w14:textId="77777777" w:rsidR="00185286" w:rsidRDefault="00185286">
      <w:pPr>
        <w:tabs>
          <w:tab w:val="left" w:pos="-1080"/>
          <w:tab w:val="left" w:pos="-720"/>
          <w:tab w:val="left" w:pos="0"/>
          <w:tab w:val="left" w:pos="1440"/>
          <w:tab w:val="left" w:pos="9360"/>
        </w:tabs>
        <w:rPr>
          <w:sz w:val="22"/>
        </w:rPr>
      </w:pPr>
    </w:p>
    <w:p w14:paraId="0F36A6E2" w14:textId="77777777" w:rsidR="00185286" w:rsidRDefault="00185286">
      <w:pPr>
        <w:tabs>
          <w:tab w:val="left" w:pos="-1080"/>
          <w:tab w:val="left" w:pos="-720"/>
          <w:tab w:val="left" w:pos="0"/>
          <w:tab w:val="left" w:pos="720"/>
          <w:tab w:val="left" w:pos="1440"/>
          <w:tab w:val="left" w:pos="9360"/>
        </w:tabs>
        <w:rPr>
          <w:b/>
          <w:sz w:val="22"/>
          <w:u w:val="single"/>
        </w:rPr>
      </w:pPr>
      <w:r>
        <w:rPr>
          <w:b/>
          <w:sz w:val="22"/>
        </w:rPr>
        <w:t>Community</w:t>
      </w:r>
    </w:p>
    <w:p w14:paraId="3EACF382" w14:textId="77777777" w:rsidR="00185286" w:rsidRDefault="00185286">
      <w:pPr>
        <w:tabs>
          <w:tab w:val="left" w:pos="-1080"/>
          <w:tab w:val="left" w:pos="-720"/>
          <w:tab w:val="left" w:pos="0"/>
          <w:tab w:val="left" w:pos="720"/>
          <w:tab w:val="left" w:pos="1440"/>
          <w:tab w:val="left" w:pos="9360"/>
        </w:tabs>
        <w:rPr>
          <w:sz w:val="22"/>
        </w:rPr>
      </w:pPr>
    </w:p>
    <w:p w14:paraId="0C06A00A" w14:textId="77777777" w:rsidR="00185286" w:rsidRDefault="00185286">
      <w:pPr>
        <w:tabs>
          <w:tab w:val="left" w:pos="-1080"/>
          <w:tab w:val="left" w:pos="-720"/>
          <w:tab w:val="left" w:pos="0"/>
          <w:tab w:val="left" w:pos="720"/>
          <w:tab w:val="left" w:pos="1440"/>
          <w:tab w:val="left" w:pos="9360"/>
        </w:tabs>
        <w:rPr>
          <w:sz w:val="22"/>
        </w:rPr>
      </w:pPr>
      <w:proofErr w:type="spellStart"/>
      <w:r>
        <w:rPr>
          <w:sz w:val="22"/>
        </w:rPr>
        <w:t>Lilipad</w:t>
      </w:r>
      <w:proofErr w:type="spellEnd"/>
      <w:r>
        <w:rPr>
          <w:sz w:val="22"/>
        </w:rPr>
        <w:t xml:space="preserve"> Steering Committee Member, Access to Independence (2007-2008)</w:t>
      </w:r>
    </w:p>
    <w:p w14:paraId="753662FE" w14:textId="77777777" w:rsidR="00185286" w:rsidRDefault="00185286">
      <w:pPr>
        <w:tabs>
          <w:tab w:val="left" w:pos="-1080"/>
          <w:tab w:val="left" w:pos="-720"/>
          <w:tab w:val="left" w:pos="0"/>
          <w:tab w:val="left" w:pos="720"/>
          <w:tab w:val="left" w:pos="1440"/>
          <w:tab w:val="left" w:pos="9360"/>
        </w:tabs>
        <w:rPr>
          <w:sz w:val="22"/>
        </w:rPr>
      </w:pPr>
    </w:p>
    <w:p w14:paraId="42808F6D" w14:textId="79B242ED" w:rsidR="00185286" w:rsidRDefault="00185286">
      <w:pPr>
        <w:tabs>
          <w:tab w:val="left" w:pos="-1080"/>
          <w:tab w:val="left" w:pos="-720"/>
          <w:tab w:val="left" w:pos="0"/>
          <w:tab w:val="left" w:pos="720"/>
          <w:tab w:val="left" w:pos="1440"/>
          <w:tab w:val="left" w:pos="9360"/>
        </w:tabs>
        <w:rPr>
          <w:sz w:val="22"/>
        </w:rPr>
      </w:pPr>
      <w:r>
        <w:rPr>
          <w:sz w:val="22"/>
        </w:rPr>
        <w:t>Board of Directors Member, San Diego Brain Injury Foundation (2005-</w:t>
      </w:r>
      <w:r w:rsidR="00D47F19">
        <w:rPr>
          <w:sz w:val="22"/>
        </w:rPr>
        <w:t>2014</w:t>
      </w:r>
      <w:r w:rsidR="006345BB">
        <w:rPr>
          <w:sz w:val="22"/>
        </w:rPr>
        <w:t>, 2018</w:t>
      </w:r>
      <w:r w:rsidR="000B3839">
        <w:rPr>
          <w:sz w:val="22"/>
        </w:rPr>
        <w:t>-2023</w:t>
      </w:r>
      <w:r>
        <w:rPr>
          <w:sz w:val="22"/>
        </w:rPr>
        <w:t>)</w:t>
      </w:r>
    </w:p>
    <w:p w14:paraId="7B3EB47A" w14:textId="390410E5" w:rsidR="00F818D7" w:rsidRDefault="00E32A92">
      <w:pPr>
        <w:tabs>
          <w:tab w:val="left" w:pos="-1080"/>
          <w:tab w:val="left" w:pos="-720"/>
          <w:tab w:val="left" w:pos="0"/>
          <w:tab w:val="left" w:pos="720"/>
          <w:tab w:val="left" w:pos="1440"/>
          <w:tab w:val="left" w:pos="9360"/>
        </w:tabs>
        <w:rPr>
          <w:sz w:val="22"/>
        </w:rPr>
      </w:pPr>
      <w:r>
        <w:rPr>
          <w:sz w:val="22"/>
        </w:rPr>
        <w:tab/>
      </w:r>
      <w:r w:rsidR="00F818D7">
        <w:rPr>
          <w:sz w:val="22"/>
        </w:rPr>
        <w:t>Board Development (2020-</w:t>
      </w:r>
      <w:r w:rsidR="000B3839">
        <w:rPr>
          <w:sz w:val="22"/>
        </w:rPr>
        <w:t>2023</w:t>
      </w:r>
      <w:r w:rsidR="00F818D7">
        <w:rPr>
          <w:sz w:val="22"/>
        </w:rPr>
        <w:t>)</w:t>
      </w:r>
    </w:p>
    <w:p w14:paraId="590B2AD4" w14:textId="3520353B" w:rsidR="00185286" w:rsidRDefault="00F818D7">
      <w:pPr>
        <w:tabs>
          <w:tab w:val="left" w:pos="-1080"/>
          <w:tab w:val="left" w:pos="-720"/>
          <w:tab w:val="left" w:pos="0"/>
          <w:tab w:val="left" w:pos="720"/>
          <w:tab w:val="left" w:pos="1440"/>
          <w:tab w:val="left" w:pos="9360"/>
        </w:tabs>
        <w:rPr>
          <w:sz w:val="22"/>
        </w:rPr>
      </w:pPr>
      <w:r>
        <w:rPr>
          <w:sz w:val="22"/>
        </w:rPr>
        <w:tab/>
      </w:r>
      <w:r w:rsidR="00E32A92">
        <w:rPr>
          <w:sz w:val="22"/>
        </w:rPr>
        <w:t>Treasurer (2010-2011</w:t>
      </w:r>
      <w:r w:rsidR="00185286">
        <w:rPr>
          <w:sz w:val="22"/>
        </w:rPr>
        <w:t>)</w:t>
      </w:r>
    </w:p>
    <w:p w14:paraId="1C76E5E1" w14:textId="2F3E8DB8" w:rsidR="00185286" w:rsidRDefault="00185286">
      <w:pPr>
        <w:tabs>
          <w:tab w:val="left" w:pos="-1080"/>
          <w:tab w:val="left" w:pos="-720"/>
          <w:tab w:val="left" w:pos="0"/>
          <w:tab w:val="left" w:pos="720"/>
          <w:tab w:val="left" w:pos="1440"/>
          <w:tab w:val="left" w:pos="9360"/>
        </w:tabs>
        <w:rPr>
          <w:sz w:val="22"/>
        </w:rPr>
      </w:pPr>
      <w:r>
        <w:rPr>
          <w:sz w:val="22"/>
        </w:rPr>
        <w:tab/>
        <w:t>President (2008-2010)</w:t>
      </w:r>
      <w:r w:rsidR="00E86FB2">
        <w:rPr>
          <w:sz w:val="22"/>
        </w:rPr>
        <w:t xml:space="preserve"> </w:t>
      </w:r>
    </w:p>
    <w:p w14:paraId="185D9A91" w14:textId="450A1586" w:rsidR="00185286" w:rsidRDefault="00185286">
      <w:pPr>
        <w:tabs>
          <w:tab w:val="left" w:pos="-1080"/>
          <w:tab w:val="left" w:pos="-720"/>
          <w:tab w:val="left" w:pos="0"/>
          <w:tab w:val="left" w:pos="720"/>
          <w:tab w:val="left" w:pos="1440"/>
          <w:tab w:val="left" w:pos="9360"/>
        </w:tabs>
        <w:rPr>
          <w:sz w:val="22"/>
        </w:rPr>
      </w:pPr>
      <w:r>
        <w:rPr>
          <w:sz w:val="22"/>
        </w:rPr>
        <w:tab/>
        <w:t>Interim President (2007-2008)</w:t>
      </w:r>
      <w:r w:rsidR="00E86FB2">
        <w:rPr>
          <w:sz w:val="22"/>
        </w:rPr>
        <w:t xml:space="preserve"> (2020-</w:t>
      </w:r>
      <w:r w:rsidR="003B4D0E">
        <w:rPr>
          <w:sz w:val="22"/>
        </w:rPr>
        <w:t>2021</w:t>
      </w:r>
      <w:r w:rsidR="00E86FB2">
        <w:rPr>
          <w:sz w:val="22"/>
        </w:rPr>
        <w:t>)</w:t>
      </w:r>
    </w:p>
    <w:p w14:paraId="59FF7E7F" w14:textId="77777777" w:rsidR="00185286" w:rsidRDefault="00185286">
      <w:pPr>
        <w:tabs>
          <w:tab w:val="left" w:pos="-1080"/>
          <w:tab w:val="left" w:pos="-720"/>
          <w:tab w:val="left" w:pos="0"/>
          <w:tab w:val="left" w:pos="720"/>
          <w:tab w:val="left" w:pos="1440"/>
          <w:tab w:val="left" w:pos="9360"/>
        </w:tabs>
        <w:rPr>
          <w:sz w:val="22"/>
        </w:rPr>
      </w:pPr>
      <w:r>
        <w:rPr>
          <w:sz w:val="22"/>
        </w:rPr>
        <w:tab/>
        <w:t>Finance/Benefits and Compensation Committee (2008-</w:t>
      </w:r>
      <w:r w:rsidR="00D47F19">
        <w:rPr>
          <w:sz w:val="22"/>
        </w:rPr>
        <w:t>2014</w:t>
      </w:r>
      <w:r>
        <w:rPr>
          <w:sz w:val="22"/>
        </w:rPr>
        <w:t>)</w:t>
      </w:r>
    </w:p>
    <w:p w14:paraId="39A4B577" w14:textId="77777777" w:rsidR="00185286" w:rsidRDefault="00185286">
      <w:pPr>
        <w:tabs>
          <w:tab w:val="left" w:pos="-1080"/>
          <w:tab w:val="left" w:pos="-720"/>
          <w:tab w:val="left" w:pos="0"/>
          <w:tab w:val="left" w:pos="720"/>
          <w:tab w:val="left" w:pos="1440"/>
          <w:tab w:val="left" w:pos="9360"/>
        </w:tabs>
        <w:rPr>
          <w:sz w:val="22"/>
        </w:rPr>
      </w:pPr>
      <w:r>
        <w:rPr>
          <w:sz w:val="22"/>
        </w:rPr>
        <w:tab/>
        <w:t>Website Development Committee (2008-2009)</w:t>
      </w:r>
    </w:p>
    <w:p w14:paraId="7ED25C36" w14:textId="2D9EA99F" w:rsidR="00185286" w:rsidRDefault="00185286">
      <w:pPr>
        <w:tabs>
          <w:tab w:val="left" w:pos="-1080"/>
          <w:tab w:val="left" w:pos="-720"/>
          <w:tab w:val="left" w:pos="0"/>
          <w:tab w:val="left" w:pos="720"/>
          <w:tab w:val="left" w:pos="1440"/>
          <w:tab w:val="left" w:pos="9360"/>
        </w:tabs>
        <w:rPr>
          <w:sz w:val="22"/>
        </w:rPr>
      </w:pPr>
      <w:r>
        <w:rPr>
          <w:sz w:val="22"/>
        </w:rPr>
        <w:tab/>
        <w:t>Executive Committee (2007-</w:t>
      </w:r>
      <w:r w:rsidR="00D47F19">
        <w:rPr>
          <w:sz w:val="22"/>
        </w:rPr>
        <w:t>2014</w:t>
      </w:r>
      <w:r>
        <w:rPr>
          <w:sz w:val="22"/>
        </w:rPr>
        <w:t>)</w:t>
      </w:r>
      <w:r w:rsidR="00E86FB2">
        <w:rPr>
          <w:sz w:val="22"/>
        </w:rPr>
        <w:t xml:space="preserve"> (2019-</w:t>
      </w:r>
      <w:r w:rsidR="003B4D0E">
        <w:rPr>
          <w:sz w:val="22"/>
        </w:rPr>
        <w:t>2021</w:t>
      </w:r>
      <w:r w:rsidR="00E86FB2">
        <w:rPr>
          <w:sz w:val="22"/>
        </w:rPr>
        <w:t>)</w:t>
      </w:r>
    </w:p>
    <w:p w14:paraId="6728767B" w14:textId="77777777" w:rsidR="00185286" w:rsidRDefault="00185286">
      <w:pPr>
        <w:tabs>
          <w:tab w:val="left" w:pos="-1080"/>
          <w:tab w:val="left" w:pos="-720"/>
          <w:tab w:val="left" w:pos="0"/>
          <w:tab w:val="left" w:pos="720"/>
          <w:tab w:val="left" w:pos="1440"/>
          <w:tab w:val="left" w:pos="9360"/>
        </w:tabs>
        <w:rPr>
          <w:sz w:val="22"/>
        </w:rPr>
      </w:pPr>
      <w:r>
        <w:rPr>
          <w:sz w:val="22"/>
        </w:rPr>
        <w:tab/>
        <w:t>Board Development Committee (2007-</w:t>
      </w:r>
      <w:r w:rsidR="00D47F19">
        <w:rPr>
          <w:sz w:val="22"/>
        </w:rPr>
        <w:t>2014</w:t>
      </w:r>
      <w:r>
        <w:rPr>
          <w:sz w:val="22"/>
        </w:rPr>
        <w:t>)</w:t>
      </w:r>
    </w:p>
    <w:p w14:paraId="1656380F" w14:textId="77777777" w:rsidR="00185286" w:rsidRDefault="00185286">
      <w:pPr>
        <w:tabs>
          <w:tab w:val="left" w:pos="-1080"/>
          <w:tab w:val="left" w:pos="-720"/>
          <w:tab w:val="left" w:pos="0"/>
          <w:tab w:val="left" w:pos="720"/>
          <w:tab w:val="left" w:pos="1440"/>
          <w:tab w:val="left" w:pos="9360"/>
        </w:tabs>
        <w:rPr>
          <w:sz w:val="22"/>
        </w:rPr>
      </w:pPr>
      <w:r>
        <w:rPr>
          <w:sz w:val="22"/>
        </w:rPr>
        <w:tab/>
        <w:t>Howard House Committee (2006-</w:t>
      </w:r>
      <w:r w:rsidR="00E32A92">
        <w:rPr>
          <w:sz w:val="22"/>
        </w:rPr>
        <w:t>2014</w:t>
      </w:r>
      <w:r>
        <w:rPr>
          <w:sz w:val="22"/>
        </w:rPr>
        <w:t>)</w:t>
      </w:r>
    </w:p>
    <w:p w14:paraId="04B15618" w14:textId="77777777" w:rsidR="00185286" w:rsidRDefault="00185286">
      <w:pPr>
        <w:tabs>
          <w:tab w:val="left" w:pos="-1080"/>
          <w:tab w:val="left" w:pos="-720"/>
          <w:tab w:val="left" w:pos="0"/>
          <w:tab w:val="left" w:pos="720"/>
          <w:tab w:val="left" w:pos="1440"/>
          <w:tab w:val="left" w:pos="9360"/>
        </w:tabs>
        <w:rPr>
          <w:sz w:val="22"/>
        </w:rPr>
      </w:pPr>
      <w:r>
        <w:rPr>
          <w:sz w:val="22"/>
        </w:rPr>
        <w:tab/>
        <w:t>Fundraising Committee (2006)</w:t>
      </w:r>
    </w:p>
    <w:p w14:paraId="22408481" w14:textId="77777777" w:rsidR="00185286" w:rsidRDefault="00185286">
      <w:pPr>
        <w:tabs>
          <w:tab w:val="left" w:pos="-1080"/>
          <w:tab w:val="left" w:pos="-720"/>
          <w:tab w:val="left" w:pos="0"/>
          <w:tab w:val="left" w:pos="720"/>
          <w:tab w:val="left" w:pos="1440"/>
          <w:tab w:val="left" w:pos="9360"/>
        </w:tabs>
        <w:rPr>
          <w:sz w:val="22"/>
        </w:rPr>
      </w:pPr>
    </w:p>
    <w:p w14:paraId="2027FBAB" w14:textId="77777777" w:rsidR="00185286" w:rsidRDefault="00185286">
      <w:pPr>
        <w:tabs>
          <w:tab w:val="left" w:pos="-1080"/>
          <w:tab w:val="left" w:pos="-720"/>
          <w:tab w:val="left" w:pos="0"/>
          <w:tab w:val="left" w:pos="720"/>
          <w:tab w:val="left" w:pos="1440"/>
          <w:tab w:val="left" w:pos="9360"/>
        </w:tabs>
        <w:rPr>
          <w:sz w:val="22"/>
        </w:rPr>
      </w:pPr>
      <w:r>
        <w:rPr>
          <w:sz w:val="22"/>
        </w:rPr>
        <w:t>Board of Directors Member, American Association on Mental Retardation-Wisconsin Chapter (2000-2002)</w:t>
      </w:r>
    </w:p>
    <w:p w14:paraId="38EE8871" w14:textId="77777777" w:rsidR="00185286" w:rsidRDefault="00185286">
      <w:pPr>
        <w:tabs>
          <w:tab w:val="left" w:pos="-1080"/>
          <w:tab w:val="left" w:pos="-720"/>
          <w:tab w:val="left" w:pos="0"/>
          <w:tab w:val="left" w:pos="720"/>
          <w:tab w:val="left" w:pos="1440"/>
          <w:tab w:val="left" w:pos="9360"/>
        </w:tabs>
        <w:rPr>
          <w:sz w:val="22"/>
        </w:rPr>
      </w:pPr>
    </w:p>
    <w:p w14:paraId="31F52F2B" w14:textId="77777777" w:rsidR="00185286" w:rsidRDefault="00185286">
      <w:pPr>
        <w:tabs>
          <w:tab w:val="left" w:pos="-1080"/>
          <w:tab w:val="left" w:pos="-720"/>
          <w:tab w:val="left" w:pos="0"/>
          <w:tab w:val="left" w:pos="720"/>
          <w:tab w:val="left" w:pos="1440"/>
          <w:tab w:val="left" w:pos="9360"/>
        </w:tabs>
        <w:rPr>
          <w:sz w:val="22"/>
        </w:rPr>
      </w:pPr>
      <w:r>
        <w:rPr>
          <w:sz w:val="22"/>
        </w:rPr>
        <w:t>Continuing Education Committee Member, National Association of Social Workers-Wisconsin Chapter (1995)</w:t>
      </w:r>
    </w:p>
    <w:p w14:paraId="261F4F7A" w14:textId="77777777" w:rsidR="00185286" w:rsidRDefault="00185286">
      <w:pPr>
        <w:tabs>
          <w:tab w:val="left" w:pos="-1080"/>
          <w:tab w:val="left" w:pos="-720"/>
          <w:tab w:val="left" w:pos="0"/>
          <w:tab w:val="left" w:pos="720"/>
          <w:tab w:val="left" w:pos="1440"/>
          <w:tab w:val="left" w:pos="9360"/>
        </w:tabs>
        <w:rPr>
          <w:sz w:val="22"/>
        </w:rPr>
      </w:pPr>
    </w:p>
    <w:p w14:paraId="1A38C068" w14:textId="77777777" w:rsidR="00185286" w:rsidRDefault="00185286">
      <w:pPr>
        <w:tabs>
          <w:tab w:val="left" w:pos="-1080"/>
          <w:tab w:val="left" w:pos="-720"/>
          <w:tab w:val="left" w:pos="0"/>
          <w:tab w:val="left" w:pos="720"/>
          <w:tab w:val="left" w:pos="1440"/>
          <w:tab w:val="left" w:pos="9360"/>
        </w:tabs>
        <w:rPr>
          <w:sz w:val="22"/>
        </w:rPr>
      </w:pPr>
      <w:r>
        <w:rPr>
          <w:sz w:val="22"/>
        </w:rPr>
        <w:t>Board of Directors Member, ARC-Rock County, Wisconsin (1994-1995)</w:t>
      </w:r>
    </w:p>
    <w:p w14:paraId="0E3A1B65" w14:textId="77777777" w:rsidR="00F0181E" w:rsidRDefault="00F0181E">
      <w:pPr>
        <w:tabs>
          <w:tab w:val="left" w:pos="-1080"/>
          <w:tab w:val="left" w:pos="-720"/>
          <w:tab w:val="left" w:pos="0"/>
          <w:tab w:val="left" w:pos="720"/>
          <w:tab w:val="left" w:pos="1440"/>
          <w:tab w:val="left" w:pos="9360"/>
        </w:tabs>
        <w:rPr>
          <w:b/>
          <w:i/>
          <w:sz w:val="22"/>
        </w:rPr>
      </w:pPr>
    </w:p>
    <w:p w14:paraId="66399B59" w14:textId="77777777" w:rsidR="00185286" w:rsidRDefault="00185286">
      <w:pPr>
        <w:tabs>
          <w:tab w:val="left" w:pos="-1080"/>
          <w:tab w:val="left" w:pos="-720"/>
          <w:tab w:val="left" w:pos="0"/>
          <w:tab w:val="left" w:pos="720"/>
          <w:tab w:val="left" w:pos="1440"/>
          <w:tab w:val="left" w:pos="9360"/>
        </w:tabs>
        <w:rPr>
          <w:sz w:val="22"/>
        </w:rPr>
      </w:pPr>
      <w:r>
        <w:rPr>
          <w:b/>
          <w:i/>
          <w:sz w:val="22"/>
        </w:rPr>
        <w:t>CURRENT PROFESSIONAL AFFILIATIONS</w:t>
      </w:r>
    </w:p>
    <w:p w14:paraId="58AF2185" w14:textId="77777777" w:rsidR="002A05E1" w:rsidRPr="009573DE" w:rsidRDefault="002A05E1">
      <w:pPr>
        <w:tabs>
          <w:tab w:val="left" w:pos="-1080"/>
          <w:tab w:val="left" w:pos="-720"/>
          <w:tab w:val="left" w:pos="0"/>
          <w:tab w:val="left" w:pos="720"/>
          <w:tab w:val="left" w:pos="1440"/>
          <w:tab w:val="left" w:pos="9360"/>
        </w:tabs>
        <w:rPr>
          <w:sz w:val="22"/>
          <w:szCs w:val="22"/>
        </w:rPr>
      </w:pPr>
    </w:p>
    <w:p w14:paraId="75E94A75" w14:textId="01CC840F" w:rsidR="002F6F74" w:rsidRDefault="002C1FB4" w:rsidP="002F6F74">
      <w:pPr>
        <w:tabs>
          <w:tab w:val="left" w:pos="-1080"/>
          <w:tab w:val="left" w:pos="-720"/>
          <w:tab w:val="left" w:pos="0"/>
          <w:tab w:val="left" w:pos="720"/>
          <w:tab w:val="left" w:pos="1440"/>
          <w:tab w:val="left" w:pos="9360"/>
        </w:tabs>
        <w:rPr>
          <w:sz w:val="22"/>
          <w:szCs w:val="22"/>
        </w:rPr>
      </w:pPr>
      <w:r>
        <w:rPr>
          <w:sz w:val="22"/>
          <w:szCs w:val="22"/>
        </w:rPr>
        <w:t xml:space="preserve">American Psychological Association, </w:t>
      </w:r>
      <w:r w:rsidR="00587B4F">
        <w:rPr>
          <w:sz w:val="22"/>
          <w:szCs w:val="22"/>
        </w:rPr>
        <w:t>Division 1</w:t>
      </w:r>
      <w:r w:rsidR="002F6F74">
        <w:rPr>
          <w:sz w:val="22"/>
          <w:szCs w:val="22"/>
        </w:rPr>
        <w:t xml:space="preserve">9—Society for </w:t>
      </w:r>
      <w:r w:rsidR="00587B4F">
        <w:rPr>
          <w:sz w:val="22"/>
          <w:szCs w:val="22"/>
        </w:rPr>
        <w:t xml:space="preserve">Military Psychology; </w:t>
      </w:r>
      <w:r>
        <w:rPr>
          <w:sz w:val="22"/>
          <w:szCs w:val="22"/>
        </w:rPr>
        <w:t>Division 22</w:t>
      </w:r>
      <w:r w:rsidR="002F6F74">
        <w:rPr>
          <w:sz w:val="22"/>
          <w:szCs w:val="22"/>
        </w:rPr>
        <w:t>—</w:t>
      </w:r>
    </w:p>
    <w:p w14:paraId="0DE2F95B" w14:textId="1DF2E3DB" w:rsidR="003F069D" w:rsidRDefault="002F6F74" w:rsidP="002F6F74">
      <w:pPr>
        <w:tabs>
          <w:tab w:val="left" w:pos="-1080"/>
          <w:tab w:val="left" w:pos="-720"/>
          <w:tab w:val="left" w:pos="0"/>
          <w:tab w:val="left" w:pos="720"/>
          <w:tab w:val="left" w:pos="1440"/>
          <w:tab w:val="left" w:pos="9360"/>
        </w:tabs>
        <w:rPr>
          <w:sz w:val="22"/>
          <w:szCs w:val="22"/>
        </w:rPr>
      </w:pPr>
      <w:r>
        <w:rPr>
          <w:sz w:val="22"/>
          <w:szCs w:val="22"/>
        </w:rPr>
        <w:tab/>
      </w:r>
      <w:r w:rsidR="002C1FB4">
        <w:rPr>
          <w:sz w:val="22"/>
          <w:szCs w:val="22"/>
        </w:rPr>
        <w:t xml:space="preserve">Rehabilitation Psychology </w:t>
      </w:r>
    </w:p>
    <w:p w14:paraId="0D6D3835" w14:textId="77777777" w:rsidR="0075682E" w:rsidRDefault="0075682E">
      <w:pPr>
        <w:tabs>
          <w:tab w:val="left" w:pos="-1080"/>
          <w:tab w:val="left" w:pos="-720"/>
          <w:tab w:val="left" w:pos="0"/>
          <w:tab w:val="left" w:pos="720"/>
          <w:tab w:val="left" w:pos="1440"/>
          <w:tab w:val="left" w:pos="9360"/>
        </w:tabs>
        <w:rPr>
          <w:sz w:val="22"/>
          <w:szCs w:val="22"/>
        </w:rPr>
      </w:pPr>
    </w:p>
    <w:p w14:paraId="0F3065A5" w14:textId="6CF36C69" w:rsidR="007C2CD1" w:rsidRDefault="007C2CD1">
      <w:pPr>
        <w:tabs>
          <w:tab w:val="left" w:pos="-1080"/>
          <w:tab w:val="left" w:pos="-720"/>
          <w:tab w:val="left" w:pos="0"/>
          <w:tab w:val="left" w:pos="720"/>
          <w:tab w:val="left" w:pos="1440"/>
          <w:tab w:val="left" w:pos="9360"/>
        </w:tabs>
        <w:rPr>
          <w:sz w:val="22"/>
          <w:szCs w:val="22"/>
        </w:rPr>
      </w:pPr>
      <w:r w:rsidRPr="007C2CD1">
        <w:rPr>
          <w:sz w:val="22"/>
          <w:szCs w:val="22"/>
        </w:rPr>
        <w:t>Association for Rehabilitation, Research, Policy and Education</w:t>
      </w:r>
    </w:p>
    <w:p w14:paraId="08C9FCAB" w14:textId="77777777" w:rsidR="007C2CD1" w:rsidRDefault="007C2CD1">
      <w:pPr>
        <w:tabs>
          <w:tab w:val="left" w:pos="-1080"/>
          <w:tab w:val="left" w:pos="-720"/>
          <w:tab w:val="left" w:pos="0"/>
          <w:tab w:val="left" w:pos="720"/>
          <w:tab w:val="left" w:pos="1440"/>
          <w:tab w:val="left" w:pos="9360"/>
        </w:tabs>
        <w:rPr>
          <w:sz w:val="22"/>
          <w:szCs w:val="22"/>
        </w:rPr>
      </w:pPr>
    </w:p>
    <w:p w14:paraId="1C448AE9" w14:textId="4EB820AA" w:rsidR="00B06F00" w:rsidRPr="009573DE" w:rsidRDefault="00B06F00">
      <w:pPr>
        <w:tabs>
          <w:tab w:val="left" w:pos="-1080"/>
          <w:tab w:val="left" w:pos="-720"/>
          <w:tab w:val="left" w:pos="0"/>
          <w:tab w:val="left" w:pos="720"/>
          <w:tab w:val="left" w:pos="1440"/>
          <w:tab w:val="left" w:pos="9360"/>
        </w:tabs>
        <w:rPr>
          <w:sz w:val="22"/>
          <w:szCs w:val="22"/>
        </w:rPr>
      </w:pPr>
      <w:r w:rsidRPr="009573DE">
        <w:rPr>
          <w:sz w:val="22"/>
          <w:szCs w:val="22"/>
        </w:rPr>
        <w:t xml:space="preserve">California Faculty Association </w:t>
      </w:r>
    </w:p>
    <w:p w14:paraId="77EB3511" w14:textId="77777777" w:rsidR="00153619" w:rsidRDefault="00153619">
      <w:pPr>
        <w:tabs>
          <w:tab w:val="left" w:pos="-1080"/>
          <w:tab w:val="left" w:pos="-720"/>
          <w:tab w:val="left" w:pos="0"/>
          <w:tab w:val="left" w:pos="720"/>
          <w:tab w:val="left" w:pos="1440"/>
          <w:tab w:val="left" w:pos="9360"/>
        </w:tabs>
        <w:rPr>
          <w:sz w:val="22"/>
        </w:rPr>
      </w:pPr>
    </w:p>
    <w:p w14:paraId="155FC537" w14:textId="77777777" w:rsidR="00185286" w:rsidRDefault="00185286">
      <w:pPr>
        <w:tabs>
          <w:tab w:val="left" w:pos="-1080"/>
          <w:tab w:val="left" w:pos="-720"/>
          <w:tab w:val="left" w:pos="0"/>
          <w:tab w:val="left" w:pos="720"/>
          <w:tab w:val="left" w:pos="1440"/>
          <w:tab w:val="left" w:pos="9360"/>
        </w:tabs>
        <w:rPr>
          <w:sz w:val="22"/>
        </w:rPr>
      </w:pPr>
      <w:r>
        <w:rPr>
          <w:b/>
          <w:i/>
          <w:sz w:val="22"/>
        </w:rPr>
        <w:t>ACADEMIC HONORS/AWARDS</w:t>
      </w:r>
    </w:p>
    <w:p w14:paraId="161D8229" w14:textId="77777777" w:rsidR="00185286" w:rsidRDefault="00185286">
      <w:pPr>
        <w:tabs>
          <w:tab w:val="left" w:pos="-1080"/>
          <w:tab w:val="left" w:pos="-720"/>
          <w:tab w:val="left" w:pos="0"/>
          <w:tab w:val="left" w:pos="720"/>
          <w:tab w:val="left" w:pos="1440"/>
          <w:tab w:val="left" w:pos="9360"/>
        </w:tabs>
        <w:rPr>
          <w:sz w:val="22"/>
        </w:rPr>
      </w:pPr>
    </w:p>
    <w:p w14:paraId="2568325F" w14:textId="65652710" w:rsidR="00A65A55" w:rsidRDefault="00A65A55" w:rsidP="00BD58F3">
      <w:pPr>
        <w:tabs>
          <w:tab w:val="left" w:pos="-1080"/>
          <w:tab w:val="left" w:pos="-720"/>
          <w:tab w:val="left" w:pos="0"/>
          <w:tab w:val="left" w:pos="720"/>
          <w:tab w:val="left" w:pos="1440"/>
          <w:tab w:val="left" w:pos="9360"/>
        </w:tabs>
        <w:rPr>
          <w:sz w:val="22"/>
        </w:rPr>
      </w:pPr>
      <w:r>
        <w:rPr>
          <w:sz w:val="22"/>
        </w:rPr>
        <w:t>Fellow, American Psychological Association, Division 22 (Rehabilitation Psychology) (2024)</w:t>
      </w:r>
    </w:p>
    <w:p w14:paraId="10B33EAE" w14:textId="77777777" w:rsidR="00A65A55" w:rsidRDefault="00A65A55" w:rsidP="00BD58F3">
      <w:pPr>
        <w:tabs>
          <w:tab w:val="left" w:pos="-1080"/>
          <w:tab w:val="left" w:pos="-720"/>
          <w:tab w:val="left" w:pos="0"/>
          <w:tab w:val="left" w:pos="720"/>
          <w:tab w:val="left" w:pos="1440"/>
          <w:tab w:val="left" w:pos="9360"/>
        </w:tabs>
        <w:rPr>
          <w:sz w:val="22"/>
        </w:rPr>
      </w:pPr>
    </w:p>
    <w:p w14:paraId="2874DE5F" w14:textId="03E559D0" w:rsidR="00601360" w:rsidRDefault="00601360" w:rsidP="00BD58F3">
      <w:pPr>
        <w:tabs>
          <w:tab w:val="left" w:pos="-1080"/>
          <w:tab w:val="left" w:pos="-720"/>
          <w:tab w:val="left" w:pos="0"/>
          <w:tab w:val="left" w:pos="720"/>
          <w:tab w:val="left" w:pos="1440"/>
          <w:tab w:val="left" w:pos="9360"/>
        </w:tabs>
        <w:rPr>
          <w:sz w:val="22"/>
        </w:rPr>
      </w:pPr>
      <w:r>
        <w:rPr>
          <w:sz w:val="22"/>
        </w:rPr>
        <w:t xml:space="preserve">Most Influential Faculty Member (for Kimberly </w:t>
      </w:r>
      <w:r w:rsidR="00A65A55">
        <w:rPr>
          <w:sz w:val="22"/>
        </w:rPr>
        <w:t xml:space="preserve">Ann </w:t>
      </w:r>
      <w:r>
        <w:rPr>
          <w:sz w:val="22"/>
        </w:rPr>
        <w:t>Magat) in the Department of Administration, Rehabilitation, and Postsecondary Education, College of Education, San Diego State University (2024)</w:t>
      </w:r>
    </w:p>
    <w:p w14:paraId="25DAE602" w14:textId="77777777" w:rsidR="00601360" w:rsidRDefault="00601360" w:rsidP="00BD58F3">
      <w:pPr>
        <w:tabs>
          <w:tab w:val="left" w:pos="-1080"/>
          <w:tab w:val="left" w:pos="-720"/>
          <w:tab w:val="left" w:pos="0"/>
          <w:tab w:val="left" w:pos="720"/>
          <w:tab w:val="left" w:pos="1440"/>
          <w:tab w:val="left" w:pos="9360"/>
        </w:tabs>
        <w:rPr>
          <w:sz w:val="22"/>
        </w:rPr>
      </w:pPr>
    </w:p>
    <w:p w14:paraId="7C1CF289" w14:textId="2683B59C" w:rsidR="00BD58F3" w:rsidRDefault="00BD58F3" w:rsidP="00BD58F3">
      <w:pPr>
        <w:tabs>
          <w:tab w:val="left" w:pos="-1080"/>
          <w:tab w:val="left" w:pos="-720"/>
          <w:tab w:val="left" w:pos="0"/>
          <w:tab w:val="left" w:pos="720"/>
          <w:tab w:val="left" w:pos="1440"/>
          <w:tab w:val="left" w:pos="9360"/>
        </w:tabs>
        <w:rPr>
          <w:sz w:val="22"/>
        </w:rPr>
      </w:pPr>
      <w:r>
        <w:rPr>
          <w:sz w:val="22"/>
        </w:rPr>
        <w:t>Most Influential Faculty Member (for Gregory Hoffman) in the Department of Administration, Rehabilitation, and Postsecondary Education, College of Education, San Diego State University (2020)</w:t>
      </w:r>
    </w:p>
    <w:p w14:paraId="19CD136B" w14:textId="77777777" w:rsidR="00BD58F3" w:rsidRDefault="00BD58F3" w:rsidP="005E6ACE">
      <w:pPr>
        <w:rPr>
          <w:sz w:val="22"/>
          <w:szCs w:val="22"/>
        </w:rPr>
      </w:pPr>
    </w:p>
    <w:p w14:paraId="2383C689" w14:textId="24382AC2" w:rsidR="005E6ACE" w:rsidRPr="005E6ACE" w:rsidRDefault="005E6ACE" w:rsidP="005E6ACE">
      <w:pPr>
        <w:rPr>
          <w:sz w:val="22"/>
          <w:szCs w:val="22"/>
        </w:rPr>
      </w:pPr>
      <w:r w:rsidRPr="005E6ACE">
        <w:rPr>
          <w:sz w:val="22"/>
          <w:szCs w:val="22"/>
        </w:rPr>
        <w:t xml:space="preserve">Elite Reviewer designation, </w:t>
      </w:r>
      <w:r w:rsidRPr="005E6ACE">
        <w:rPr>
          <w:i/>
          <w:sz w:val="22"/>
          <w:szCs w:val="22"/>
        </w:rPr>
        <w:t xml:space="preserve">Archives of Physical Medicine and Rehabilitation </w:t>
      </w:r>
      <w:r w:rsidRPr="005E6ACE">
        <w:rPr>
          <w:sz w:val="22"/>
          <w:szCs w:val="22"/>
        </w:rPr>
        <w:t>(2018)</w:t>
      </w:r>
    </w:p>
    <w:p w14:paraId="2CFDE696" w14:textId="77777777" w:rsidR="005E6ACE" w:rsidRPr="005E6ACE" w:rsidRDefault="005E6ACE">
      <w:pPr>
        <w:tabs>
          <w:tab w:val="left" w:pos="-1080"/>
          <w:tab w:val="left" w:pos="-720"/>
          <w:tab w:val="left" w:pos="0"/>
          <w:tab w:val="left" w:pos="720"/>
          <w:tab w:val="left" w:pos="1440"/>
          <w:tab w:val="left" w:pos="9360"/>
        </w:tabs>
        <w:rPr>
          <w:sz w:val="22"/>
        </w:rPr>
      </w:pPr>
    </w:p>
    <w:p w14:paraId="69DFBC34" w14:textId="165CD1C1" w:rsidR="005E0803" w:rsidRPr="005E6ACE" w:rsidRDefault="005E0803">
      <w:pPr>
        <w:tabs>
          <w:tab w:val="left" w:pos="-1080"/>
          <w:tab w:val="left" w:pos="-720"/>
          <w:tab w:val="left" w:pos="0"/>
          <w:tab w:val="left" w:pos="720"/>
          <w:tab w:val="left" w:pos="1440"/>
          <w:tab w:val="left" w:pos="9360"/>
        </w:tabs>
        <w:rPr>
          <w:sz w:val="22"/>
        </w:rPr>
      </w:pPr>
      <w:r w:rsidRPr="005E6ACE">
        <w:rPr>
          <w:sz w:val="22"/>
        </w:rPr>
        <w:t>Above and Beyond Field Education Certificate of Excellence, School of Social Work, San Diego State University (2016)</w:t>
      </w:r>
    </w:p>
    <w:p w14:paraId="4743FD64" w14:textId="77777777" w:rsidR="005E0803" w:rsidRDefault="005E0803">
      <w:pPr>
        <w:tabs>
          <w:tab w:val="left" w:pos="-1080"/>
          <w:tab w:val="left" w:pos="-720"/>
          <w:tab w:val="left" w:pos="0"/>
          <w:tab w:val="left" w:pos="720"/>
          <w:tab w:val="left" w:pos="1440"/>
          <w:tab w:val="left" w:pos="9360"/>
        </w:tabs>
        <w:rPr>
          <w:sz w:val="22"/>
        </w:rPr>
      </w:pPr>
    </w:p>
    <w:p w14:paraId="051714B2" w14:textId="77777777" w:rsidR="00185286" w:rsidRDefault="00185286">
      <w:pPr>
        <w:tabs>
          <w:tab w:val="left" w:pos="-1080"/>
          <w:tab w:val="left" w:pos="-720"/>
          <w:tab w:val="left" w:pos="0"/>
          <w:tab w:val="left" w:pos="720"/>
          <w:tab w:val="left" w:pos="1440"/>
          <w:tab w:val="left" w:pos="9360"/>
        </w:tabs>
        <w:rPr>
          <w:sz w:val="22"/>
        </w:rPr>
      </w:pPr>
      <w:r>
        <w:rPr>
          <w:sz w:val="22"/>
        </w:rPr>
        <w:t xml:space="preserve">American Rehabilitation Counseling Association Research Award, Second Place (with Gloria K. Lee), for the article, </w:t>
      </w:r>
      <w:r w:rsidRPr="00075C29">
        <w:rPr>
          <w:i/>
          <w:sz w:val="22"/>
        </w:rPr>
        <w:t>Quality of Life After Traumatic Brain Injury: Perspectives of Adult Siblings</w:t>
      </w:r>
      <w:r>
        <w:rPr>
          <w:sz w:val="22"/>
        </w:rPr>
        <w:t xml:space="preserve"> (2011)</w:t>
      </w:r>
    </w:p>
    <w:p w14:paraId="6181B42C" w14:textId="77777777" w:rsidR="00185286" w:rsidRDefault="00185286">
      <w:pPr>
        <w:tabs>
          <w:tab w:val="left" w:pos="-1080"/>
          <w:tab w:val="left" w:pos="-720"/>
          <w:tab w:val="left" w:pos="0"/>
          <w:tab w:val="left" w:pos="720"/>
          <w:tab w:val="left" w:pos="1440"/>
          <w:tab w:val="left" w:pos="9360"/>
        </w:tabs>
        <w:rPr>
          <w:sz w:val="22"/>
        </w:rPr>
      </w:pPr>
    </w:p>
    <w:p w14:paraId="47E9EF13" w14:textId="77777777" w:rsidR="00185286" w:rsidRDefault="00185286">
      <w:pPr>
        <w:tabs>
          <w:tab w:val="left" w:pos="-1080"/>
          <w:tab w:val="left" w:pos="-720"/>
          <w:tab w:val="left" w:pos="0"/>
          <w:tab w:val="left" w:pos="720"/>
          <w:tab w:val="left" w:pos="1440"/>
          <w:tab w:val="left" w:pos="9360"/>
        </w:tabs>
        <w:rPr>
          <w:sz w:val="22"/>
        </w:rPr>
      </w:pPr>
      <w:r>
        <w:rPr>
          <w:sz w:val="22"/>
        </w:rPr>
        <w:t>Most Influential Faculty Member (for Lynn M. Gagne) in the Department of Administration, Rehabilitation, and Postsecondary Education, College of Education, San Diego State University (2010)</w:t>
      </w:r>
    </w:p>
    <w:p w14:paraId="748585BD" w14:textId="77777777" w:rsidR="00185286" w:rsidRDefault="00185286">
      <w:pPr>
        <w:tabs>
          <w:tab w:val="left" w:pos="-1080"/>
          <w:tab w:val="left" w:pos="-720"/>
          <w:tab w:val="left" w:pos="0"/>
          <w:tab w:val="left" w:pos="720"/>
          <w:tab w:val="left" w:pos="1440"/>
          <w:tab w:val="left" w:pos="9360"/>
        </w:tabs>
        <w:rPr>
          <w:sz w:val="22"/>
        </w:rPr>
      </w:pPr>
    </w:p>
    <w:p w14:paraId="41689BB2" w14:textId="77777777" w:rsidR="00185286" w:rsidRDefault="00185286">
      <w:pPr>
        <w:tabs>
          <w:tab w:val="left" w:pos="-1080"/>
          <w:tab w:val="left" w:pos="-720"/>
          <w:tab w:val="left" w:pos="0"/>
          <w:tab w:val="left" w:pos="720"/>
          <w:tab w:val="left" w:pos="1440"/>
          <w:tab w:val="left" w:pos="9360"/>
        </w:tabs>
        <w:rPr>
          <w:sz w:val="22"/>
        </w:rPr>
      </w:pPr>
      <w:r>
        <w:rPr>
          <w:sz w:val="22"/>
        </w:rPr>
        <w:lastRenderedPageBreak/>
        <w:t xml:space="preserve">Teachers Honor Wall </w:t>
      </w:r>
      <w:proofErr w:type="spellStart"/>
      <w:r>
        <w:rPr>
          <w:sz w:val="22"/>
        </w:rPr>
        <w:t>Kremen</w:t>
      </w:r>
      <w:proofErr w:type="spellEnd"/>
      <w:r>
        <w:rPr>
          <w:sz w:val="22"/>
        </w:rPr>
        <w:t xml:space="preserve"> School of Education and Human Development, California State University-Fresno (2005)</w:t>
      </w:r>
    </w:p>
    <w:p w14:paraId="6529D534" w14:textId="77777777" w:rsidR="00185286" w:rsidRDefault="00185286">
      <w:pPr>
        <w:tabs>
          <w:tab w:val="left" w:pos="-1080"/>
          <w:tab w:val="left" w:pos="-720"/>
          <w:tab w:val="left" w:pos="0"/>
          <w:tab w:val="left" w:pos="720"/>
          <w:tab w:val="left" w:pos="1440"/>
          <w:tab w:val="left" w:pos="9360"/>
        </w:tabs>
        <w:rPr>
          <w:sz w:val="22"/>
        </w:rPr>
      </w:pPr>
    </w:p>
    <w:p w14:paraId="10E5080E" w14:textId="77777777" w:rsidR="00185286" w:rsidRDefault="00185286">
      <w:pPr>
        <w:tabs>
          <w:tab w:val="left" w:pos="-1080"/>
          <w:tab w:val="left" w:pos="-720"/>
          <w:tab w:val="left" w:pos="0"/>
          <w:tab w:val="left" w:pos="720"/>
          <w:tab w:val="left" w:pos="1440"/>
          <w:tab w:val="left" w:pos="9360"/>
        </w:tabs>
        <w:rPr>
          <w:sz w:val="22"/>
        </w:rPr>
      </w:pPr>
      <w:r>
        <w:rPr>
          <w:sz w:val="22"/>
        </w:rPr>
        <w:t xml:space="preserve">American Rehabilitation Counseling Association Doctoral Student Poster Competition, Third Place (with Tina </w:t>
      </w:r>
      <w:proofErr w:type="spellStart"/>
      <w:r>
        <w:rPr>
          <w:sz w:val="22"/>
        </w:rPr>
        <w:t>Anctil</w:t>
      </w:r>
      <w:proofErr w:type="spellEnd"/>
      <w:r>
        <w:rPr>
          <w:sz w:val="22"/>
        </w:rPr>
        <w:t xml:space="preserve"> and Michael Frain), for the poster, </w:t>
      </w:r>
      <w:r>
        <w:rPr>
          <w:i/>
          <w:sz w:val="22"/>
          <w:szCs w:val="44"/>
        </w:rPr>
        <w:t xml:space="preserve">Family caregiving and traumatic brain injury </w:t>
      </w:r>
      <w:r w:rsidRPr="00075C29">
        <w:rPr>
          <w:sz w:val="22"/>
          <w:szCs w:val="44"/>
        </w:rPr>
        <w:t>(2002)</w:t>
      </w:r>
    </w:p>
    <w:p w14:paraId="3D72C499" w14:textId="77777777" w:rsidR="00185286" w:rsidRDefault="00185286">
      <w:pPr>
        <w:tabs>
          <w:tab w:val="left" w:pos="-1080"/>
          <w:tab w:val="left" w:pos="-720"/>
          <w:tab w:val="left" w:pos="0"/>
          <w:tab w:val="left" w:pos="720"/>
          <w:tab w:val="left" w:pos="1440"/>
          <w:tab w:val="left" w:pos="9360"/>
        </w:tabs>
        <w:rPr>
          <w:sz w:val="22"/>
        </w:rPr>
      </w:pPr>
    </w:p>
    <w:p w14:paraId="76ECEE4E" w14:textId="77777777" w:rsidR="00185286" w:rsidRDefault="00185286">
      <w:pPr>
        <w:tabs>
          <w:tab w:val="left" w:pos="-1080"/>
          <w:tab w:val="left" w:pos="-720"/>
          <w:tab w:val="left" w:pos="0"/>
          <w:tab w:val="left" w:pos="720"/>
          <w:tab w:val="left" w:pos="1440"/>
          <w:tab w:val="left" w:pos="9360"/>
        </w:tabs>
        <w:rPr>
          <w:sz w:val="22"/>
        </w:rPr>
      </w:pPr>
      <w:r>
        <w:rPr>
          <w:sz w:val="22"/>
        </w:rPr>
        <w:t xml:space="preserve">Center for Excellence in Developmental Disabilities Award, </w:t>
      </w:r>
      <w:proofErr w:type="spellStart"/>
      <w:r>
        <w:rPr>
          <w:sz w:val="22"/>
        </w:rPr>
        <w:t>Waisman</w:t>
      </w:r>
      <w:proofErr w:type="spellEnd"/>
      <w:r>
        <w:rPr>
          <w:sz w:val="22"/>
        </w:rPr>
        <w:t xml:space="preserve"> Center, University of Wisconsin-Madison (2001)</w:t>
      </w:r>
    </w:p>
    <w:p w14:paraId="7A7F2689" w14:textId="77777777" w:rsidR="00185286" w:rsidRDefault="00185286">
      <w:pPr>
        <w:tabs>
          <w:tab w:val="left" w:pos="-1080"/>
          <w:tab w:val="left" w:pos="-720"/>
          <w:tab w:val="left" w:pos="0"/>
          <w:tab w:val="left" w:pos="720"/>
          <w:tab w:val="left" w:pos="1440"/>
          <w:tab w:val="left" w:pos="9360"/>
        </w:tabs>
        <w:rPr>
          <w:sz w:val="22"/>
        </w:rPr>
      </w:pPr>
    </w:p>
    <w:p w14:paraId="7AF64DE0" w14:textId="77777777" w:rsidR="00185286" w:rsidRDefault="00185286">
      <w:pPr>
        <w:tabs>
          <w:tab w:val="left" w:pos="-1080"/>
          <w:tab w:val="left" w:pos="-720"/>
          <w:tab w:val="left" w:pos="0"/>
          <w:tab w:val="left" w:pos="720"/>
          <w:tab w:val="left" w:pos="1440"/>
          <w:tab w:val="left" w:pos="9360"/>
        </w:tabs>
        <w:rPr>
          <w:sz w:val="22"/>
        </w:rPr>
      </w:pPr>
      <w:r>
        <w:rPr>
          <w:sz w:val="22"/>
        </w:rPr>
        <w:t>Marie Christine Kohler Fellowship, University of Wisconsin-Madison (2000-2002)</w:t>
      </w:r>
    </w:p>
    <w:p w14:paraId="5616912C" w14:textId="77777777" w:rsidR="00185286" w:rsidRDefault="00185286">
      <w:pPr>
        <w:tabs>
          <w:tab w:val="left" w:pos="-1080"/>
          <w:tab w:val="left" w:pos="-720"/>
          <w:tab w:val="left" w:pos="0"/>
          <w:tab w:val="left" w:pos="720"/>
          <w:tab w:val="left" w:pos="1440"/>
          <w:tab w:val="left" w:pos="9360"/>
        </w:tabs>
        <w:rPr>
          <w:sz w:val="22"/>
        </w:rPr>
      </w:pPr>
    </w:p>
    <w:p w14:paraId="3ACC1622" w14:textId="77777777" w:rsidR="00185286" w:rsidRDefault="00185286">
      <w:pPr>
        <w:tabs>
          <w:tab w:val="left" w:pos="-1080"/>
          <w:tab w:val="left" w:pos="-720"/>
          <w:tab w:val="left" w:pos="0"/>
          <w:tab w:val="left" w:pos="720"/>
          <w:tab w:val="left" w:pos="1440"/>
          <w:tab w:val="left" w:pos="9360"/>
        </w:tabs>
        <w:rPr>
          <w:sz w:val="22"/>
        </w:rPr>
      </w:pPr>
      <w:r>
        <w:rPr>
          <w:sz w:val="22"/>
        </w:rPr>
        <w:t>Paul Lustig Memorial Scholarship, Department of Rehabilitation Psychology and Special Education, University of Wisconsin-Madison (1999-2000)</w:t>
      </w:r>
    </w:p>
    <w:p w14:paraId="4279E553" w14:textId="77777777" w:rsidR="00185286" w:rsidRDefault="00185286">
      <w:pPr>
        <w:tabs>
          <w:tab w:val="left" w:pos="-1080"/>
          <w:tab w:val="left" w:pos="-720"/>
          <w:tab w:val="left" w:pos="0"/>
          <w:tab w:val="left" w:pos="720"/>
          <w:tab w:val="left" w:pos="1440"/>
          <w:tab w:val="left" w:pos="9360"/>
        </w:tabs>
        <w:rPr>
          <w:sz w:val="22"/>
        </w:rPr>
      </w:pPr>
    </w:p>
    <w:p w14:paraId="595F8C39" w14:textId="77777777" w:rsidR="00185286" w:rsidRDefault="00185286">
      <w:pPr>
        <w:tabs>
          <w:tab w:val="left" w:pos="-1080"/>
          <w:tab w:val="left" w:pos="-720"/>
          <w:tab w:val="left" w:pos="0"/>
          <w:tab w:val="left" w:pos="720"/>
          <w:tab w:val="left" w:pos="1440"/>
          <w:tab w:val="left" w:pos="9360"/>
        </w:tabs>
        <w:rPr>
          <w:sz w:val="22"/>
        </w:rPr>
      </w:pPr>
      <w:r>
        <w:rPr>
          <w:sz w:val="22"/>
        </w:rPr>
        <w:t>Golden Key National Honor Society, University of Wisconsin-Milwaukee (1989-1990)</w:t>
      </w:r>
    </w:p>
    <w:p w14:paraId="41935633" w14:textId="77777777" w:rsidR="00185286" w:rsidRDefault="00185286">
      <w:pPr>
        <w:tabs>
          <w:tab w:val="left" w:pos="-1080"/>
          <w:tab w:val="left" w:pos="-720"/>
          <w:tab w:val="left" w:pos="0"/>
          <w:tab w:val="left" w:pos="720"/>
          <w:tab w:val="left" w:pos="1440"/>
          <w:tab w:val="left" w:pos="9360"/>
        </w:tabs>
        <w:rPr>
          <w:sz w:val="22"/>
        </w:rPr>
      </w:pPr>
    </w:p>
    <w:p w14:paraId="4C5EC728" w14:textId="77777777" w:rsidR="00185286" w:rsidRDefault="00185286">
      <w:pPr>
        <w:tabs>
          <w:tab w:val="left" w:pos="-1080"/>
          <w:tab w:val="left" w:pos="-720"/>
          <w:tab w:val="left" w:pos="0"/>
          <w:tab w:val="left" w:pos="720"/>
          <w:tab w:val="left" w:pos="1440"/>
          <w:tab w:val="left" w:pos="9360"/>
        </w:tabs>
        <w:rPr>
          <w:sz w:val="22"/>
        </w:rPr>
      </w:pPr>
      <w:r>
        <w:rPr>
          <w:sz w:val="22"/>
        </w:rPr>
        <w:t>Mortar Board National Honor Society, University of Wisconsin-Milwaukee (1989-1990)</w:t>
      </w:r>
    </w:p>
    <w:p w14:paraId="6B0B2132" w14:textId="77777777" w:rsidR="00185286" w:rsidRDefault="00185286">
      <w:pPr>
        <w:tabs>
          <w:tab w:val="left" w:pos="-1080"/>
          <w:tab w:val="left" w:pos="-720"/>
          <w:tab w:val="left" w:pos="0"/>
          <w:tab w:val="left" w:pos="720"/>
          <w:tab w:val="left" w:pos="1440"/>
          <w:tab w:val="left" w:pos="9360"/>
        </w:tabs>
        <w:rPr>
          <w:sz w:val="22"/>
        </w:rPr>
      </w:pPr>
    </w:p>
    <w:p w14:paraId="250568F0" w14:textId="77777777" w:rsidR="00185286" w:rsidRDefault="00185286">
      <w:pPr>
        <w:tabs>
          <w:tab w:val="left" w:pos="-1080"/>
          <w:tab w:val="left" w:pos="-720"/>
          <w:tab w:val="left" w:pos="0"/>
          <w:tab w:val="left" w:pos="720"/>
          <w:tab w:val="left" w:pos="1440"/>
          <w:tab w:val="left" w:pos="9360"/>
        </w:tabs>
        <w:rPr>
          <w:sz w:val="22"/>
        </w:rPr>
      </w:pPr>
      <w:r>
        <w:rPr>
          <w:sz w:val="22"/>
        </w:rPr>
        <w:t>Foundation Scholarship Recipient, University of Wisconsin-Milwaukee (1989)</w:t>
      </w:r>
    </w:p>
    <w:p w14:paraId="5B9776B5" w14:textId="77777777" w:rsidR="00185286" w:rsidRDefault="00185286">
      <w:pPr>
        <w:tabs>
          <w:tab w:val="left" w:pos="-1080"/>
          <w:tab w:val="left" w:pos="-720"/>
          <w:tab w:val="left" w:pos="0"/>
          <w:tab w:val="left" w:pos="720"/>
          <w:tab w:val="left" w:pos="1440"/>
          <w:tab w:val="left" w:pos="9360"/>
        </w:tabs>
        <w:rPr>
          <w:b/>
          <w:i/>
          <w:sz w:val="22"/>
        </w:rPr>
      </w:pPr>
    </w:p>
    <w:p w14:paraId="5CB1EE72" w14:textId="680C93F0" w:rsidR="00185286" w:rsidRDefault="00534F85">
      <w:pPr>
        <w:tabs>
          <w:tab w:val="left" w:pos="-1080"/>
          <w:tab w:val="left" w:pos="-720"/>
          <w:tab w:val="left" w:pos="0"/>
          <w:tab w:val="left" w:pos="720"/>
          <w:tab w:val="left" w:pos="1440"/>
          <w:tab w:val="left" w:pos="9360"/>
        </w:tabs>
        <w:jc w:val="right"/>
      </w:pPr>
      <w:r>
        <w:rPr>
          <w:sz w:val="14"/>
        </w:rPr>
        <w:t xml:space="preserve">Last updated </w:t>
      </w:r>
      <w:r w:rsidR="00A65A55">
        <w:rPr>
          <w:sz w:val="14"/>
        </w:rPr>
        <w:t>21</w:t>
      </w:r>
      <w:r w:rsidR="006F7E7F">
        <w:rPr>
          <w:sz w:val="14"/>
        </w:rPr>
        <w:t xml:space="preserve"> </w:t>
      </w:r>
      <w:proofErr w:type="gramStart"/>
      <w:r w:rsidR="00A65A55">
        <w:rPr>
          <w:sz w:val="14"/>
        </w:rPr>
        <w:t>November</w:t>
      </w:r>
      <w:r w:rsidR="00712DBD">
        <w:rPr>
          <w:sz w:val="14"/>
        </w:rPr>
        <w:t xml:space="preserve"> </w:t>
      </w:r>
      <w:r w:rsidR="00B3632E">
        <w:rPr>
          <w:sz w:val="14"/>
        </w:rPr>
        <w:t xml:space="preserve"> </w:t>
      </w:r>
      <w:r w:rsidR="00185286">
        <w:rPr>
          <w:sz w:val="14"/>
        </w:rPr>
        <w:t>20</w:t>
      </w:r>
      <w:r w:rsidR="00733D00">
        <w:rPr>
          <w:sz w:val="14"/>
        </w:rPr>
        <w:t>2</w:t>
      </w:r>
      <w:r w:rsidR="006F7E7F">
        <w:rPr>
          <w:sz w:val="14"/>
        </w:rPr>
        <w:t>4</w:t>
      </w:r>
      <w:proofErr w:type="gramEnd"/>
    </w:p>
    <w:sectPr w:rsidR="00185286">
      <w:headerReference w:type="default" r:id="rId15"/>
      <w:pgSz w:w="12240" w:h="15840" w:code="1"/>
      <w:pgMar w:top="1008" w:right="1152" w:bottom="1008" w:left="1152" w:header="72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FF2A6" w14:textId="77777777" w:rsidR="00124D21" w:rsidRDefault="00124D21">
      <w:r>
        <w:separator/>
      </w:r>
    </w:p>
  </w:endnote>
  <w:endnote w:type="continuationSeparator" w:id="0">
    <w:p w14:paraId="471C8CB8" w14:textId="77777777" w:rsidR="00124D21" w:rsidRDefault="0012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onaco">
    <w:panose1 w:val="00000000000000000000"/>
    <w:charset w:val="4D"/>
    <w:family w:val="auto"/>
    <w:pitch w:val="variable"/>
    <w:sig w:usb0="A00002FF" w:usb1="500039FB" w:usb2="00000000" w:usb3="00000000" w:csb0="00000197" w:csb1="00000000"/>
  </w:font>
  <w:font w:name="Times">
    <w:altName w:val="Sylfaen"/>
    <w:panose1 w:val="020B06040202020202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FCB11" w14:textId="77777777" w:rsidR="00124D21" w:rsidRDefault="00124D21">
      <w:r>
        <w:separator/>
      </w:r>
    </w:p>
  </w:footnote>
  <w:footnote w:type="continuationSeparator" w:id="0">
    <w:p w14:paraId="3E521D6B" w14:textId="77777777" w:rsidR="00124D21" w:rsidRDefault="00124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056C5" w14:textId="77777777" w:rsidR="00D6751E" w:rsidRDefault="00D6751E">
    <w:pPr>
      <w:pStyle w:val="Header"/>
      <w:jc w:val="right"/>
      <w:rPr>
        <w:rFonts w:ascii="Times New Roman" w:hAnsi="Times New Roman"/>
        <w:sz w:val="16"/>
        <w:szCs w:val="16"/>
      </w:rPr>
    </w:pPr>
    <w:r>
      <w:rPr>
        <w:rFonts w:ascii="Times New Roman" w:hAnsi="Times New Roman"/>
        <w:sz w:val="16"/>
        <w:szCs w:val="16"/>
      </w:rPr>
      <w:t xml:space="preserve">  C. E. Degeneffe-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19</w:t>
    </w:r>
    <w:r>
      <w:rPr>
        <w:rStyle w:val="PageNumber"/>
        <w:rFonts w:ascii="Times New Roman" w:hAnsi="Times New Roman"/>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C2922"/>
    <w:multiLevelType w:val="hybridMultilevel"/>
    <w:tmpl w:val="821C01A2"/>
    <w:lvl w:ilvl="0" w:tplc="A30CFA5E">
      <w:start w:val="1"/>
      <w:numFmt w:val="decimal"/>
      <w:lvlText w:val="%1."/>
      <w:lvlJc w:val="left"/>
      <w:pPr>
        <w:tabs>
          <w:tab w:val="num" w:pos="720"/>
        </w:tabs>
        <w:ind w:left="720" w:hanging="360"/>
      </w:pPr>
      <w:rPr>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DC85ED5"/>
    <w:multiLevelType w:val="hybridMultilevel"/>
    <w:tmpl w:val="46628FBE"/>
    <w:lvl w:ilvl="0" w:tplc="E0DE29D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25364"/>
    <w:multiLevelType w:val="hybridMultilevel"/>
    <w:tmpl w:val="7B66553E"/>
    <w:lvl w:ilvl="0" w:tplc="765AE8AA">
      <w:start w:val="1"/>
      <w:numFmt w:val="decimal"/>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786C18"/>
    <w:multiLevelType w:val="hybridMultilevel"/>
    <w:tmpl w:val="3970C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24313"/>
    <w:multiLevelType w:val="hybridMultilevel"/>
    <w:tmpl w:val="98987382"/>
    <w:lvl w:ilvl="0" w:tplc="A30CFA5E">
      <w:start w:val="1"/>
      <w:numFmt w:val="decimal"/>
      <w:lvlText w:val="%1."/>
      <w:lvlJc w:val="left"/>
      <w:pPr>
        <w:tabs>
          <w:tab w:val="num" w:pos="720"/>
        </w:tabs>
        <w:ind w:left="720" w:hanging="360"/>
      </w:pPr>
      <w:rPr>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47769ED"/>
    <w:multiLevelType w:val="hybridMultilevel"/>
    <w:tmpl w:val="E1B0DEF2"/>
    <w:lvl w:ilvl="0" w:tplc="9916782C">
      <w:start w:val="1"/>
      <w:numFmt w:val="decimal"/>
      <w:lvlText w:val="%1."/>
      <w:lvlJc w:val="left"/>
      <w:pPr>
        <w:tabs>
          <w:tab w:val="num" w:pos="720"/>
        </w:tabs>
        <w:ind w:left="720" w:hanging="360"/>
      </w:pPr>
      <w:rPr>
        <w:i w:val="0"/>
        <w:sz w:val="22"/>
        <w:szCs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5C91243"/>
    <w:multiLevelType w:val="hybridMultilevel"/>
    <w:tmpl w:val="6B5E5C7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C830B6"/>
    <w:multiLevelType w:val="hybridMultilevel"/>
    <w:tmpl w:val="ADAC439C"/>
    <w:lvl w:ilvl="0" w:tplc="3C1ED046">
      <w:start w:val="1"/>
      <w:numFmt w:val="decimal"/>
      <w:lvlText w:val="%1."/>
      <w:lvlJc w:val="left"/>
      <w:pPr>
        <w:tabs>
          <w:tab w:val="num" w:pos="720"/>
        </w:tabs>
        <w:ind w:left="720" w:hanging="360"/>
      </w:pPr>
      <w:rPr>
        <w:b w:val="0"/>
        <w:i w:val="0"/>
        <w:sz w:val="22"/>
        <w:szCs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D343B20"/>
    <w:multiLevelType w:val="multilevel"/>
    <w:tmpl w:val="8438FB54"/>
    <w:lvl w:ilvl="0">
      <w:start w:val="1"/>
      <w:numFmt w:val="decimal"/>
      <w:lvlText w:val="%1."/>
      <w:lvlJc w:val="left"/>
      <w:pPr>
        <w:tabs>
          <w:tab w:val="num" w:pos="720"/>
        </w:tabs>
        <w:ind w:left="720" w:hanging="720"/>
      </w:pPr>
      <w:rPr>
        <w:b w:val="0"/>
        <w:bCs w:val="0"/>
        <w:i w:val="0"/>
        <w:color w:val="000000" w:themeColor="text1"/>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1E704C9"/>
    <w:multiLevelType w:val="hybridMultilevel"/>
    <w:tmpl w:val="B1A0CA88"/>
    <w:lvl w:ilvl="0" w:tplc="87EEAE42">
      <w:start w:val="1"/>
      <w:numFmt w:val="decimal"/>
      <w:lvlText w:val="%1."/>
      <w:lvlJc w:val="left"/>
      <w:pPr>
        <w:tabs>
          <w:tab w:val="num" w:pos="720"/>
        </w:tabs>
        <w:ind w:left="720" w:hanging="360"/>
      </w:pPr>
      <w:rPr>
        <w:rFonts w:ascii="Times New Roman" w:hAnsi="Times New Roman"/>
        <w:b w:val="0"/>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8EA7F2E"/>
    <w:multiLevelType w:val="multilevel"/>
    <w:tmpl w:val="747ADD94"/>
    <w:lvl w:ilvl="0">
      <w:start w:val="1"/>
      <w:numFmt w:val="decimal"/>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C60381E"/>
    <w:multiLevelType w:val="hybridMultilevel"/>
    <w:tmpl w:val="68F61FCC"/>
    <w:lvl w:ilvl="0" w:tplc="A30CFA5E">
      <w:start w:val="1"/>
      <w:numFmt w:val="decimal"/>
      <w:lvlText w:val="%1."/>
      <w:lvlJc w:val="left"/>
      <w:pPr>
        <w:tabs>
          <w:tab w:val="num" w:pos="720"/>
        </w:tabs>
        <w:ind w:left="720" w:hanging="360"/>
      </w:pPr>
      <w:rPr>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49050BC"/>
    <w:multiLevelType w:val="hybridMultilevel"/>
    <w:tmpl w:val="566AB994"/>
    <w:lvl w:ilvl="0" w:tplc="E458AD9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35F02"/>
    <w:multiLevelType w:val="hybridMultilevel"/>
    <w:tmpl w:val="32541B24"/>
    <w:lvl w:ilvl="0" w:tplc="A30CFA5E">
      <w:start w:val="1"/>
      <w:numFmt w:val="decimal"/>
      <w:lvlText w:val="%1."/>
      <w:lvlJc w:val="left"/>
      <w:pPr>
        <w:tabs>
          <w:tab w:val="num" w:pos="720"/>
        </w:tabs>
        <w:ind w:left="720" w:hanging="360"/>
      </w:pPr>
      <w:rPr>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1B82A52"/>
    <w:multiLevelType w:val="hybridMultilevel"/>
    <w:tmpl w:val="A92E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300144">
    <w:abstractNumId w:val="13"/>
  </w:num>
  <w:num w:numId="2" w16cid:durableId="1809392908">
    <w:abstractNumId w:val="11"/>
  </w:num>
  <w:num w:numId="3" w16cid:durableId="1975133389">
    <w:abstractNumId w:val="4"/>
  </w:num>
  <w:num w:numId="4" w16cid:durableId="2113551908">
    <w:abstractNumId w:val="5"/>
  </w:num>
  <w:num w:numId="5" w16cid:durableId="967929105">
    <w:abstractNumId w:val="9"/>
  </w:num>
  <w:num w:numId="6" w16cid:durableId="950476021">
    <w:abstractNumId w:val="7"/>
  </w:num>
  <w:num w:numId="7" w16cid:durableId="1405832266">
    <w:abstractNumId w:val="0"/>
  </w:num>
  <w:num w:numId="8" w16cid:durableId="1718623313">
    <w:abstractNumId w:val="12"/>
  </w:num>
  <w:num w:numId="9" w16cid:durableId="903639728">
    <w:abstractNumId w:val="1"/>
  </w:num>
  <w:num w:numId="10" w16cid:durableId="194346983">
    <w:abstractNumId w:val="6"/>
  </w:num>
  <w:num w:numId="11" w16cid:durableId="126356048">
    <w:abstractNumId w:val="2"/>
  </w:num>
  <w:num w:numId="12" w16cid:durableId="911545190">
    <w:abstractNumId w:val="8"/>
  </w:num>
  <w:num w:numId="13" w16cid:durableId="1644385893">
    <w:abstractNumId w:val="10"/>
  </w:num>
  <w:num w:numId="14" w16cid:durableId="1749418944">
    <w:abstractNumId w:val="3"/>
  </w:num>
  <w:num w:numId="15" w16cid:durableId="127647458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D0"/>
    <w:rsid w:val="00002FA6"/>
    <w:rsid w:val="000033AD"/>
    <w:rsid w:val="00003EDD"/>
    <w:rsid w:val="000047C7"/>
    <w:rsid w:val="000052E7"/>
    <w:rsid w:val="00006AE7"/>
    <w:rsid w:val="00006FDF"/>
    <w:rsid w:val="00007E9E"/>
    <w:rsid w:val="00010B21"/>
    <w:rsid w:val="00012664"/>
    <w:rsid w:val="000143DD"/>
    <w:rsid w:val="00016468"/>
    <w:rsid w:val="00016B10"/>
    <w:rsid w:val="00020C70"/>
    <w:rsid w:val="00023220"/>
    <w:rsid w:val="00025483"/>
    <w:rsid w:val="00026648"/>
    <w:rsid w:val="000276CF"/>
    <w:rsid w:val="00033337"/>
    <w:rsid w:val="00036594"/>
    <w:rsid w:val="000414E8"/>
    <w:rsid w:val="000433E8"/>
    <w:rsid w:val="000508EC"/>
    <w:rsid w:val="00051B4F"/>
    <w:rsid w:val="00052E8C"/>
    <w:rsid w:val="00052E96"/>
    <w:rsid w:val="00053382"/>
    <w:rsid w:val="00061162"/>
    <w:rsid w:val="0006420E"/>
    <w:rsid w:val="000642E9"/>
    <w:rsid w:val="00066C75"/>
    <w:rsid w:val="00067B28"/>
    <w:rsid w:val="00072C81"/>
    <w:rsid w:val="00073477"/>
    <w:rsid w:val="000774B6"/>
    <w:rsid w:val="00077825"/>
    <w:rsid w:val="00080A26"/>
    <w:rsid w:val="00080FB4"/>
    <w:rsid w:val="00082482"/>
    <w:rsid w:val="00084D57"/>
    <w:rsid w:val="00091D5A"/>
    <w:rsid w:val="0009258B"/>
    <w:rsid w:val="000928BB"/>
    <w:rsid w:val="00094CFD"/>
    <w:rsid w:val="00097C91"/>
    <w:rsid w:val="000A2C67"/>
    <w:rsid w:val="000A4E1E"/>
    <w:rsid w:val="000A62E8"/>
    <w:rsid w:val="000A7077"/>
    <w:rsid w:val="000A7AD6"/>
    <w:rsid w:val="000B2260"/>
    <w:rsid w:val="000B3660"/>
    <w:rsid w:val="000B3839"/>
    <w:rsid w:val="000B4ADD"/>
    <w:rsid w:val="000B5FED"/>
    <w:rsid w:val="000C3316"/>
    <w:rsid w:val="000C420D"/>
    <w:rsid w:val="000C4444"/>
    <w:rsid w:val="000C6F8B"/>
    <w:rsid w:val="000D1C63"/>
    <w:rsid w:val="000D49AB"/>
    <w:rsid w:val="000D5017"/>
    <w:rsid w:val="000D55A2"/>
    <w:rsid w:val="000D5B85"/>
    <w:rsid w:val="000E20FB"/>
    <w:rsid w:val="000E4669"/>
    <w:rsid w:val="000E4DC2"/>
    <w:rsid w:val="000F1854"/>
    <w:rsid w:val="000F1B14"/>
    <w:rsid w:val="000F32D1"/>
    <w:rsid w:val="00102302"/>
    <w:rsid w:val="00102A7E"/>
    <w:rsid w:val="00105327"/>
    <w:rsid w:val="001057A1"/>
    <w:rsid w:val="00110E3F"/>
    <w:rsid w:val="00114953"/>
    <w:rsid w:val="00114B11"/>
    <w:rsid w:val="00114CA1"/>
    <w:rsid w:val="00117079"/>
    <w:rsid w:val="0011758E"/>
    <w:rsid w:val="001228B3"/>
    <w:rsid w:val="00124089"/>
    <w:rsid w:val="001240B0"/>
    <w:rsid w:val="0012462B"/>
    <w:rsid w:val="00124D21"/>
    <w:rsid w:val="00124D24"/>
    <w:rsid w:val="001256F0"/>
    <w:rsid w:val="00125E34"/>
    <w:rsid w:val="00132FBB"/>
    <w:rsid w:val="00133B31"/>
    <w:rsid w:val="001350E2"/>
    <w:rsid w:val="001354D4"/>
    <w:rsid w:val="00136F1E"/>
    <w:rsid w:val="00137331"/>
    <w:rsid w:val="001429A4"/>
    <w:rsid w:val="00143783"/>
    <w:rsid w:val="00146726"/>
    <w:rsid w:val="00146E83"/>
    <w:rsid w:val="0014749B"/>
    <w:rsid w:val="00152D4D"/>
    <w:rsid w:val="00153619"/>
    <w:rsid w:val="00154131"/>
    <w:rsid w:val="00162C97"/>
    <w:rsid w:val="00163748"/>
    <w:rsid w:val="00163D5E"/>
    <w:rsid w:val="00171B7B"/>
    <w:rsid w:val="00175617"/>
    <w:rsid w:val="001802A5"/>
    <w:rsid w:val="0018098E"/>
    <w:rsid w:val="001813F1"/>
    <w:rsid w:val="00183D29"/>
    <w:rsid w:val="00185286"/>
    <w:rsid w:val="00185A15"/>
    <w:rsid w:val="001940E1"/>
    <w:rsid w:val="0019542D"/>
    <w:rsid w:val="001A2586"/>
    <w:rsid w:val="001A4B37"/>
    <w:rsid w:val="001A6D2D"/>
    <w:rsid w:val="001B3D08"/>
    <w:rsid w:val="001B42D5"/>
    <w:rsid w:val="001B54B6"/>
    <w:rsid w:val="001B55BA"/>
    <w:rsid w:val="001B7E89"/>
    <w:rsid w:val="001C3127"/>
    <w:rsid w:val="001C3672"/>
    <w:rsid w:val="001C4484"/>
    <w:rsid w:val="001C5C26"/>
    <w:rsid w:val="001D0215"/>
    <w:rsid w:val="001D0EF5"/>
    <w:rsid w:val="001D567F"/>
    <w:rsid w:val="001D63EA"/>
    <w:rsid w:val="001E0FB8"/>
    <w:rsid w:val="001E1348"/>
    <w:rsid w:val="001E191A"/>
    <w:rsid w:val="001E2DEE"/>
    <w:rsid w:val="001E4512"/>
    <w:rsid w:val="001F0CD4"/>
    <w:rsid w:val="001F4BE0"/>
    <w:rsid w:val="001F5812"/>
    <w:rsid w:val="00206027"/>
    <w:rsid w:val="00207238"/>
    <w:rsid w:val="00207D2E"/>
    <w:rsid w:val="00210D22"/>
    <w:rsid w:val="00210E75"/>
    <w:rsid w:val="00211976"/>
    <w:rsid w:val="002163BE"/>
    <w:rsid w:val="00221370"/>
    <w:rsid w:val="00226484"/>
    <w:rsid w:val="00227BCB"/>
    <w:rsid w:val="0023213B"/>
    <w:rsid w:val="002329B6"/>
    <w:rsid w:val="00233D1A"/>
    <w:rsid w:val="002342BD"/>
    <w:rsid w:val="00234E81"/>
    <w:rsid w:val="00241A78"/>
    <w:rsid w:val="002421A7"/>
    <w:rsid w:val="002435D7"/>
    <w:rsid w:val="00245CDD"/>
    <w:rsid w:val="00251773"/>
    <w:rsid w:val="00252B5E"/>
    <w:rsid w:val="00253108"/>
    <w:rsid w:val="00254016"/>
    <w:rsid w:val="002552BB"/>
    <w:rsid w:val="002574E9"/>
    <w:rsid w:val="00262597"/>
    <w:rsid w:val="00270968"/>
    <w:rsid w:val="00271416"/>
    <w:rsid w:val="002779D6"/>
    <w:rsid w:val="00280CB2"/>
    <w:rsid w:val="00283570"/>
    <w:rsid w:val="00283D7E"/>
    <w:rsid w:val="002870D5"/>
    <w:rsid w:val="00287D00"/>
    <w:rsid w:val="00294153"/>
    <w:rsid w:val="00296441"/>
    <w:rsid w:val="00297FBB"/>
    <w:rsid w:val="002A05E1"/>
    <w:rsid w:val="002A1825"/>
    <w:rsid w:val="002A5992"/>
    <w:rsid w:val="002A5B86"/>
    <w:rsid w:val="002A712D"/>
    <w:rsid w:val="002B011F"/>
    <w:rsid w:val="002B120B"/>
    <w:rsid w:val="002B1636"/>
    <w:rsid w:val="002B3A80"/>
    <w:rsid w:val="002B4200"/>
    <w:rsid w:val="002B4C80"/>
    <w:rsid w:val="002B4FDC"/>
    <w:rsid w:val="002B5176"/>
    <w:rsid w:val="002C1FB4"/>
    <w:rsid w:val="002C3C34"/>
    <w:rsid w:val="002C5446"/>
    <w:rsid w:val="002C54ED"/>
    <w:rsid w:val="002C6F46"/>
    <w:rsid w:val="002C704A"/>
    <w:rsid w:val="002D0F9F"/>
    <w:rsid w:val="002D1A9F"/>
    <w:rsid w:val="002D2F76"/>
    <w:rsid w:val="002D4039"/>
    <w:rsid w:val="002D4326"/>
    <w:rsid w:val="002D4A1F"/>
    <w:rsid w:val="002D6D8A"/>
    <w:rsid w:val="002D70B7"/>
    <w:rsid w:val="002D79F9"/>
    <w:rsid w:val="002D7EC0"/>
    <w:rsid w:val="002E1483"/>
    <w:rsid w:val="002E3C2B"/>
    <w:rsid w:val="002E5A02"/>
    <w:rsid w:val="002E5BA6"/>
    <w:rsid w:val="002E615B"/>
    <w:rsid w:val="002E6BD8"/>
    <w:rsid w:val="002F2B31"/>
    <w:rsid w:val="002F35EF"/>
    <w:rsid w:val="002F36B2"/>
    <w:rsid w:val="002F6F74"/>
    <w:rsid w:val="003004B7"/>
    <w:rsid w:val="00302693"/>
    <w:rsid w:val="00304F73"/>
    <w:rsid w:val="00305F7E"/>
    <w:rsid w:val="0031067C"/>
    <w:rsid w:val="00310AF2"/>
    <w:rsid w:val="003117A1"/>
    <w:rsid w:val="00311CE4"/>
    <w:rsid w:val="0031558F"/>
    <w:rsid w:val="003159DB"/>
    <w:rsid w:val="00316950"/>
    <w:rsid w:val="00317F77"/>
    <w:rsid w:val="00323696"/>
    <w:rsid w:val="00323B11"/>
    <w:rsid w:val="00325053"/>
    <w:rsid w:val="00326A29"/>
    <w:rsid w:val="00327179"/>
    <w:rsid w:val="003303B9"/>
    <w:rsid w:val="00330D8B"/>
    <w:rsid w:val="003337C7"/>
    <w:rsid w:val="00335825"/>
    <w:rsid w:val="0033602A"/>
    <w:rsid w:val="00337806"/>
    <w:rsid w:val="003403E9"/>
    <w:rsid w:val="00341AC6"/>
    <w:rsid w:val="00342F2B"/>
    <w:rsid w:val="00344511"/>
    <w:rsid w:val="00345306"/>
    <w:rsid w:val="00346FCB"/>
    <w:rsid w:val="0034763F"/>
    <w:rsid w:val="00351CAC"/>
    <w:rsid w:val="003526F2"/>
    <w:rsid w:val="00353DC5"/>
    <w:rsid w:val="003573EE"/>
    <w:rsid w:val="00357558"/>
    <w:rsid w:val="00362799"/>
    <w:rsid w:val="00362C68"/>
    <w:rsid w:val="003641F8"/>
    <w:rsid w:val="0036614D"/>
    <w:rsid w:val="00371CD8"/>
    <w:rsid w:val="00374066"/>
    <w:rsid w:val="00376CC6"/>
    <w:rsid w:val="00376FF0"/>
    <w:rsid w:val="00381308"/>
    <w:rsid w:val="0038350E"/>
    <w:rsid w:val="003856DC"/>
    <w:rsid w:val="0038787A"/>
    <w:rsid w:val="00391A91"/>
    <w:rsid w:val="00391B48"/>
    <w:rsid w:val="00396B31"/>
    <w:rsid w:val="003973FD"/>
    <w:rsid w:val="003A535C"/>
    <w:rsid w:val="003A579E"/>
    <w:rsid w:val="003A5DE7"/>
    <w:rsid w:val="003A7131"/>
    <w:rsid w:val="003A7725"/>
    <w:rsid w:val="003A7B5E"/>
    <w:rsid w:val="003B1246"/>
    <w:rsid w:val="003B1459"/>
    <w:rsid w:val="003B4D0E"/>
    <w:rsid w:val="003B5FEE"/>
    <w:rsid w:val="003C26F0"/>
    <w:rsid w:val="003C5DE0"/>
    <w:rsid w:val="003D08EA"/>
    <w:rsid w:val="003D2504"/>
    <w:rsid w:val="003D326D"/>
    <w:rsid w:val="003D343C"/>
    <w:rsid w:val="003D5EB4"/>
    <w:rsid w:val="003D67B1"/>
    <w:rsid w:val="003D7680"/>
    <w:rsid w:val="003D7F2C"/>
    <w:rsid w:val="003E0A0D"/>
    <w:rsid w:val="003E15C0"/>
    <w:rsid w:val="003E3A91"/>
    <w:rsid w:val="003E6BF9"/>
    <w:rsid w:val="003F069D"/>
    <w:rsid w:val="003F1569"/>
    <w:rsid w:val="003F5840"/>
    <w:rsid w:val="00401B2B"/>
    <w:rsid w:val="0040254D"/>
    <w:rsid w:val="00402DA5"/>
    <w:rsid w:val="004073D6"/>
    <w:rsid w:val="00413784"/>
    <w:rsid w:val="004138F4"/>
    <w:rsid w:val="00414489"/>
    <w:rsid w:val="00414D19"/>
    <w:rsid w:val="00415A57"/>
    <w:rsid w:val="00415EBC"/>
    <w:rsid w:val="0041683B"/>
    <w:rsid w:val="004260B4"/>
    <w:rsid w:val="00427DD9"/>
    <w:rsid w:val="004327CC"/>
    <w:rsid w:val="00432AD9"/>
    <w:rsid w:val="0043364C"/>
    <w:rsid w:val="004364E9"/>
    <w:rsid w:val="004375A8"/>
    <w:rsid w:val="00437959"/>
    <w:rsid w:val="00440CBB"/>
    <w:rsid w:val="00445C7E"/>
    <w:rsid w:val="004536E7"/>
    <w:rsid w:val="0045558E"/>
    <w:rsid w:val="00456A4C"/>
    <w:rsid w:val="004575B1"/>
    <w:rsid w:val="00457D71"/>
    <w:rsid w:val="00461823"/>
    <w:rsid w:val="00463596"/>
    <w:rsid w:val="00464914"/>
    <w:rsid w:val="00465D4F"/>
    <w:rsid w:val="00465DDC"/>
    <w:rsid w:val="004709EA"/>
    <w:rsid w:val="00472E3D"/>
    <w:rsid w:val="004743E5"/>
    <w:rsid w:val="004760DD"/>
    <w:rsid w:val="00476B01"/>
    <w:rsid w:val="00476B2B"/>
    <w:rsid w:val="004777DA"/>
    <w:rsid w:val="00481178"/>
    <w:rsid w:val="004814B6"/>
    <w:rsid w:val="00483D8B"/>
    <w:rsid w:val="00487C68"/>
    <w:rsid w:val="00495CAA"/>
    <w:rsid w:val="0049686E"/>
    <w:rsid w:val="004A13B3"/>
    <w:rsid w:val="004A2EAC"/>
    <w:rsid w:val="004B376C"/>
    <w:rsid w:val="004B5262"/>
    <w:rsid w:val="004B62DE"/>
    <w:rsid w:val="004B7002"/>
    <w:rsid w:val="004B7172"/>
    <w:rsid w:val="004B7C71"/>
    <w:rsid w:val="004C1D44"/>
    <w:rsid w:val="004C2E7F"/>
    <w:rsid w:val="004C44E3"/>
    <w:rsid w:val="004C5D1C"/>
    <w:rsid w:val="004C5F5F"/>
    <w:rsid w:val="004C70DE"/>
    <w:rsid w:val="004C70FD"/>
    <w:rsid w:val="004D218B"/>
    <w:rsid w:val="004D4C65"/>
    <w:rsid w:val="004D5674"/>
    <w:rsid w:val="004D5F2C"/>
    <w:rsid w:val="004D6ECE"/>
    <w:rsid w:val="004D7A92"/>
    <w:rsid w:val="004E3234"/>
    <w:rsid w:val="004E3B2E"/>
    <w:rsid w:val="004E4CEC"/>
    <w:rsid w:val="004E4CF3"/>
    <w:rsid w:val="004E522B"/>
    <w:rsid w:val="004E6235"/>
    <w:rsid w:val="004E72F7"/>
    <w:rsid w:val="004F00A6"/>
    <w:rsid w:val="004F0270"/>
    <w:rsid w:val="004F2FF2"/>
    <w:rsid w:val="004F6509"/>
    <w:rsid w:val="00501798"/>
    <w:rsid w:val="00501ADE"/>
    <w:rsid w:val="00501AEE"/>
    <w:rsid w:val="005030D6"/>
    <w:rsid w:val="005126A5"/>
    <w:rsid w:val="005130FA"/>
    <w:rsid w:val="005136D1"/>
    <w:rsid w:val="00513C78"/>
    <w:rsid w:val="00513DDD"/>
    <w:rsid w:val="00515ADB"/>
    <w:rsid w:val="00515B97"/>
    <w:rsid w:val="00516443"/>
    <w:rsid w:val="0052157B"/>
    <w:rsid w:val="005224FF"/>
    <w:rsid w:val="005228B3"/>
    <w:rsid w:val="005303F0"/>
    <w:rsid w:val="00532A9D"/>
    <w:rsid w:val="0053481A"/>
    <w:rsid w:val="00534865"/>
    <w:rsid w:val="00534F85"/>
    <w:rsid w:val="005402BE"/>
    <w:rsid w:val="00551470"/>
    <w:rsid w:val="00551EF5"/>
    <w:rsid w:val="0055211F"/>
    <w:rsid w:val="00552633"/>
    <w:rsid w:val="005552AF"/>
    <w:rsid w:val="00555D6C"/>
    <w:rsid w:val="00560F97"/>
    <w:rsid w:val="0056397D"/>
    <w:rsid w:val="00563D7C"/>
    <w:rsid w:val="005653B2"/>
    <w:rsid w:val="0056640C"/>
    <w:rsid w:val="00570371"/>
    <w:rsid w:val="00570BDE"/>
    <w:rsid w:val="0057209C"/>
    <w:rsid w:val="00573E46"/>
    <w:rsid w:val="00575592"/>
    <w:rsid w:val="005767DA"/>
    <w:rsid w:val="00580716"/>
    <w:rsid w:val="0058266D"/>
    <w:rsid w:val="00587B4F"/>
    <w:rsid w:val="00590B2A"/>
    <w:rsid w:val="00590B2C"/>
    <w:rsid w:val="00591848"/>
    <w:rsid w:val="005961EF"/>
    <w:rsid w:val="005A3B6E"/>
    <w:rsid w:val="005A3FA8"/>
    <w:rsid w:val="005A47B6"/>
    <w:rsid w:val="005A782D"/>
    <w:rsid w:val="005B29A9"/>
    <w:rsid w:val="005B2E04"/>
    <w:rsid w:val="005B4AB5"/>
    <w:rsid w:val="005B7FF0"/>
    <w:rsid w:val="005C0140"/>
    <w:rsid w:val="005C0199"/>
    <w:rsid w:val="005C1149"/>
    <w:rsid w:val="005C2460"/>
    <w:rsid w:val="005C4441"/>
    <w:rsid w:val="005D02DB"/>
    <w:rsid w:val="005D1395"/>
    <w:rsid w:val="005D20F7"/>
    <w:rsid w:val="005D4194"/>
    <w:rsid w:val="005D6217"/>
    <w:rsid w:val="005D63D2"/>
    <w:rsid w:val="005D6450"/>
    <w:rsid w:val="005E06BB"/>
    <w:rsid w:val="005E0803"/>
    <w:rsid w:val="005E1CA5"/>
    <w:rsid w:val="005E6ACE"/>
    <w:rsid w:val="005F0FF4"/>
    <w:rsid w:val="005F176D"/>
    <w:rsid w:val="005F25D2"/>
    <w:rsid w:val="005F2CD6"/>
    <w:rsid w:val="005F3520"/>
    <w:rsid w:val="005F451F"/>
    <w:rsid w:val="005F48DB"/>
    <w:rsid w:val="00601360"/>
    <w:rsid w:val="00601CEA"/>
    <w:rsid w:val="00605ED7"/>
    <w:rsid w:val="00607534"/>
    <w:rsid w:val="006107FB"/>
    <w:rsid w:val="00613079"/>
    <w:rsid w:val="00620E0D"/>
    <w:rsid w:val="00621668"/>
    <w:rsid w:val="006235EF"/>
    <w:rsid w:val="00626A17"/>
    <w:rsid w:val="006314F5"/>
    <w:rsid w:val="006345BB"/>
    <w:rsid w:val="006348A6"/>
    <w:rsid w:val="00635707"/>
    <w:rsid w:val="0064182A"/>
    <w:rsid w:val="00644058"/>
    <w:rsid w:val="00651E6F"/>
    <w:rsid w:val="006524A9"/>
    <w:rsid w:val="00655B6C"/>
    <w:rsid w:val="006600C7"/>
    <w:rsid w:val="0066410A"/>
    <w:rsid w:val="00664713"/>
    <w:rsid w:val="00664AAF"/>
    <w:rsid w:val="00664AFB"/>
    <w:rsid w:val="00664CB5"/>
    <w:rsid w:val="006667B0"/>
    <w:rsid w:val="00666C9A"/>
    <w:rsid w:val="00670EF1"/>
    <w:rsid w:val="00674C5B"/>
    <w:rsid w:val="00677916"/>
    <w:rsid w:val="00680C83"/>
    <w:rsid w:val="006811CC"/>
    <w:rsid w:val="006858A8"/>
    <w:rsid w:val="00686D6D"/>
    <w:rsid w:val="0069014F"/>
    <w:rsid w:val="00691D13"/>
    <w:rsid w:val="00691EFF"/>
    <w:rsid w:val="00693A6C"/>
    <w:rsid w:val="00693D7A"/>
    <w:rsid w:val="0069402E"/>
    <w:rsid w:val="0069555F"/>
    <w:rsid w:val="00695706"/>
    <w:rsid w:val="006978B6"/>
    <w:rsid w:val="006A09D5"/>
    <w:rsid w:val="006A11B5"/>
    <w:rsid w:val="006A2BF4"/>
    <w:rsid w:val="006A382D"/>
    <w:rsid w:val="006A5D83"/>
    <w:rsid w:val="006A65F3"/>
    <w:rsid w:val="006B3FFA"/>
    <w:rsid w:val="006C2D37"/>
    <w:rsid w:val="006C3167"/>
    <w:rsid w:val="006C39C2"/>
    <w:rsid w:val="006C40FF"/>
    <w:rsid w:val="006C5C89"/>
    <w:rsid w:val="006C65C5"/>
    <w:rsid w:val="006D1406"/>
    <w:rsid w:val="006D1EB6"/>
    <w:rsid w:val="006D3764"/>
    <w:rsid w:val="006D6901"/>
    <w:rsid w:val="006D77E3"/>
    <w:rsid w:val="006E106D"/>
    <w:rsid w:val="006E36DE"/>
    <w:rsid w:val="006E3E3E"/>
    <w:rsid w:val="006E5B14"/>
    <w:rsid w:val="006E79CB"/>
    <w:rsid w:val="006F0151"/>
    <w:rsid w:val="006F1DE1"/>
    <w:rsid w:val="006F2CE8"/>
    <w:rsid w:val="006F5BD1"/>
    <w:rsid w:val="006F7E7F"/>
    <w:rsid w:val="006F7E8F"/>
    <w:rsid w:val="00701217"/>
    <w:rsid w:val="0070656F"/>
    <w:rsid w:val="0070698A"/>
    <w:rsid w:val="00711592"/>
    <w:rsid w:val="00712DBD"/>
    <w:rsid w:val="00713DFD"/>
    <w:rsid w:val="00714D5E"/>
    <w:rsid w:val="00717892"/>
    <w:rsid w:val="00717B2F"/>
    <w:rsid w:val="007219C6"/>
    <w:rsid w:val="00724A30"/>
    <w:rsid w:val="00731296"/>
    <w:rsid w:val="00731B1E"/>
    <w:rsid w:val="0073270E"/>
    <w:rsid w:val="00733D00"/>
    <w:rsid w:val="00737979"/>
    <w:rsid w:val="00737DD1"/>
    <w:rsid w:val="00740C37"/>
    <w:rsid w:val="0074164C"/>
    <w:rsid w:val="00742582"/>
    <w:rsid w:val="007446DB"/>
    <w:rsid w:val="00747AEB"/>
    <w:rsid w:val="00747DFC"/>
    <w:rsid w:val="00750074"/>
    <w:rsid w:val="00752D47"/>
    <w:rsid w:val="0075682E"/>
    <w:rsid w:val="00756C33"/>
    <w:rsid w:val="00757808"/>
    <w:rsid w:val="00757AFD"/>
    <w:rsid w:val="007609D3"/>
    <w:rsid w:val="00762F85"/>
    <w:rsid w:val="0076334E"/>
    <w:rsid w:val="0076767E"/>
    <w:rsid w:val="00767D4E"/>
    <w:rsid w:val="007740B0"/>
    <w:rsid w:val="007743A2"/>
    <w:rsid w:val="007779DF"/>
    <w:rsid w:val="00781ABC"/>
    <w:rsid w:val="0079138B"/>
    <w:rsid w:val="00792DA2"/>
    <w:rsid w:val="00795957"/>
    <w:rsid w:val="0079723B"/>
    <w:rsid w:val="007B03A8"/>
    <w:rsid w:val="007B130C"/>
    <w:rsid w:val="007B1449"/>
    <w:rsid w:val="007B385B"/>
    <w:rsid w:val="007B3ED6"/>
    <w:rsid w:val="007B4E01"/>
    <w:rsid w:val="007C046D"/>
    <w:rsid w:val="007C10D1"/>
    <w:rsid w:val="007C10F5"/>
    <w:rsid w:val="007C2CD1"/>
    <w:rsid w:val="007C3187"/>
    <w:rsid w:val="007C3254"/>
    <w:rsid w:val="007C6ABE"/>
    <w:rsid w:val="007D06F1"/>
    <w:rsid w:val="007D076D"/>
    <w:rsid w:val="007D4C40"/>
    <w:rsid w:val="007D5543"/>
    <w:rsid w:val="007D5C31"/>
    <w:rsid w:val="007D60DF"/>
    <w:rsid w:val="007E0748"/>
    <w:rsid w:val="007E0EE3"/>
    <w:rsid w:val="007E12D2"/>
    <w:rsid w:val="007E66B0"/>
    <w:rsid w:val="007F25EA"/>
    <w:rsid w:val="007F26E5"/>
    <w:rsid w:val="007F688A"/>
    <w:rsid w:val="0080013A"/>
    <w:rsid w:val="008022BB"/>
    <w:rsid w:val="008062F4"/>
    <w:rsid w:val="008073A4"/>
    <w:rsid w:val="008077E8"/>
    <w:rsid w:val="00810B40"/>
    <w:rsid w:val="00810F4C"/>
    <w:rsid w:val="00812BC0"/>
    <w:rsid w:val="00812DEC"/>
    <w:rsid w:val="00816E81"/>
    <w:rsid w:val="008175B6"/>
    <w:rsid w:val="008200D8"/>
    <w:rsid w:val="00822EBD"/>
    <w:rsid w:val="00827855"/>
    <w:rsid w:val="00832588"/>
    <w:rsid w:val="00833351"/>
    <w:rsid w:val="00833798"/>
    <w:rsid w:val="00837736"/>
    <w:rsid w:val="0083786B"/>
    <w:rsid w:val="00840C57"/>
    <w:rsid w:val="00841645"/>
    <w:rsid w:val="0084275A"/>
    <w:rsid w:val="008455CC"/>
    <w:rsid w:val="00851D4C"/>
    <w:rsid w:val="00851E1F"/>
    <w:rsid w:val="00854395"/>
    <w:rsid w:val="00855AFB"/>
    <w:rsid w:val="00855B65"/>
    <w:rsid w:val="00857783"/>
    <w:rsid w:val="00857CF3"/>
    <w:rsid w:val="00860E82"/>
    <w:rsid w:val="00866121"/>
    <w:rsid w:val="0087360C"/>
    <w:rsid w:val="00874406"/>
    <w:rsid w:val="00874C88"/>
    <w:rsid w:val="00875F98"/>
    <w:rsid w:val="008779F8"/>
    <w:rsid w:val="00881B44"/>
    <w:rsid w:val="00882E52"/>
    <w:rsid w:val="00885E2D"/>
    <w:rsid w:val="00891762"/>
    <w:rsid w:val="00892878"/>
    <w:rsid w:val="00895F52"/>
    <w:rsid w:val="00897970"/>
    <w:rsid w:val="008A0FFC"/>
    <w:rsid w:val="008A1F9B"/>
    <w:rsid w:val="008A3834"/>
    <w:rsid w:val="008A51F6"/>
    <w:rsid w:val="008A69D6"/>
    <w:rsid w:val="008A70F1"/>
    <w:rsid w:val="008A7F96"/>
    <w:rsid w:val="008B304C"/>
    <w:rsid w:val="008C063F"/>
    <w:rsid w:val="008C7736"/>
    <w:rsid w:val="008C7A83"/>
    <w:rsid w:val="008C7FC9"/>
    <w:rsid w:val="008D07FD"/>
    <w:rsid w:val="008D0FE8"/>
    <w:rsid w:val="008D2DD7"/>
    <w:rsid w:val="008D6C4C"/>
    <w:rsid w:val="008D76A4"/>
    <w:rsid w:val="008E1417"/>
    <w:rsid w:val="008E181A"/>
    <w:rsid w:val="008E251C"/>
    <w:rsid w:val="008E4395"/>
    <w:rsid w:val="008E4FC5"/>
    <w:rsid w:val="008E59BE"/>
    <w:rsid w:val="008E7301"/>
    <w:rsid w:val="008E7C20"/>
    <w:rsid w:val="008F0275"/>
    <w:rsid w:val="008F06D0"/>
    <w:rsid w:val="008F0A27"/>
    <w:rsid w:val="008F112C"/>
    <w:rsid w:val="008F1F56"/>
    <w:rsid w:val="008F29CA"/>
    <w:rsid w:val="008F4261"/>
    <w:rsid w:val="0090307B"/>
    <w:rsid w:val="00905FA7"/>
    <w:rsid w:val="00906112"/>
    <w:rsid w:val="00907EB8"/>
    <w:rsid w:val="009103F0"/>
    <w:rsid w:val="0091450C"/>
    <w:rsid w:val="00916BC3"/>
    <w:rsid w:val="0092041E"/>
    <w:rsid w:val="00921ACD"/>
    <w:rsid w:val="00922328"/>
    <w:rsid w:val="00924F6C"/>
    <w:rsid w:val="00932487"/>
    <w:rsid w:val="00934E05"/>
    <w:rsid w:val="009424C5"/>
    <w:rsid w:val="00944D01"/>
    <w:rsid w:val="00945D13"/>
    <w:rsid w:val="00951936"/>
    <w:rsid w:val="00953C45"/>
    <w:rsid w:val="00954210"/>
    <w:rsid w:val="00954B42"/>
    <w:rsid w:val="009551C8"/>
    <w:rsid w:val="00957315"/>
    <w:rsid w:val="009573DE"/>
    <w:rsid w:val="00962390"/>
    <w:rsid w:val="0096272F"/>
    <w:rsid w:val="0096370D"/>
    <w:rsid w:val="0096452F"/>
    <w:rsid w:val="009668DD"/>
    <w:rsid w:val="00967F39"/>
    <w:rsid w:val="00971951"/>
    <w:rsid w:val="00975108"/>
    <w:rsid w:val="00975199"/>
    <w:rsid w:val="0097695F"/>
    <w:rsid w:val="00981193"/>
    <w:rsid w:val="0098189E"/>
    <w:rsid w:val="00981D42"/>
    <w:rsid w:val="00982C97"/>
    <w:rsid w:val="009833A0"/>
    <w:rsid w:val="009912C8"/>
    <w:rsid w:val="00994301"/>
    <w:rsid w:val="009946E2"/>
    <w:rsid w:val="00996EF3"/>
    <w:rsid w:val="00997309"/>
    <w:rsid w:val="00997F75"/>
    <w:rsid w:val="009A184E"/>
    <w:rsid w:val="009A2DF5"/>
    <w:rsid w:val="009A3B87"/>
    <w:rsid w:val="009A6655"/>
    <w:rsid w:val="009A7AA5"/>
    <w:rsid w:val="009B013F"/>
    <w:rsid w:val="009B11A9"/>
    <w:rsid w:val="009B3087"/>
    <w:rsid w:val="009B4292"/>
    <w:rsid w:val="009B4EB1"/>
    <w:rsid w:val="009B5BB7"/>
    <w:rsid w:val="009C0574"/>
    <w:rsid w:val="009C0B74"/>
    <w:rsid w:val="009C1FA0"/>
    <w:rsid w:val="009C3A42"/>
    <w:rsid w:val="009C41FB"/>
    <w:rsid w:val="009C5425"/>
    <w:rsid w:val="009C7A50"/>
    <w:rsid w:val="009D2239"/>
    <w:rsid w:val="009D348B"/>
    <w:rsid w:val="009D595F"/>
    <w:rsid w:val="009E0651"/>
    <w:rsid w:val="009E22F2"/>
    <w:rsid w:val="009E26B0"/>
    <w:rsid w:val="009E3B14"/>
    <w:rsid w:val="009E4782"/>
    <w:rsid w:val="009E5444"/>
    <w:rsid w:val="009E5E20"/>
    <w:rsid w:val="009E7FEC"/>
    <w:rsid w:val="009F5461"/>
    <w:rsid w:val="009F54CA"/>
    <w:rsid w:val="009F5CBD"/>
    <w:rsid w:val="009F5E0A"/>
    <w:rsid w:val="009F6385"/>
    <w:rsid w:val="009F68D9"/>
    <w:rsid w:val="009F74F1"/>
    <w:rsid w:val="00A023F7"/>
    <w:rsid w:val="00A038D2"/>
    <w:rsid w:val="00A04AF6"/>
    <w:rsid w:val="00A06E82"/>
    <w:rsid w:val="00A13AC4"/>
    <w:rsid w:val="00A140C9"/>
    <w:rsid w:val="00A14CE0"/>
    <w:rsid w:val="00A15A06"/>
    <w:rsid w:val="00A16300"/>
    <w:rsid w:val="00A25B70"/>
    <w:rsid w:val="00A25E0B"/>
    <w:rsid w:val="00A264EE"/>
    <w:rsid w:val="00A26B1F"/>
    <w:rsid w:val="00A27BEB"/>
    <w:rsid w:val="00A30CD7"/>
    <w:rsid w:val="00A316BB"/>
    <w:rsid w:val="00A32320"/>
    <w:rsid w:val="00A35346"/>
    <w:rsid w:val="00A35675"/>
    <w:rsid w:val="00A36939"/>
    <w:rsid w:val="00A37A49"/>
    <w:rsid w:val="00A45DEA"/>
    <w:rsid w:val="00A471C7"/>
    <w:rsid w:val="00A51FEC"/>
    <w:rsid w:val="00A547AA"/>
    <w:rsid w:val="00A54BA5"/>
    <w:rsid w:val="00A566E4"/>
    <w:rsid w:val="00A61C44"/>
    <w:rsid w:val="00A63812"/>
    <w:rsid w:val="00A6452F"/>
    <w:rsid w:val="00A65662"/>
    <w:rsid w:val="00A65A55"/>
    <w:rsid w:val="00A704CD"/>
    <w:rsid w:val="00A72569"/>
    <w:rsid w:val="00A8474A"/>
    <w:rsid w:val="00A859E6"/>
    <w:rsid w:val="00A861FF"/>
    <w:rsid w:val="00A86224"/>
    <w:rsid w:val="00A86552"/>
    <w:rsid w:val="00A865BD"/>
    <w:rsid w:val="00A865E4"/>
    <w:rsid w:val="00A93282"/>
    <w:rsid w:val="00A964A3"/>
    <w:rsid w:val="00AA2C1F"/>
    <w:rsid w:val="00AA4355"/>
    <w:rsid w:val="00AB6DEF"/>
    <w:rsid w:val="00AB7D21"/>
    <w:rsid w:val="00AC290A"/>
    <w:rsid w:val="00AC3588"/>
    <w:rsid w:val="00AC5423"/>
    <w:rsid w:val="00AC603B"/>
    <w:rsid w:val="00AC7F54"/>
    <w:rsid w:val="00AD116A"/>
    <w:rsid w:val="00AD19EF"/>
    <w:rsid w:val="00AD6E45"/>
    <w:rsid w:val="00AE0AB4"/>
    <w:rsid w:val="00AE11CE"/>
    <w:rsid w:val="00AE6428"/>
    <w:rsid w:val="00AF0612"/>
    <w:rsid w:val="00AF0B55"/>
    <w:rsid w:val="00AF0DB6"/>
    <w:rsid w:val="00AF1042"/>
    <w:rsid w:val="00AF1909"/>
    <w:rsid w:val="00AF20D8"/>
    <w:rsid w:val="00B0605D"/>
    <w:rsid w:val="00B06A31"/>
    <w:rsid w:val="00B06C1F"/>
    <w:rsid w:val="00B06F00"/>
    <w:rsid w:val="00B07B84"/>
    <w:rsid w:val="00B07F42"/>
    <w:rsid w:val="00B10EC8"/>
    <w:rsid w:val="00B11EC7"/>
    <w:rsid w:val="00B14102"/>
    <w:rsid w:val="00B16FDB"/>
    <w:rsid w:val="00B17D04"/>
    <w:rsid w:val="00B20816"/>
    <w:rsid w:val="00B20FA7"/>
    <w:rsid w:val="00B2290B"/>
    <w:rsid w:val="00B23561"/>
    <w:rsid w:val="00B23B62"/>
    <w:rsid w:val="00B247DC"/>
    <w:rsid w:val="00B3632E"/>
    <w:rsid w:val="00B36A2C"/>
    <w:rsid w:val="00B45508"/>
    <w:rsid w:val="00B458AC"/>
    <w:rsid w:val="00B46B5E"/>
    <w:rsid w:val="00B5230E"/>
    <w:rsid w:val="00B53B40"/>
    <w:rsid w:val="00B54391"/>
    <w:rsid w:val="00B60B25"/>
    <w:rsid w:val="00B62AED"/>
    <w:rsid w:val="00B642E5"/>
    <w:rsid w:val="00B648D2"/>
    <w:rsid w:val="00B65033"/>
    <w:rsid w:val="00B654C1"/>
    <w:rsid w:val="00B65A57"/>
    <w:rsid w:val="00B6715A"/>
    <w:rsid w:val="00B73036"/>
    <w:rsid w:val="00B7541F"/>
    <w:rsid w:val="00B878ED"/>
    <w:rsid w:val="00B87C00"/>
    <w:rsid w:val="00B87C95"/>
    <w:rsid w:val="00B93D61"/>
    <w:rsid w:val="00B93EFD"/>
    <w:rsid w:val="00B9495A"/>
    <w:rsid w:val="00B96EB9"/>
    <w:rsid w:val="00B972E5"/>
    <w:rsid w:val="00B97E8C"/>
    <w:rsid w:val="00BA0242"/>
    <w:rsid w:val="00BA0CAF"/>
    <w:rsid w:val="00BA0CB4"/>
    <w:rsid w:val="00BA1361"/>
    <w:rsid w:val="00BA19D4"/>
    <w:rsid w:val="00BA614B"/>
    <w:rsid w:val="00BA6A98"/>
    <w:rsid w:val="00BA6C8B"/>
    <w:rsid w:val="00BB0341"/>
    <w:rsid w:val="00BB0962"/>
    <w:rsid w:val="00BB0E4C"/>
    <w:rsid w:val="00BB48FB"/>
    <w:rsid w:val="00BB63F8"/>
    <w:rsid w:val="00BB7D44"/>
    <w:rsid w:val="00BC0A36"/>
    <w:rsid w:val="00BC1AF0"/>
    <w:rsid w:val="00BC67B6"/>
    <w:rsid w:val="00BC7AE8"/>
    <w:rsid w:val="00BD133D"/>
    <w:rsid w:val="00BD2AB5"/>
    <w:rsid w:val="00BD2E7D"/>
    <w:rsid w:val="00BD3FB9"/>
    <w:rsid w:val="00BD4E55"/>
    <w:rsid w:val="00BD58F3"/>
    <w:rsid w:val="00BD68FE"/>
    <w:rsid w:val="00BD72B2"/>
    <w:rsid w:val="00BE0EBB"/>
    <w:rsid w:val="00BE2029"/>
    <w:rsid w:val="00BE4835"/>
    <w:rsid w:val="00BE4D39"/>
    <w:rsid w:val="00BF042D"/>
    <w:rsid w:val="00BF4CC1"/>
    <w:rsid w:val="00BF546E"/>
    <w:rsid w:val="00BF59D0"/>
    <w:rsid w:val="00C01907"/>
    <w:rsid w:val="00C02F35"/>
    <w:rsid w:val="00C02FC5"/>
    <w:rsid w:val="00C06B76"/>
    <w:rsid w:val="00C103C4"/>
    <w:rsid w:val="00C1214A"/>
    <w:rsid w:val="00C14652"/>
    <w:rsid w:val="00C217B8"/>
    <w:rsid w:val="00C268DD"/>
    <w:rsid w:val="00C301B2"/>
    <w:rsid w:val="00C3072C"/>
    <w:rsid w:val="00C34852"/>
    <w:rsid w:val="00C35F1C"/>
    <w:rsid w:val="00C4265B"/>
    <w:rsid w:val="00C42A18"/>
    <w:rsid w:val="00C43AFE"/>
    <w:rsid w:val="00C442F2"/>
    <w:rsid w:val="00C4487A"/>
    <w:rsid w:val="00C61F21"/>
    <w:rsid w:val="00C6285C"/>
    <w:rsid w:val="00C64396"/>
    <w:rsid w:val="00C675D2"/>
    <w:rsid w:val="00C70C7A"/>
    <w:rsid w:val="00C72624"/>
    <w:rsid w:val="00C72C14"/>
    <w:rsid w:val="00C747AF"/>
    <w:rsid w:val="00C776B8"/>
    <w:rsid w:val="00C80FE0"/>
    <w:rsid w:val="00C82B12"/>
    <w:rsid w:val="00C83597"/>
    <w:rsid w:val="00C853EB"/>
    <w:rsid w:val="00C87845"/>
    <w:rsid w:val="00C91EE2"/>
    <w:rsid w:val="00C92BF4"/>
    <w:rsid w:val="00C931F6"/>
    <w:rsid w:val="00C9405C"/>
    <w:rsid w:val="00C9439F"/>
    <w:rsid w:val="00C97378"/>
    <w:rsid w:val="00CA0E9E"/>
    <w:rsid w:val="00CA3974"/>
    <w:rsid w:val="00CA43AF"/>
    <w:rsid w:val="00CA59C8"/>
    <w:rsid w:val="00CA5B06"/>
    <w:rsid w:val="00CA5B70"/>
    <w:rsid w:val="00CA6DB3"/>
    <w:rsid w:val="00CA765C"/>
    <w:rsid w:val="00CB6835"/>
    <w:rsid w:val="00CB7004"/>
    <w:rsid w:val="00CB7136"/>
    <w:rsid w:val="00CC0E8A"/>
    <w:rsid w:val="00CC25B6"/>
    <w:rsid w:val="00CC5F4D"/>
    <w:rsid w:val="00CC6972"/>
    <w:rsid w:val="00CD13B9"/>
    <w:rsid w:val="00CD2DD8"/>
    <w:rsid w:val="00CD34C7"/>
    <w:rsid w:val="00CD37C4"/>
    <w:rsid w:val="00CE02A5"/>
    <w:rsid w:val="00CE3CF8"/>
    <w:rsid w:val="00CE52A1"/>
    <w:rsid w:val="00CE5EA8"/>
    <w:rsid w:val="00CE6188"/>
    <w:rsid w:val="00CF0C56"/>
    <w:rsid w:val="00CF28B6"/>
    <w:rsid w:val="00CF369D"/>
    <w:rsid w:val="00CF6ED8"/>
    <w:rsid w:val="00D01F9D"/>
    <w:rsid w:val="00D04125"/>
    <w:rsid w:val="00D077AA"/>
    <w:rsid w:val="00D11331"/>
    <w:rsid w:val="00D149B2"/>
    <w:rsid w:val="00D14E13"/>
    <w:rsid w:val="00D154A8"/>
    <w:rsid w:val="00D16AE6"/>
    <w:rsid w:val="00D17C52"/>
    <w:rsid w:val="00D20393"/>
    <w:rsid w:val="00D223C0"/>
    <w:rsid w:val="00D24E55"/>
    <w:rsid w:val="00D2551B"/>
    <w:rsid w:val="00D26B70"/>
    <w:rsid w:val="00D30B51"/>
    <w:rsid w:val="00D31CAD"/>
    <w:rsid w:val="00D358E6"/>
    <w:rsid w:val="00D402D3"/>
    <w:rsid w:val="00D42F7B"/>
    <w:rsid w:val="00D4318C"/>
    <w:rsid w:val="00D4664E"/>
    <w:rsid w:val="00D47F19"/>
    <w:rsid w:val="00D51822"/>
    <w:rsid w:val="00D54662"/>
    <w:rsid w:val="00D5542C"/>
    <w:rsid w:val="00D55567"/>
    <w:rsid w:val="00D568FD"/>
    <w:rsid w:val="00D56ABC"/>
    <w:rsid w:val="00D604E1"/>
    <w:rsid w:val="00D615A3"/>
    <w:rsid w:val="00D62FDA"/>
    <w:rsid w:val="00D63F63"/>
    <w:rsid w:val="00D64EE1"/>
    <w:rsid w:val="00D657E9"/>
    <w:rsid w:val="00D662CA"/>
    <w:rsid w:val="00D66CF6"/>
    <w:rsid w:val="00D6751E"/>
    <w:rsid w:val="00D72EFD"/>
    <w:rsid w:val="00D7324C"/>
    <w:rsid w:val="00D74B5E"/>
    <w:rsid w:val="00D8076B"/>
    <w:rsid w:val="00D83428"/>
    <w:rsid w:val="00D845CE"/>
    <w:rsid w:val="00D85A72"/>
    <w:rsid w:val="00D87608"/>
    <w:rsid w:val="00D92076"/>
    <w:rsid w:val="00D94BD4"/>
    <w:rsid w:val="00D96CF5"/>
    <w:rsid w:val="00D96F8D"/>
    <w:rsid w:val="00D97232"/>
    <w:rsid w:val="00DA069C"/>
    <w:rsid w:val="00DA48D0"/>
    <w:rsid w:val="00DA642E"/>
    <w:rsid w:val="00DB13CF"/>
    <w:rsid w:val="00DB27B3"/>
    <w:rsid w:val="00DB308E"/>
    <w:rsid w:val="00DB4319"/>
    <w:rsid w:val="00DB7292"/>
    <w:rsid w:val="00DC0055"/>
    <w:rsid w:val="00DC041B"/>
    <w:rsid w:val="00DC128F"/>
    <w:rsid w:val="00DC2D89"/>
    <w:rsid w:val="00DC2F41"/>
    <w:rsid w:val="00DC39F6"/>
    <w:rsid w:val="00DC6F84"/>
    <w:rsid w:val="00DC7484"/>
    <w:rsid w:val="00DC7FB4"/>
    <w:rsid w:val="00DD0BAA"/>
    <w:rsid w:val="00DD3FD2"/>
    <w:rsid w:val="00DD7450"/>
    <w:rsid w:val="00DE2627"/>
    <w:rsid w:val="00DE4E47"/>
    <w:rsid w:val="00DE5141"/>
    <w:rsid w:val="00DE566A"/>
    <w:rsid w:val="00DE7270"/>
    <w:rsid w:val="00DE77FD"/>
    <w:rsid w:val="00DF64BE"/>
    <w:rsid w:val="00DF72DF"/>
    <w:rsid w:val="00E00D3B"/>
    <w:rsid w:val="00E013D1"/>
    <w:rsid w:val="00E034F7"/>
    <w:rsid w:val="00E071A2"/>
    <w:rsid w:val="00E10B6B"/>
    <w:rsid w:val="00E1188D"/>
    <w:rsid w:val="00E12C8C"/>
    <w:rsid w:val="00E1581C"/>
    <w:rsid w:val="00E2137C"/>
    <w:rsid w:val="00E214B5"/>
    <w:rsid w:val="00E24D34"/>
    <w:rsid w:val="00E26BFC"/>
    <w:rsid w:val="00E32078"/>
    <w:rsid w:val="00E32A92"/>
    <w:rsid w:val="00E32C5E"/>
    <w:rsid w:val="00E332FF"/>
    <w:rsid w:val="00E41511"/>
    <w:rsid w:val="00E41BF6"/>
    <w:rsid w:val="00E41E9C"/>
    <w:rsid w:val="00E430B7"/>
    <w:rsid w:val="00E45486"/>
    <w:rsid w:val="00E46227"/>
    <w:rsid w:val="00E465DD"/>
    <w:rsid w:val="00E516D2"/>
    <w:rsid w:val="00E51AF7"/>
    <w:rsid w:val="00E626FE"/>
    <w:rsid w:val="00E63434"/>
    <w:rsid w:val="00E63C5F"/>
    <w:rsid w:val="00E65182"/>
    <w:rsid w:val="00E66774"/>
    <w:rsid w:val="00E6758C"/>
    <w:rsid w:val="00E71220"/>
    <w:rsid w:val="00E718EB"/>
    <w:rsid w:val="00E758C1"/>
    <w:rsid w:val="00E77E4B"/>
    <w:rsid w:val="00E77FFE"/>
    <w:rsid w:val="00E81615"/>
    <w:rsid w:val="00E83511"/>
    <w:rsid w:val="00E86FB2"/>
    <w:rsid w:val="00E878BD"/>
    <w:rsid w:val="00E91D46"/>
    <w:rsid w:val="00E930E9"/>
    <w:rsid w:val="00E968E4"/>
    <w:rsid w:val="00E971EB"/>
    <w:rsid w:val="00E973CE"/>
    <w:rsid w:val="00EA0A56"/>
    <w:rsid w:val="00EA3459"/>
    <w:rsid w:val="00EA46B0"/>
    <w:rsid w:val="00EA56F5"/>
    <w:rsid w:val="00EA5E7D"/>
    <w:rsid w:val="00EA63D9"/>
    <w:rsid w:val="00EA7CDE"/>
    <w:rsid w:val="00EB1609"/>
    <w:rsid w:val="00EB52CE"/>
    <w:rsid w:val="00EB7260"/>
    <w:rsid w:val="00EC0237"/>
    <w:rsid w:val="00EC09A1"/>
    <w:rsid w:val="00EC24A3"/>
    <w:rsid w:val="00EC5F05"/>
    <w:rsid w:val="00EC732D"/>
    <w:rsid w:val="00ED0539"/>
    <w:rsid w:val="00ED2159"/>
    <w:rsid w:val="00ED324E"/>
    <w:rsid w:val="00ED44E0"/>
    <w:rsid w:val="00ED6895"/>
    <w:rsid w:val="00EE11CB"/>
    <w:rsid w:val="00EE2257"/>
    <w:rsid w:val="00EE3C32"/>
    <w:rsid w:val="00EE51B2"/>
    <w:rsid w:val="00EF2643"/>
    <w:rsid w:val="00EF2AF4"/>
    <w:rsid w:val="00EF6396"/>
    <w:rsid w:val="00EF66EB"/>
    <w:rsid w:val="00EF751A"/>
    <w:rsid w:val="00F008CB"/>
    <w:rsid w:val="00F0181E"/>
    <w:rsid w:val="00F04E26"/>
    <w:rsid w:val="00F0625F"/>
    <w:rsid w:val="00F067F3"/>
    <w:rsid w:val="00F0759F"/>
    <w:rsid w:val="00F07C91"/>
    <w:rsid w:val="00F10895"/>
    <w:rsid w:val="00F119E1"/>
    <w:rsid w:val="00F14166"/>
    <w:rsid w:val="00F168F5"/>
    <w:rsid w:val="00F16D32"/>
    <w:rsid w:val="00F17668"/>
    <w:rsid w:val="00F17D83"/>
    <w:rsid w:val="00F20F46"/>
    <w:rsid w:val="00F22ECE"/>
    <w:rsid w:val="00F235AE"/>
    <w:rsid w:val="00F27C11"/>
    <w:rsid w:val="00F36500"/>
    <w:rsid w:val="00F36CE2"/>
    <w:rsid w:val="00F36CEF"/>
    <w:rsid w:val="00F36FD2"/>
    <w:rsid w:val="00F3741C"/>
    <w:rsid w:val="00F37B10"/>
    <w:rsid w:val="00F452F9"/>
    <w:rsid w:val="00F46CA3"/>
    <w:rsid w:val="00F47813"/>
    <w:rsid w:val="00F47A13"/>
    <w:rsid w:val="00F511C3"/>
    <w:rsid w:val="00F5532A"/>
    <w:rsid w:val="00F56D1C"/>
    <w:rsid w:val="00F57D3B"/>
    <w:rsid w:val="00F62367"/>
    <w:rsid w:val="00F63036"/>
    <w:rsid w:val="00F6381E"/>
    <w:rsid w:val="00F650B3"/>
    <w:rsid w:val="00F70C78"/>
    <w:rsid w:val="00F7737C"/>
    <w:rsid w:val="00F80F46"/>
    <w:rsid w:val="00F818D7"/>
    <w:rsid w:val="00F863E8"/>
    <w:rsid w:val="00F90C2F"/>
    <w:rsid w:val="00F92007"/>
    <w:rsid w:val="00F921EE"/>
    <w:rsid w:val="00F9351D"/>
    <w:rsid w:val="00F93769"/>
    <w:rsid w:val="00F95F07"/>
    <w:rsid w:val="00FA213A"/>
    <w:rsid w:val="00FA23DF"/>
    <w:rsid w:val="00FA48B8"/>
    <w:rsid w:val="00FA65A8"/>
    <w:rsid w:val="00FB07DF"/>
    <w:rsid w:val="00FB28BD"/>
    <w:rsid w:val="00FB2B6A"/>
    <w:rsid w:val="00FB4B60"/>
    <w:rsid w:val="00FB65A8"/>
    <w:rsid w:val="00FB6F67"/>
    <w:rsid w:val="00FC2055"/>
    <w:rsid w:val="00FC21C6"/>
    <w:rsid w:val="00FC4B11"/>
    <w:rsid w:val="00FC5685"/>
    <w:rsid w:val="00FC6C61"/>
    <w:rsid w:val="00FC73A1"/>
    <w:rsid w:val="00FC73A7"/>
    <w:rsid w:val="00FC763F"/>
    <w:rsid w:val="00FD0042"/>
    <w:rsid w:val="00FD3068"/>
    <w:rsid w:val="00FE5925"/>
    <w:rsid w:val="00FF2092"/>
    <w:rsid w:val="00FF2544"/>
    <w:rsid w:val="00FF27E4"/>
    <w:rsid w:val="00FF34A8"/>
    <w:rsid w:val="00FF650C"/>
    <w:rsid w:val="00FF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8F20E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C704A"/>
    <w:rPr>
      <w:sz w:val="24"/>
      <w:szCs w:val="24"/>
    </w:rPr>
  </w:style>
  <w:style w:type="paragraph" w:styleId="Heading1">
    <w:name w:val="heading 1"/>
    <w:basedOn w:val="Normal"/>
    <w:next w:val="Normal"/>
    <w:qFormat/>
    <w:pPr>
      <w:keepNext/>
      <w:widowControl w:val="0"/>
      <w:tabs>
        <w:tab w:val="left" w:pos="-1060"/>
        <w:tab w:val="left" w:pos="-720"/>
        <w:tab w:val="left" w:pos="0"/>
        <w:tab w:val="left" w:pos="360"/>
        <w:tab w:val="left" w:pos="3780"/>
        <w:tab w:val="left" w:pos="5220"/>
        <w:tab w:val="left" w:pos="6660"/>
        <w:tab w:val="left" w:pos="7290"/>
        <w:tab w:val="left" w:pos="9360"/>
      </w:tabs>
      <w:outlineLvl w:val="0"/>
    </w:pPr>
    <w:rPr>
      <w:b/>
      <w:snapToGrid w:val="0"/>
      <w:sz w:val="22"/>
      <w:szCs w:val="20"/>
    </w:rPr>
  </w:style>
  <w:style w:type="paragraph" w:styleId="Heading2">
    <w:name w:val="heading 2"/>
    <w:basedOn w:val="Normal"/>
    <w:next w:val="Normal"/>
    <w:qFormat/>
    <w:pPr>
      <w:keepNext/>
      <w:widowControl w:val="0"/>
      <w:tabs>
        <w:tab w:val="left" w:pos="-1440"/>
      </w:tabs>
      <w:outlineLvl w:val="1"/>
    </w:pPr>
    <w:rPr>
      <w:b/>
      <w:i/>
      <w:snapToGrid w:val="0"/>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firstLine="360"/>
    </w:pPr>
    <w:rPr>
      <w:snapToGrid w:val="0"/>
      <w:sz w:val="22"/>
      <w:szCs w:val="20"/>
    </w:rPr>
  </w:style>
  <w:style w:type="character" w:styleId="Hyperlink">
    <w:name w:val="Hyperlink"/>
    <w:uiPriority w:val="99"/>
    <w:rPr>
      <w:color w:val="0000FF"/>
      <w:u w:val="single"/>
    </w:rPr>
  </w:style>
  <w:style w:type="paragraph" w:styleId="Header">
    <w:name w:val="header"/>
    <w:basedOn w:val="Normal"/>
    <w:pPr>
      <w:widowControl w:val="0"/>
      <w:tabs>
        <w:tab w:val="center" w:pos="4320"/>
        <w:tab w:val="right" w:pos="8640"/>
      </w:tabs>
    </w:pPr>
    <w:rPr>
      <w:rFonts w:ascii="Courier New" w:hAnsi="Courier New"/>
      <w:snapToGrid w:val="0"/>
      <w:szCs w:val="20"/>
    </w:rPr>
  </w:style>
  <w:style w:type="paragraph" w:styleId="Footer">
    <w:name w:val="footer"/>
    <w:basedOn w:val="Normal"/>
    <w:pPr>
      <w:widowControl w:val="0"/>
      <w:tabs>
        <w:tab w:val="center" w:pos="4320"/>
        <w:tab w:val="right" w:pos="8640"/>
      </w:tabs>
    </w:pPr>
    <w:rPr>
      <w:rFonts w:ascii="Courier New" w:hAnsi="Courier New"/>
      <w:snapToGrid w:val="0"/>
      <w:szCs w:val="20"/>
    </w:rPr>
  </w:style>
  <w:style w:type="character" w:styleId="PageNumber">
    <w:name w:val="page number"/>
    <w:basedOn w:val="DefaultParagraphFont"/>
  </w:style>
  <w:style w:type="paragraph" w:styleId="Title">
    <w:name w:val="Title"/>
    <w:basedOn w:val="Normal"/>
    <w:qFormat/>
    <w:pPr>
      <w:widowControl w:val="0"/>
      <w:jc w:val="center"/>
    </w:pPr>
    <w:rPr>
      <w:b/>
      <w:i/>
      <w:snapToGrid w:val="0"/>
      <w:sz w:val="22"/>
      <w:szCs w:val="20"/>
    </w:rPr>
  </w:style>
  <w:style w:type="paragraph" w:styleId="BodyTextIndent3">
    <w:name w:val="Body Text Indent 3"/>
    <w:basedOn w:val="Normal"/>
    <w:pPr>
      <w:tabs>
        <w:tab w:val="left" w:pos="-1060"/>
        <w:tab w:val="left" w:pos="-720"/>
        <w:tab w:val="left" w:pos="0"/>
        <w:tab w:val="left" w:pos="360"/>
        <w:tab w:val="left" w:pos="1440"/>
        <w:tab w:val="left" w:pos="3780"/>
        <w:tab w:val="left" w:pos="5220"/>
        <w:tab w:val="left" w:pos="6660"/>
        <w:tab w:val="left" w:pos="7290"/>
        <w:tab w:val="left" w:pos="9360"/>
      </w:tabs>
      <w:ind w:left="1440"/>
    </w:pPr>
    <w:rPr>
      <w:sz w:val="22"/>
      <w:szCs w:val="20"/>
    </w:rPr>
  </w:style>
  <w:style w:type="paragraph" w:customStyle="1" w:styleId="Style0">
    <w:name w:val="Style0"/>
    <w:rPr>
      <w:rFonts w:ascii="Arial" w:hAnsi="Arial"/>
      <w:snapToGrid w:val="0"/>
      <w:sz w:val="24"/>
    </w:rPr>
  </w:style>
  <w:style w:type="paragraph" w:styleId="BodyText">
    <w:name w:val="Body Text"/>
    <w:basedOn w:val="Normal"/>
    <w:pPr>
      <w:widowControl w:val="0"/>
      <w:tabs>
        <w:tab w:val="left" w:pos="-1080"/>
        <w:tab w:val="left" w:pos="-720"/>
        <w:tab w:val="left" w:pos="0"/>
        <w:tab w:val="left" w:pos="720"/>
        <w:tab w:val="left" w:pos="1440"/>
        <w:tab w:val="left" w:pos="9360"/>
      </w:tabs>
    </w:pPr>
    <w:rPr>
      <w:snapToGrid w:val="0"/>
      <w:sz w:val="22"/>
      <w:szCs w:val="20"/>
    </w:rPr>
  </w:style>
  <w:style w:type="paragraph" w:customStyle="1" w:styleId="xl26">
    <w:name w:val="xl26"/>
    <w:basedOn w:val="Normal"/>
    <w:pPr>
      <w:pBdr>
        <w:bottom w:val="single" w:sz="8" w:space="0" w:color="auto"/>
      </w:pBdr>
      <w:spacing w:before="100" w:beforeAutospacing="1" w:after="100" w:afterAutospacing="1"/>
      <w:jc w:val="center"/>
      <w:textAlignment w:val="center"/>
    </w:pPr>
    <w:rPr>
      <w:rFonts w:eastAsia="Arial Unicode MS"/>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Single-spacedText">
    <w:name w:val="Single-spaced Text"/>
    <w:basedOn w:val="Normal"/>
    <w:rsid w:val="00C97378"/>
  </w:style>
  <w:style w:type="paragraph" w:customStyle="1" w:styleId="CenteredTextSingleSpace">
    <w:name w:val="Centered Text Single Space"/>
    <w:basedOn w:val="Normal"/>
    <w:rsid w:val="00D8076B"/>
    <w:pPr>
      <w:autoSpaceDE w:val="0"/>
      <w:autoSpaceDN w:val="0"/>
      <w:adjustRightInd w:val="0"/>
      <w:snapToGrid w:val="0"/>
      <w:jc w:val="center"/>
    </w:pPr>
  </w:style>
  <w:style w:type="paragraph" w:styleId="ListParagraph">
    <w:name w:val="List Paragraph"/>
    <w:basedOn w:val="Normal"/>
    <w:uiPriority w:val="34"/>
    <w:qFormat/>
    <w:rsid w:val="00EA56F5"/>
    <w:pPr>
      <w:widowControl w:val="0"/>
      <w:ind w:left="720"/>
      <w:contextualSpacing/>
    </w:pPr>
    <w:rPr>
      <w:rFonts w:ascii="Courier New" w:hAnsi="Courier New"/>
      <w:snapToGrid w:val="0"/>
      <w:szCs w:val="20"/>
    </w:rPr>
  </w:style>
  <w:style w:type="character" w:customStyle="1" w:styleId="pseditboxdisponly">
    <w:name w:val="pseditbox_disponly"/>
    <w:basedOn w:val="DefaultParagraphFont"/>
    <w:rsid w:val="00CF6ED8"/>
  </w:style>
  <w:style w:type="character" w:customStyle="1" w:styleId="cit-doi">
    <w:name w:val="cit-doi"/>
    <w:basedOn w:val="DefaultParagraphFont"/>
    <w:rsid w:val="00DA642E"/>
  </w:style>
  <w:style w:type="paragraph" w:styleId="BalloonText">
    <w:name w:val="Balloon Text"/>
    <w:basedOn w:val="Normal"/>
    <w:link w:val="BalloonTextChar"/>
    <w:uiPriority w:val="99"/>
    <w:semiHidden/>
    <w:unhideWhenUsed/>
    <w:rsid w:val="00A316BB"/>
    <w:rPr>
      <w:sz w:val="18"/>
      <w:szCs w:val="18"/>
    </w:rPr>
  </w:style>
  <w:style w:type="character" w:customStyle="1" w:styleId="BalloonTextChar">
    <w:name w:val="Balloon Text Char"/>
    <w:basedOn w:val="DefaultParagraphFont"/>
    <w:link w:val="BalloonText"/>
    <w:uiPriority w:val="99"/>
    <w:semiHidden/>
    <w:rsid w:val="00A316BB"/>
    <w:rPr>
      <w:sz w:val="18"/>
      <w:szCs w:val="18"/>
    </w:rPr>
  </w:style>
  <w:style w:type="paragraph" w:styleId="NoSpacing">
    <w:name w:val="No Spacing"/>
    <w:uiPriority w:val="1"/>
    <w:qFormat/>
    <w:rsid w:val="006E36DE"/>
    <w:rPr>
      <w:rFonts w:asciiTheme="minorHAnsi" w:eastAsiaTheme="minorHAnsi" w:hAnsiTheme="minorHAnsi" w:cstheme="minorBidi"/>
      <w:sz w:val="22"/>
      <w:szCs w:val="22"/>
    </w:rPr>
  </w:style>
  <w:style w:type="paragraph" w:customStyle="1" w:styleId="nova-e-listitem">
    <w:name w:val="nova-e-list__item"/>
    <w:basedOn w:val="Normal"/>
    <w:rsid w:val="00691EFF"/>
    <w:pPr>
      <w:spacing w:before="100" w:beforeAutospacing="1" w:after="100" w:afterAutospacing="1"/>
    </w:pPr>
  </w:style>
  <w:style w:type="character" w:customStyle="1" w:styleId="apple-converted-space">
    <w:name w:val="apple-converted-space"/>
    <w:basedOn w:val="DefaultParagraphFont"/>
    <w:rsid w:val="007F26E5"/>
  </w:style>
  <w:style w:type="paragraph" w:customStyle="1" w:styleId="dx-doi">
    <w:name w:val="dx-doi"/>
    <w:basedOn w:val="Normal"/>
    <w:rsid w:val="00CC5F4D"/>
    <w:pPr>
      <w:spacing w:before="100" w:beforeAutospacing="1" w:after="100" w:afterAutospacing="1"/>
    </w:pPr>
  </w:style>
  <w:style w:type="character" w:styleId="UnresolvedMention">
    <w:name w:val="Unresolved Mention"/>
    <w:basedOn w:val="DefaultParagraphFont"/>
    <w:uiPriority w:val="99"/>
    <w:rsid w:val="00114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78527">
      <w:bodyDiv w:val="1"/>
      <w:marLeft w:val="0"/>
      <w:marRight w:val="0"/>
      <w:marTop w:val="0"/>
      <w:marBottom w:val="0"/>
      <w:divBdr>
        <w:top w:val="none" w:sz="0" w:space="0" w:color="auto"/>
        <w:left w:val="none" w:sz="0" w:space="0" w:color="auto"/>
        <w:bottom w:val="none" w:sz="0" w:space="0" w:color="auto"/>
        <w:right w:val="none" w:sz="0" w:space="0" w:color="auto"/>
      </w:divBdr>
    </w:div>
    <w:div w:id="132451312">
      <w:bodyDiv w:val="1"/>
      <w:marLeft w:val="0"/>
      <w:marRight w:val="0"/>
      <w:marTop w:val="0"/>
      <w:marBottom w:val="0"/>
      <w:divBdr>
        <w:top w:val="none" w:sz="0" w:space="0" w:color="auto"/>
        <w:left w:val="none" w:sz="0" w:space="0" w:color="auto"/>
        <w:bottom w:val="none" w:sz="0" w:space="0" w:color="auto"/>
        <w:right w:val="none" w:sz="0" w:space="0" w:color="auto"/>
      </w:divBdr>
    </w:div>
    <w:div w:id="154498552">
      <w:bodyDiv w:val="1"/>
      <w:marLeft w:val="0"/>
      <w:marRight w:val="0"/>
      <w:marTop w:val="0"/>
      <w:marBottom w:val="0"/>
      <w:divBdr>
        <w:top w:val="none" w:sz="0" w:space="0" w:color="auto"/>
        <w:left w:val="none" w:sz="0" w:space="0" w:color="auto"/>
        <w:bottom w:val="none" w:sz="0" w:space="0" w:color="auto"/>
        <w:right w:val="none" w:sz="0" w:space="0" w:color="auto"/>
      </w:divBdr>
    </w:div>
    <w:div w:id="180634413">
      <w:bodyDiv w:val="1"/>
      <w:marLeft w:val="0"/>
      <w:marRight w:val="0"/>
      <w:marTop w:val="0"/>
      <w:marBottom w:val="0"/>
      <w:divBdr>
        <w:top w:val="none" w:sz="0" w:space="0" w:color="auto"/>
        <w:left w:val="none" w:sz="0" w:space="0" w:color="auto"/>
        <w:bottom w:val="none" w:sz="0" w:space="0" w:color="auto"/>
        <w:right w:val="none" w:sz="0" w:space="0" w:color="auto"/>
      </w:divBdr>
    </w:div>
    <w:div w:id="250479744">
      <w:bodyDiv w:val="1"/>
      <w:marLeft w:val="0"/>
      <w:marRight w:val="0"/>
      <w:marTop w:val="0"/>
      <w:marBottom w:val="0"/>
      <w:divBdr>
        <w:top w:val="none" w:sz="0" w:space="0" w:color="auto"/>
        <w:left w:val="none" w:sz="0" w:space="0" w:color="auto"/>
        <w:bottom w:val="none" w:sz="0" w:space="0" w:color="auto"/>
        <w:right w:val="none" w:sz="0" w:space="0" w:color="auto"/>
      </w:divBdr>
    </w:div>
    <w:div w:id="326906048">
      <w:bodyDiv w:val="1"/>
      <w:marLeft w:val="0"/>
      <w:marRight w:val="0"/>
      <w:marTop w:val="0"/>
      <w:marBottom w:val="0"/>
      <w:divBdr>
        <w:top w:val="none" w:sz="0" w:space="0" w:color="auto"/>
        <w:left w:val="none" w:sz="0" w:space="0" w:color="auto"/>
        <w:bottom w:val="none" w:sz="0" w:space="0" w:color="auto"/>
        <w:right w:val="none" w:sz="0" w:space="0" w:color="auto"/>
      </w:divBdr>
    </w:div>
    <w:div w:id="382992758">
      <w:bodyDiv w:val="1"/>
      <w:marLeft w:val="0"/>
      <w:marRight w:val="0"/>
      <w:marTop w:val="0"/>
      <w:marBottom w:val="0"/>
      <w:divBdr>
        <w:top w:val="none" w:sz="0" w:space="0" w:color="auto"/>
        <w:left w:val="none" w:sz="0" w:space="0" w:color="auto"/>
        <w:bottom w:val="none" w:sz="0" w:space="0" w:color="auto"/>
        <w:right w:val="none" w:sz="0" w:space="0" w:color="auto"/>
      </w:divBdr>
    </w:div>
    <w:div w:id="496503003">
      <w:bodyDiv w:val="1"/>
      <w:marLeft w:val="0"/>
      <w:marRight w:val="0"/>
      <w:marTop w:val="0"/>
      <w:marBottom w:val="0"/>
      <w:divBdr>
        <w:top w:val="none" w:sz="0" w:space="0" w:color="auto"/>
        <w:left w:val="none" w:sz="0" w:space="0" w:color="auto"/>
        <w:bottom w:val="none" w:sz="0" w:space="0" w:color="auto"/>
        <w:right w:val="none" w:sz="0" w:space="0" w:color="auto"/>
      </w:divBdr>
    </w:div>
    <w:div w:id="587932228">
      <w:bodyDiv w:val="1"/>
      <w:marLeft w:val="0"/>
      <w:marRight w:val="0"/>
      <w:marTop w:val="0"/>
      <w:marBottom w:val="0"/>
      <w:divBdr>
        <w:top w:val="none" w:sz="0" w:space="0" w:color="auto"/>
        <w:left w:val="none" w:sz="0" w:space="0" w:color="auto"/>
        <w:bottom w:val="none" w:sz="0" w:space="0" w:color="auto"/>
        <w:right w:val="none" w:sz="0" w:space="0" w:color="auto"/>
      </w:divBdr>
    </w:div>
    <w:div w:id="831141755">
      <w:bodyDiv w:val="1"/>
      <w:marLeft w:val="0"/>
      <w:marRight w:val="0"/>
      <w:marTop w:val="0"/>
      <w:marBottom w:val="0"/>
      <w:divBdr>
        <w:top w:val="none" w:sz="0" w:space="0" w:color="auto"/>
        <w:left w:val="none" w:sz="0" w:space="0" w:color="auto"/>
        <w:bottom w:val="none" w:sz="0" w:space="0" w:color="auto"/>
        <w:right w:val="none" w:sz="0" w:space="0" w:color="auto"/>
      </w:divBdr>
    </w:div>
    <w:div w:id="986133954">
      <w:bodyDiv w:val="1"/>
      <w:marLeft w:val="0"/>
      <w:marRight w:val="0"/>
      <w:marTop w:val="0"/>
      <w:marBottom w:val="0"/>
      <w:divBdr>
        <w:top w:val="none" w:sz="0" w:space="0" w:color="auto"/>
        <w:left w:val="none" w:sz="0" w:space="0" w:color="auto"/>
        <w:bottom w:val="none" w:sz="0" w:space="0" w:color="auto"/>
        <w:right w:val="none" w:sz="0" w:space="0" w:color="auto"/>
      </w:divBdr>
    </w:div>
    <w:div w:id="1021275608">
      <w:bodyDiv w:val="1"/>
      <w:marLeft w:val="0"/>
      <w:marRight w:val="0"/>
      <w:marTop w:val="0"/>
      <w:marBottom w:val="0"/>
      <w:divBdr>
        <w:top w:val="none" w:sz="0" w:space="0" w:color="auto"/>
        <w:left w:val="none" w:sz="0" w:space="0" w:color="auto"/>
        <w:bottom w:val="none" w:sz="0" w:space="0" w:color="auto"/>
        <w:right w:val="none" w:sz="0" w:space="0" w:color="auto"/>
      </w:divBdr>
    </w:div>
    <w:div w:id="1147284420">
      <w:bodyDiv w:val="1"/>
      <w:marLeft w:val="0"/>
      <w:marRight w:val="0"/>
      <w:marTop w:val="0"/>
      <w:marBottom w:val="0"/>
      <w:divBdr>
        <w:top w:val="none" w:sz="0" w:space="0" w:color="auto"/>
        <w:left w:val="none" w:sz="0" w:space="0" w:color="auto"/>
        <w:bottom w:val="none" w:sz="0" w:space="0" w:color="auto"/>
        <w:right w:val="none" w:sz="0" w:space="0" w:color="auto"/>
      </w:divBdr>
    </w:div>
    <w:div w:id="1342463850">
      <w:bodyDiv w:val="1"/>
      <w:marLeft w:val="0"/>
      <w:marRight w:val="0"/>
      <w:marTop w:val="0"/>
      <w:marBottom w:val="0"/>
      <w:divBdr>
        <w:top w:val="none" w:sz="0" w:space="0" w:color="auto"/>
        <w:left w:val="none" w:sz="0" w:space="0" w:color="auto"/>
        <w:bottom w:val="none" w:sz="0" w:space="0" w:color="auto"/>
        <w:right w:val="none" w:sz="0" w:space="0" w:color="auto"/>
      </w:divBdr>
    </w:div>
    <w:div w:id="1455557923">
      <w:bodyDiv w:val="1"/>
      <w:marLeft w:val="0"/>
      <w:marRight w:val="0"/>
      <w:marTop w:val="0"/>
      <w:marBottom w:val="0"/>
      <w:divBdr>
        <w:top w:val="none" w:sz="0" w:space="0" w:color="auto"/>
        <w:left w:val="none" w:sz="0" w:space="0" w:color="auto"/>
        <w:bottom w:val="none" w:sz="0" w:space="0" w:color="auto"/>
        <w:right w:val="none" w:sz="0" w:space="0" w:color="auto"/>
      </w:divBdr>
    </w:div>
    <w:div w:id="1529686493">
      <w:bodyDiv w:val="1"/>
      <w:marLeft w:val="0"/>
      <w:marRight w:val="0"/>
      <w:marTop w:val="0"/>
      <w:marBottom w:val="0"/>
      <w:divBdr>
        <w:top w:val="none" w:sz="0" w:space="0" w:color="auto"/>
        <w:left w:val="none" w:sz="0" w:space="0" w:color="auto"/>
        <w:bottom w:val="none" w:sz="0" w:space="0" w:color="auto"/>
        <w:right w:val="none" w:sz="0" w:space="0" w:color="auto"/>
      </w:divBdr>
    </w:div>
    <w:div w:id="1643801898">
      <w:bodyDiv w:val="1"/>
      <w:marLeft w:val="0"/>
      <w:marRight w:val="0"/>
      <w:marTop w:val="0"/>
      <w:marBottom w:val="0"/>
      <w:divBdr>
        <w:top w:val="none" w:sz="0" w:space="0" w:color="auto"/>
        <w:left w:val="none" w:sz="0" w:space="0" w:color="auto"/>
        <w:bottom w:val="none" w:sz="0" w:space="0" w:color="auto"/>
        <w:right w:val="none" w:sz="0" w:space="0" w:color="auto"/>
      </w:divBdr>
    </w:div>
    <w:div w:id="1808013173">
      <w:bodyDiv w:val="1"/>
      <w:marLeft w:val="0"/>
      <w:marRight w:val="0"/>
      <w:marTop w:val="0"/>
      <w:marBottom w:val="0"/>
      <w:divBdr>
        <w:top w:val="none" w:sz="0" w:space="0" w:color="auto"/>
        <w:left w:val="none" w:sz="0" w:space="0" w:color="auto"/>
        <w:bottom w:val="none" w:sz="0" w:space="0" w:color="auto"/>
        <w:right w:val="none" w:sz="0" w:space="0" w:color="auto"/>
      </w:divBdr>
    </w:div>
    <w:div w:id="1901361861">
      <w:bodyDiv w:val="1"/>
      <w:marLeft w:val="0"/>
      <w:marRight w:val="0"/>
      <w:marTop w:val="0"/>
      <w:marBottom w:val="0"/>
      <w:divBdr>
        <w:top w:val="none" w:sz="0" w:space="0" w:color="auto"/>
        <w:left w:val="none" w:sz="0" w:space="0" w:color="auto"/>
        <w:bottom w:val="none" w:sz="0" w:space="0" w:color="auto"/>
        <w:right w:val="none" w:sz="0" w:space="0" w:color="auto"/>
      </w:divBdr>
    </w:div>
    <w:div w:id="1909997147">
      <w:bodyDiv w:val="1"/>
      <w:marLeft w:val="0"/>
      <w:marRight w:val="0"/>
      <w:marTop w:val="0"/>
      <w:marBottom w:val="0"/>
      <w:divBdr>
        <w:top w:val="none" w:sz="0" w:space="0" w:color="auto"/>
        <w:left w:val="none" w:sz="0" w:space="0" w:color="auto"/>
        <w:bottom w:val="none" w:sz="0" w:space="0" w:color="auto"/>
        <w:right w:val="none" w:sz="0" w:space="0" w:color="auto"/>
      </w:divBdr>
    </w:div>
    <w:div w:id="1946307420">
      <w:bodyDiv w:val="1"/>
      <w:marLeft w:val="0"/>
      <w:marRight w:val="0"/>
      <w:marTop w:val="0"/>
      <w:marBottom w:val="0"/>
      <w:divBdr>
        <w:top w:val="none" w:sz="0" w:space="0" w:color="auto"/>
        <w:left w:val="none" w:sz="0" w:space="0" w:color="auto"/>
        <w:bottom w:val="none" w:sz="0" w:space="0" w:color="auto"/>
        <w:right w:val="none" w:sz="0" w:space="0" w:color="auto"/>
      </w:divBdr>
    </w:div>
    <w:div w:id="2067096410">
      <w:bodyDiv w:val="1"/>
      <w:marLeft w:val="0"/>
      <w:marRight w:val="0"/>
      <w:marTop w:val="0"/>
      <w:marBottom w:val="0"/>
      <w:divBdr>
        <w:top w:val="none" w:sz="0" w:space="0" w:color="auto"/>
        <w:left w:val="none" w:sz="0" w:space="0" w:color="auto"/>
        <w:bottom w:val="none" w:sz="0" w:space="0" w:color="auto"/>
        <w:right w:val="none" w:sz="0" w:space="0" w:color="auto"/>
      </w:divBdr>
    </w:div>
    <w:div w:id="2114671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343552221147220" TargetMode="External"/><Relationship Id="rId13" Type="http://schemas.openxmlformats.org/officeDocument/2006/relationships/hyperlink" Target="https://education.sdsu.edu/news/2023/bringing-traumatic-brain-injury-out-of-the-shadows" TargetMode="External"/><Relationship Id="rId3" Type="http://schemas.openxmlformats.org/officeDocument/2006/relationships/settings" Target="settings.xml"/><Relationship Id="rId7" Type="http://schemas.openxmlformats.org/officeDocument/2006/relationships/hyperlink" Target="http://dx.doi.org/10.1891/RE-23-13" TargetMode="External"/><Relationship Id="rId12" Type="http://schemas.openxmlformats.org/officeDocument/2006/relationships/hyperlink" Target="https://doi.org/10.1177/0034355223117653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0034355222110840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177/00343552231226388" TargetMode="External"/><Relationship Id="rId4" Type="http://schemas.openxmlformats.org/officeDocument/2006/relationships/webSettings" Target="webSettings.xml"/><Relationship Id="rId9" Type="http://schemas.openxmlformats.org/officeDocument/2006/relationships/hyperlink" Target="https://doi.org/10.1080/10668926.2022.2050840" TargetMode="External"/><Relationship Id="rId14" Type="http://schemas.openxmlformats.org/officeDocument/2006/relationships/hyperlink" Target="http://traumapsych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34</Pages>
  <Words>14746</Words>
  <Characters>84058</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CHARLES EDMUND DEGENEFFE</vt:lpstr>
    </vt:vector>
  </TitlesOfParts>
  <Manager/>
  <Company/>
  <LinksUpToDate>false</LinksUpToDate>
  <CharactersWithSpaces>98607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 EDMUND DEGENEFFE</dc:title>
  <dc:subject/>
  <dc:creator>Charles Degeneffe</dc:creator>
  <cp:keywords/>
  <dc:description/>
  <cp:lastModifiedBy>Charles Degeneffe</cp:lastModifiedBy>
  <cp:revision>54</cp:revision>
  <cp:lastPrinted>2023-04-25T22:54:00Z</cp:lastPrinted>
  <dcterms:created xsi:type="dcterms:W3CDTF">2023-10-02T13:06:00Z</dcterms:created>
  <dcterms:modified xsi:type="dcterms:W3CDTF">2024-11-21T15:36:00Z</dcterms:modified>
  <cp:category/>
</cp:coreProperties>
</file>